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8684" w14:textId="77777777" w:rsidR="00091E15" w:rsidRPr="00282639" w:rsidRDefault="00091E15" w:rsidP="007946B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1CB11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45200707" r:id="rId6"/>
        </w:object>
      </w:r>
    </w:p>
    <w:p w14:paraId="0A5F2144" w14:textId="77777777" w:rsidR="00091E15" w:rsidRPr="00282639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7E8BE0BA" w14:textId="77777777" w:rsidR="00091E15" w:rsidRPr="00282639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7393FA9" w14:textId="5480B727" w:rsidR="00D45783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E565D0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4A4C10D5" w14:textId="77777777" w:rsidR="00091E15" w:rsidRPr="00282639" w:rsidRDefault="00C74680" w:rsidP="007946B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="00091E15" w:rsidRPr="00282639">
        <w:rPr>
          <w:sz w:val="28"/>
          <w:szCs w:val="28"/>
          <w:lang w:val="uk-UA"/>
        </w:rPr>
        <w:t xml:space="preserve"> РАЙОНУ</w:t>
      </w:r>
    </w:p>
    <w:p w14:paraId="632E9E6F" w14:textId="77777777" w:rsidR="00091E15" w:rsidRPr="00282639" w:rsidRDefault="00091E15" w:rsidP="007946B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0E80E71D" w14:textId="77777777" w:rsidR="00091E15" w:rsidRPr="00D45783" w:rsidRDefault="00091E15" w:rsidP="007946B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022EEE66" w14:textId="77777777" w:rsidR="00091E15" w:rsidRPr="00D45783" w:rsidRDefault="00091E15" w:rsidP="007946B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5D7C6EA2" w14:textId="4987BA62" w:rsidR="006B71FD" w:rsidRPr="00384D9C" w:rsidRDefault="00E565D0" w:rsidP="007946BF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ru-RU"/>
        </w:rPr>
        <w:t>22</w:t>
      </w:r>
      <w:r w:rsidR="00C74680">
        <w:rPr>
          <w:b/>
          <w:bCs/>
          <w:szCs w:val="28"/>
        </w:rPr>
        <w:t>.</w:t>
      </w:r>
      <w:r>
        <w:rPr>
          <w:b/>
          <w:bCs/>
          <w:szCs w:val="28"/>
          <w:lang w:val="ru-RU"/>
        </w:rPr>
        <w:t>06</w:t>
      </w:r>
      <w:r w:rsidR="00D45783" w:rsidRPr="00942E6B">
        <w:rPr>
          <w:b/>
          <w:bCs/>
          <w:szCs w:val="28"/>
        </w:rPr>
        <w:t>.</w:t>
      </w:r>
      <w:r w:rsidR="006B71FD" w:rsidRPr="00942E6B">
        <w:rPr>
          <w:b/>
          <w:bCs/>
          <w:szCs w:val="28"/>
        </w:rPr>
        <w:t>20</w:t>
      </w:r>
      <w:r w:rsidR="00091E15" w:rsidRPr="00942E6B"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6</w:t>
      </w:r>
      <w:r w:rsidR="00F51309">
        <w:rPr>
          <w:b/>
          <w:bCs/>
          <w:szCs w:val="28"/>
        </w:rPr>
        <w:t xml:space="preserve"> </w:t>
      </w:r>
      <w:r w:rsidR="00F51309" w:rsidRPr="00D5422D">
        <w:rPr>
          <w:b/>
          <w:bCs/>
          <w:szCs w:val="28"/>
        </w:rPr>
        <w:t>року</w:t>
      </w:r>
      <w:r w:rsidR="006B71FD" w:rsidRPr="00D5422D">
        <w:rPr>
          <w:b/>
          <w:bCs/>
          <w:szCs w:val="28"/>
        </w:rPr>
        <w:t xml:space="preserve"> </w:t>
      </w:r>
      <w:r w:rsidR="002C6D8F" w:rsidRPr="00D5422D">
        <w:rPr>
          <w:b/>
          <w:bCs/>
          <w:szCs w:val="28"/>
        </w:rPr>
        <w:t xml:space="preserve">           </w:t>
      </w:r>
      <w:r w:rsidR="006B71FD" w:rsidRPr="00D5422D">
        <w:rPr>
          <w:b/>
          <w:bCs/>
          <w:szCs w:val="28"/>
        </w:rPr>
        <w:t xml:space="preserve">         </w:t>
      </w:r>
      <w:r w:rsidR="007946BF" w:rsidRPr="00D5422D">
        <w:rPr>
          <w:b/>
          <w:bCs/>
          <w:szCs w:val="28"/>
        </w:rPr>
        <w:t xml:space="preserve">                            </w:t>
      </w:r>
      <w:r w:rsidR="006B71FD" w:rsidRPr="00D5422D">
        <w:rPr>
          <w:b/>
          <w:bCs/>
          <w:szCs w:val="28"/>
        </w:rPr>
        <w:t xml:space="preserve">                        </w:t>
      </w:r>
      <w:r w:rsidR="00D45783" w:rsidRPr="00D5422D">
        <w:rPr>
          <w:b/>
          <w:bCs/>
          <w:szCs w:val="28"/>
        </w:rPr>
        <w:t xml:space="preserve">                </w:t>
      </w:r>
      <w:r w:rsidR="006B71FD" w:rsidRPr="00D5422D">
        <w:rPr>
          <w:b/>
          <w:bCs/>
          <w:szCs w:val="28"/>
        </w:rPr>
        <w:t xml:space="preserve"> №</w:t>
      </w:r>
      <w:r w:rsidR="00C74680" w:rsidRPr="00D5422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550</w:t>
      </w:r>
      <w:r w:rsidR="00114B68">
        <w:rPr>
          <w:b/>
          <w:bCs/>
          <w:szCs w:val="28"/>
        </w:rPr>
        <w:t xml:space="preserve"> </w:t>
      </w:r>
    </w:p>
    <w:p w14:paraId="09AD23CF" w14:textId="77777777" w:rsidR="00D45783" w:rsidRDefault="00D45783" w:rsidP="00091E15">
      <w:pPr>
        <w:jc w:val="both"/>
        <w:rPr>
          <w:szCs w:val="28"/>
        </w:rPr>
      </w:pPr>
    </w:p>
    <w:p w14:paraId="27939DCF" w14:textId="513CE1DC" w:rsidR="00F51309" w:rsidRDefault="00F51309" w:rsidP="00F51309">
      <w:pPr>
        <w:pStyle w:val="a5"/>
        <w:tabs>
          <w:tab w:val="left" w:pos="709"/>
          <w:tab w:val="left" w:pos="4109"/>
        </w:tabs>
        <w:spacing w:before="0" w:beforeAutospacing="0" w:after="0" w:afterAutospacing="0"/>
        <w:ind w:right="5102"/>
        <w:jc w:val="both"/>
        <w:rPr>
          <w:b/>
          <w:bCs/>
          <w:color w:val="000000"/>
          <w:sz w:val="28"/>
          <w:szCs w:val="28"/>
          <w:lang w:val="uk-UA"/>
        </w:rPr>
      </w:pPr>
      <w:r w:rsidRPr="000C742E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F15077">
        <w:rPr>
          <w:b/>
          <w:bCs/>
          <w:color w:val="000000"/>
          <w:sz w:val="28"/>
          <w:szCs w:val="28"/>
          <w:lang w:val="uk-UA"/>
        </w:rPr>
        <w:t xml:space="preserve">надання дозволу на вчинення </w:t>
      </w:r>
    </w:p>
    <w:p w14:paraId="27B1A7CA" w14:textId="1C9D7E2D" w:rsidR="00F15077" w:rsidRPr="000C742E" w:rsidRDefault="00F15077" w:rsidP="00F51309">
      <w:pPr>
        <w:pStyle w:val="a5"/>
        <w:tabs>
          <w:tab w:val="left" w:pos="709"/>
          <w:tab w:val="left" w:pos="4109"/>
        </w:tabs>
        <w:spacing w:before="0" w:beforeAutospacing="0" w:after="0" w:afterAutospacing="0"/>
        <w:ind w:right="510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правочину щодо нерухомого майна</w:t>
      </w:r>
    </w:p>
    <w:p w14:paraId="011FE603" w14:textId="77777777" w:rsidR="006B71FD" w:rsidRDefault="006B71FD" w:rsidP="006B71FD">
      <w:pPr>
        <w:rPr>
          <w:lang w:eastAsia="uk-UA"/>
        </w:rPr>
      </w:pPr>
    </w:p>
    <w:p w14:paraId="68876624" w14:textId="408E0E3C" w:rsidR="00F15077" w:rsidRPr="00C019C6" w:rsidRDefault="00F15077" w:rsidP="00F15077">
      <w:pPr>
        <w:ind w:firstLine="708"/>
        <w:jc w:val="both"/>
        <w:rPr>
          <w:b/>
          <w:color w:val="000000"/>
          <w:szCs w:val="28"/>
        </w:rPr>
      </w:pPr>
      <w:r w:rsidRPr="00C019C6">
        <w:rPr>
          <w:rFonts w:eastAsia="Times New Roman"/>
          <w:szCs w:val="28"/>
        </w:rPr>
        <w:t xml:space="preserve">Керуючись Законом України «Про місцеве самоврядування в Україні», </w:t>
      </w:r>
      <w:r w:rsidRPr="00C019C6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526FC4">
        <w:rPr>
          <w:szCs w:val="28"/>
        </w:rPr>
        <w:t>ст</w:t>
      </w:r>
      <w:r>
        <w:rPr>
          <w:szCs w:val="28"/>
        </w:rPr>
        <w:t>.</w:t>
      </w:r>
      <w:r w:rsidRPr="00526FC4">
        <w:rPr>
          <w:szCs w:val="28"/>
        </w:rPr>
        <w:t xml:space="preserve"> 4 Закону України від </w:t>
      </w:r>
      <w:r w:rsidRPr="00526FC4">
        <w:rPr>
          <w:szCs w:val="28"/>
          <w:shd w:val="clear" w:color="auto" w:fill="FFFFFF"/>
        </w:rPr>
        <w:t>24 січня 1995 року</w:t>
      </w:r>
      <w:r w:rsidRPr="00526FC4">
        <w:rPr>
          <w:color w:val="000000"/>
          <w:szCs w:val="28"/>
          <w:shd w:val="clear" w:color="auto" w:fill="FFFFFF"/>
        </w:rPr>
        <w:t> </w:t>
      </w:r>
      <w:r w:rsidRPr="008263C0">
        <w:rPr>
          <w:color w:val="000000"/>
          <w:szCs w:val="28"/>
          <w:shd w:val="clear" w:color="auto" w:fill="FFFFFF"/>
        </w:rPr>
        <w:t>№</w:t>
      </w:r>
      <w:r w:rsidRPr="008263C0">
        <w:rPr>
          <w:b/>
          <w:bCs/>
          <w:color w:val="000000"/>
          <w:szCs w:val="28"/>
          <w:shd w:val="clear" w:color="auto" w:fill="FFFFFF"/>
        </w:rPr>
        <w:t> </w:t>
      </w:r>
      <w:r w:rsidRPr="00F15077">
        <w:rPr>
          <w:rStyle w:val="a6"/>
          <w:b w:val="0"/>
          <w:bCs w:val="0"/>
          <w:color w:val="000000"/>
          <w:szCs w:val="28"/>
          <w:shd w:val="clear" w:color="auto" w:fill="FFFFFF"/>
        </w:rPr>
        <w:t>20/95-ВР</w:t>
      </w:r>
      <w:r w:rsidRPr="00526FC4">
        <w:rPr>
          <w:szCs w:val="28"/>
          <w:shd w:val="clear" w:color="auto" w:fill="FFFFFF"/>
        </w:rPr>
        <w:t xml:space="preserve"> </w:t>
      </w:r>
      <w:r w:rsidRPr="00F15077">
        <w:rPr>
          <w:szCs w:val="28"/>
          <w:shd w:val="clear" w:color="auto" w:fill="FFFFFF"/>
        </w:rPr>
        <w:t>«</w:t>
      </w:r>
      <w:hyperlink r:id="rId7" w:history="1">
        <w:r w:rsidRPr="00F15077">
          <w:rPr>
            <w:rStyle w:val="a7"/>
            <w:color w:val="auto"/>
            <w:szCs w:val="28"/>
            <w:u w:val="none"/>
            <w:shd w:val="clear" w:color="auto" w:fill="FFFFFF"/>
          </w:rPr>
          <w:t>Про органи і служби у справах дітей та спеціальні установи для дітей</w:t>
        </w:r>
      </w:hyperlink>
      <w:r w:rsidRPr="00F15077">
        <w:rPr>
          <w:szCs w:val="28"/>
          <w:shd w:val="clear" w:color="auto" w:fill="FFFFFF"/>
        </w:rPr>
        <w:t>»,</w:t>
      </w:r>
      <w:r w:rsidRPr="00F15077">
        <w:t xml:space="preserve"> </w:t>
      </w:r>
      <w:r w:rsidRPr="00526FC4">
        <w:t>ст</w:t>
      </w:r>
      <w:r>
        <w:t>.</w:t>
      </w:r>
      <w:r w:rsidRPr="00526FC4">
        <w:t xml:space="preserve"> 176-177 Сімейного кодексу України,</w:t>
      </w:r>
      <w:r w:rsidRPr="00526FC4">
        <w:rPr>
          <w:szCs w:val="28"/>
        </w:rPr>
        <w:t xml:space="preserve"> пунк</w:t>
      </w:r>
      <w:r>
        <w:rPr>
          <w:szCs w:val="28"/>
        </w:rPr>
        <w:t>тами</w:t>
      </w:r>
      <w:r w:rsidRPr="00526FC4">
        <w:rPr>
          <w:szCs w:val="28"/>
        </w:rPr>
        <w:t xml:space="preserve"> 66</w:t>
      </w:r>
      <w:r>
        <w:rPr>
          <w:szCs w:val="28"/>
        </w:rPr>
        <w:t xml:space="preserve">, </w:t>
      </w:r>
      <w:r w:rsidRPr="00526FC4">
        <w:rPr>
          <w:szCs w:val="28"/>
        </w:rPr>
        <w:t xml:space="preserve">67 Постанови Кабінету Міністрів України від </w:t>
      </w:r>
      <w:r w:rsidRPr="00526FC4">
        <w:rPr>
          <w:bCs/>
          <w:szCs w:val="28"/>
        </w:rPr>
        <w:t xml:space="preserve">24 вересня 2008 року № 866» Про затвердження </w:t>
      </w:r>
      <w:r w:rsidRPr="00526FC4">
        <w:rPr>
          <w:szCs w:val="28"/>
        </w:rPr>
        <w:t>Порядку провадження органами</w:t>
      </w:r>
      <w:r w:rsidRPr="000704C5">
        <w:rPr>
          <w:szCs w:val="28"/>
        </w:rPr>
        <w:t xml:space="preserve"> опіки та піклування діяльності, пов’язаної із захистом прав дитини», </w:t>
      </w:r>
      <w:r w:rsidRPr="00B33605">
        <w:rPr>
          <w:szCs w:val="28"/>
        </w:rPr>
        <w:t xml:space="preserve">розглянувши заяву та документи надані  гр. </w:t>
      </w:r>
      <w:r w:rsidR="00E565D0">
        <w:rPr>
          <w:szCs w:val="28"/>
        </w:rPr>
        <w:t>Сорокою Геннадієм Васильовичем</w:t>
      </w:r>
      <w:r w:rsidR="005E5522" w:rsidRPr="00B33605">
        <w:rPr>
          <w:szCs w:val="28"/>
        </w:rPr>
        <w:t xml:space="preserve"> в</w:t>
      </w:r>
      <w:r w:rsidRPr="00B33605">
        <w:rPr>
          <w:szCs w:val="28"/>
        </w:rPr>
        <w:t xml:space="preserve">ід </w:t>
      </w:r>
      <w:r w:rsidR="00E565D0">
        <w:rPr>
          <w:szCs w:val="28"/>
        </w:rPr>
        <w:t>04</w:t>
      </w:r>
      <w:r w:rsidRPr="00B33605">
        <w:rPr>
          <w:szCs w:val="28"/>
        </w:rPr>
        <w:t xml:space="preserve"> </w:t>
      </w:r>
      <w:r w:rsidR="00E565D0">
        <w:rPr>
          <w:szCs w:val="28"/>
        </w:rPr>
        <w:t>червня</w:t>
      </w:r>
      <w:r w:rsidRPr="00B33605">
        <w:rPr>
          <w:szCs w:val="28"/>
        </w:rPr>
        <w:t xml:space="preserve"> 202</w:t>
      </w:r>
      <w:r w:rsidR="00E565D0">
        <w:rPr>
          <w:szCs w:val="28"/>
        </w:rPr>
        <w:t>6</w:t>
      </w:r>
      <w:r w:rsidRPr="00B33605">
        <w:rPr>
          <w:szCs w:val="28"/>
        </w:rPr>
        <w:t xml:space="preserve"> року №</w:t>
      </w:r>
      <w:r w:rsidR="00E565D0">
        <w:rPr>
          <w:szCs w:val="28"/>
        </w:rPr>
        <w:t>385</w:t>
      </w:r>
      <w:r w:rsidR="00B33605" w:rsidRPr="00B33605">
        <w:rPr>
          <w:szCs w:val="28"/>
        </w:rPr>
        <w:t xml:space="preserve">, </w:t>
      </w:r>
      <w:r w:rsidR="00E565D0">
        <w:rPr>
          <w:szCs w:val="28"/>
        </w:rPr>
        <w:t>та</w:t>
      </w:r>
      <w:r w:rsidR="00B33605" w:rsidRPr="00B33605">
        <w:rPr>
          <w:szCs w:val="28"/>
        </w:rPr>
        <w:t xml:space="preserve"> гр. </w:t>
      </w:r>
      <w:r w:rsidR="00E565D0">
        <w:rPr>
          <w:szCs w:val="28"/>
        </w:rPr>
        <w:t>Кучерявою Оленою Геннадіївною</w:t>
      </w:r>
      <w:r w:rsidR="002F6200">
        <w:rPr>
          <w:szCs w:val="28"/>
        </w:rPr>
        <w:t xml:space="preserve"> </w:t>
      </w:r>
      <w:r w:rsidR="00B33605" w:rsidRPr="00B33605">
        <w:rPr>
          <w:szCs w:val="28"/>
        </w:rPr>
        <w:t xml:space="preserve"> від </w:t>
      </w:r>
      <w:r w:rsidR="00E565D0">
        <w:rPr>
          <w:szCs w:val="28"/>
        </w:rPr>
        <w:t>04</w:t>
      </w:r>
      <w:r w:rsidR="00E565D0" w:rsidRPr="00B33605">
        <w:rPr>
          <w:szCs w:val="28"/>
        </w:rPr>
        <w:t xml:space="preserve"> </w:t>
      </w:r>
      <w:r w:rsidR="00E565D0">
        <w:rPr>
          <w:szCs w:val="28"/>
        </w:rPr>
        <w:t>червня</w:t>
      </w:r>
      <w:r w:rsidR="00E565D0" w:rsidRPr="00B33605">
        <w:rPr>
          <w:szCs w:val="28"/>
        </w:rPr>
        <w:t xml:space="preserve"> 202</w:t>
      </w:r>
      <w:r w:rsidR="00E565D0">
        <w:rPr>
          <w:szCs w:val="28"/>
        </w:rPr>
        <w:t>6</w:t>
      </w:r>
      <w:r w:rsidR="00E565D0" w:rsidRPr="00B33605">
        <w:rPr>
          <w:szCs w:val="28"/>
        </w:rPr>
        <w:t xml:space="preserve"> </w:t>
      </w:r>
      <w:r w:rsidR="00B33605" w:rsidRPr="00B33605">
        <w:rPr>
          <w:szCs w:val="28"/>
        </w:rPr>
        <w:t>року №</w:t>
      </w:r>
      <w:r w:rsidR="00E565D0">
        <w:rPr>
          <w:szCs w:val="28"/>
        </w:rPr>
        <w:t>386</w:t>
      </w:r>
      <w:r w:rsidR="00B33605" w:rsidRPr="00B33605">
        <w:rPr>
          <w:szCs w:val="28"/>
        </w:rPr>
        <w:t xml:space="preserve"> </w:t>
      </w:r>
      <w:r w:rsidRPr="00B33605">
        <w:rPr>
          <w:szCs w:val="28"/>
        </w:rPr>
        <w:t xml:space="preserve"> в</w:t>
      </w:r>
      <w:r w:rsidRPr="00C019C6">
        <w:rPr>
          <w:szCs w:val="28"/>
        </w:rPr>
        <w:t>иконавчий комітет сільської ради</w:t>
      </w:r>
      <w:r w:rsidR="00B33605">
        <w:rPr>
          <w:szCs w:val="28"/>
        </w:rPr>
        <w:t xml:space="preserve"> </w:t>
      </w:r>
      <w:r w:rsidR="00B33605" w:rsidRPr="00B33605">
        <w:rPr>
          <w:b/>
          <w:bCs/>
          <w:szCs w:val="28"/>
        </w:rPr>
        <w:t>вирішив</w:t>
      </w:r>
      <w:r w:rsidRPr="00C019C6">
        <w:rPr>
          <w:bCs/>
          <w:szCs w:val="28"/>
        </w:rPr>
        <w:t>:</w:t>
      </w:r>
    </w:p>
    <w:p w14:paraId="05892CCA" w14:textId="77777777" w:rsidR="00356861" w:rsidRPr="00C019C6" w:rsidRDefault="00356861" w:rsidP="00356861">
      <w:pPr>
        <w:jc w:val="both"/>
        <w:rPr>
          <w:color w:val="000000"/>
          <w:szCs w:val="28"/>
        </w:rPr>
      </w:pPr>
    </w:p>
    <w:p w14:paraId="701830D5" w14:textId="564500F8" w:rsidR="00E207F6" w:rsidRDefault="003449CD" w:rsidP="00E207F6">
      <w:pPr>
        <w:pStyle w:val="a4"/>
        <w:numPr>
          <w:ilvl w:val="0"/>
          <w:numId w:val="2"/>
        </w:numPr>
        <w:shd w:val="clear" w:color="auto" w:fill="FFFFFF"/>
        <w:ind w:left="0"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F15077">
        <w:rPr>
          <w:szCs w:val="28"/>
        </w:rPr>
        <w:t xml:space="preserve">Надати дозвіл </w:t>
      </w:r>
      <w:r w:rsidR="00B33605">
        <w:rPr>
          <w:szCs w:val="28"/>
        </w:rPr>
        <w:t>гр</w:t>
      </w:r>
      <w:r w:rsidR="00AC031D">
        <w:rPr>
          <w:szCs w:val="28"/>
        </w:rPr>
        <w:t xml:space="preserve">. </w:t>
      </w:r>
      <w:r w:rsidR="00A82948">
        <w:rPr>
          <w:szCs w:val="28"/>
        </w:rPr>
        <w:t>Сорокі Геннадію Васильовичу</w:t>
      </w:r>
      <w:r w:rsidR="00B33605">
        <w:rPr>
          <w:szCs w:val="28"/>
        </w:rPr>
        <w:t xml:space="preserve">, </w:t>
      </w:r>
      <w:r w:rsidR="006B7B79">
        <w:rPr>
          <w:szCs w:val="28"/>
        </w:rPr>
        <w:t>ХХХ</w:t>
      </w:r>
      <w:r w:rsidR="00B33605">
        <w:rPr>
          <w:szCs w:val="28"/>
        </w:rPr>
        <w:t xml:space="preserve"> року народження (</w:t>
      </w:r>
      <w:r w:rsidR="006B7B79">
        <w:rPr>
          <w:szCs w:val="28"/>
        </w:rPr>
        <w:t>ХХХХ</w:t>
      </w:r>
      <w:r w:rsidR="00B33605">
        <w:rPr>
          <w:szCs w:val="28"/>
        </w:rPr>
        <w:t xml:space="preserve">)  на </w:t>
      </w:r>
      <w:r w:rsidR="00AC031D">
        <w:rPr>
          <w:szCs w:val="28"/>
        </w:rPr>
        <w:t xml:space="preserve">вчинення правочину щодо </w:t>
      </w:r>
      <w:r w:rsidR="00B33605">
        <w:rPr>
          <w:szCs w:val="28"/>
        </w:rPr>
        <w:t xml:space="preserve"> належно</w:t>
      </w:r>
      <w:r w:rsidR="00AC031D">
        <w:rPr>
          <w:szCs w:val="28"/>
        </w:rPr>
        <w:t>го</w:t>
      </w:r>
      <w:r w:rsidR="00E353BD">
        <w:rPr>
          <w:szCs w:val="28"/>
        </w:rPr>
        <w:t xml:space="preserve"> </w:t>
      </w:r>
      <w:r>
        <w:rPr>
          <w:szCs w:val="28"/>
        </w:rPr>
        <w:t>йому</w:t>
      </w:r>
      <w:r w:rsidR="00E353BD">
        <w:rPr>
          <w:szCs w:val="28"/>
        </w:rPr>
        <w:t xml:space="preserve"> житлов</w:t>
      </w:r>
      <w:r w:rsidR="00B33605">
        <w:rPr>
          <w:szCs w:val="28"/>
        </w:rPr>
        <w:t>ого</w:t>
      </w:r>
      <w:r w:rsidR="00E353BD">
        <w:rPr>
          <w:szCs w:val="28"/>
        </w:rPr>
        <w:t xml:space="preserve"> будин</w:t>
      </w:r>
      <w:r w:rsidR="00B33605">
        <w:rPr>
          <w:szCs w:val="28"/>
        </w:rPr>
        <w:t>ку</w:t>
      </w:r>
      <w:r w:rsidR="00E353BD">
        <w:rPr>
          <w:szCs w:val="28"/>
        </w:rPr>
        <w:t>, який розташований за адресою</w:t>
      </w:r>
      <w:r w:rsidR="00B33605">
        <w:rPr>
          <w:szCs w:val="28"/>
        </w:rPr>
        <w:t xml:space="preserve">: вул. </w:t>
      </w:r>
      <w:r w:rsidR="00056BF2">
        <w:rPr>
          <w:szCs w:val="28"/>
        </w:rPr>
        <w:t>ХХХ</w:t>
      </w:r>
      <w:r w:rsidR="00B33605">
        <w:rPr>
          <w:szCs w:val="28"/>
        </w:rPr>
        <w:t xml:space="preserve"> району Дніпропетровської області </w:t>
      </w:r>
      <w:r w:rsidR="00E353BD">
        <w:rPr>
          <w:szCs w:val="28"/>
        </w:rPr>
        <w:t xml:space="preserve">на ім’я </w:t>
      </w:r>
      <w:r w:rsidR="007D0D83">
        <w:rPr>
          <w:szCs w:val="28"/>
        </w:rPr>
        <w:t xml:space="preserve">гр. </w:t>
      </w:r>
      <w:r w:rsidR="00A82948">
        <w:rPr>
          <w:szCs w:val="28"/>
        </w:rPr>
        <w:t>Кучерявої Олени Геннадївни</w:t>
      </w:r>
      <w:r w:rsidR="007D0D83">
        <w:rPr>
          <w:szCs w:val="28"/>
        </w:rPr>
        <w:t>,</w:t>
      </w:r>
      <w:r w:rsidR="00E607FA">
        <w:rPr>
          <w:szCs w:val="28"/>
        </w:rPr>
        <w:t xml:space="preserve"> </w:t>
      </w:r>
      <w:r w:rsidR="006B7B79">
        <w:rPr>
          <w:szCs w:val="28"/>
        </w:rPr>
        <w:t>ХХХ</w:t>
      </w:r>
      <w:r w:rsidR="007D0D83">
        <w:rPr>
          <w:szCs w:val="28"/>
        </w:rPr>
        <w:t xml:space="preserve"> року народження   (паспорт </w:t>
      </w:r>
      <w:r w:rsidR="006B7B79">
        <w:rPr>
          <w:szCs w:val="28"/>
        </w:rPr>
        <w:t>ХХХХХ</w:t>
      </w:r>
      <w:r w:rsidR="007D0D83">
        <w:rPr>
          <w:szCs w:val="28"/>
        </w:rPr>
        <w:t>)</w:t>
      </w:r>
      <w:r w:rsidR="00E353BD">
        <w:rPr>
          <w:szCs w:val="28"/>
        </w:rPr>
        <w:t xml:space="preserve">, </w:t>
      </w:r>
      <w:r w:rsidR="007D0D83">
        <w:rPr>
          <w:szCs w:val="28"/>
        </w:rPr>
        <w:t xml:space="preserve">без зняття з реєстрації </w:t>
      </w:r>
      <w:r w:rsidR="00E353BD">
        <w:rPr>
          <w:szCs w:val="28"/>
        </w:rPr>
        <w:t xml:space="preserve">за даною адресою </w:t>
      </w:r>
      <w:r w:rsidR="00904A1E">
        <w:rPr>
          <w:szCs w:val="28"/>
        </w:rPr>
        <w:t>малолітньо</w:t>
      </w:r>
      <w:r w:rsidR="00A82948">
        <w:rPr>
          <w:szCs w:val="28"/>
        </w:rPr>
        <w:t>ї</w:t>
      </w:r>
      <w:r w:rsidR="007D0D83">
        <w:rPr>
          <w:szCs w:val="28"/>
        </w:rPr>
        <w:t xml:space="preserve"> </w:t>
      </w:r>
      <w:r w:rsidR="00A82948">
        <w:rPr>
          <w:szCs w:val="28"/>
        </w:rPr>
        <w:t>Кучерявої Дар’ї Євгеніївни</w:t>
      </w:r>
      <w:r w:rsidR="00896436">
        <w:rPr>
          <w:szCs w:val="28"/>
        </w:rPr>
        <w:t xml:space="preserve"> </w:t>
      </w:r>
      <w:r w:rsidR="006B7B79">
        <w:rPr>
          <w:szCs w:val="28"/>
        </w:rPr>
        <w:t>ХХХХ</w:t>
      </w:r>
      <w:r w:rsidR="00CD3162">
        <w:rPr>
          <w:szCs w:val="28"/>
        </w:rPr>
        <w:t xml:space="preserve"> року народження</w:t>
      </w:r>
      <w:r w:rsidR="007D0D83">
        <w:rPr>
          <w:szCs w:val="28"/>
        </w:rPr>
        <w:t xml:space="preserve"> (</w:t>
      </w:r>
      <w:r w:rsidR="00904A1E">
        <w:rPr>
          <w:szCs w:val="28"/>
        </w:rPr>
        <w:t xml:space="preserve">свідоцтво про народження </w:t>
      </w:r>
      <w:r w:rsidR="006B7B79">
        <w:rPr>
          <w:szCs w:val="28"/>
        </w:rPr>
        <w:t>ХХХ</w:t>
      </w:r>
      <w:r w:rsidR="00A82948">
        <w:rPr>
          <w:szCs w:val="28"/>
        </w:rPr>
        <w:t xml:space="preserve">), та малолітньої  Кучерявої Марії Євгеніївни (свідоцтво про народження </w:t>
      </w:r>
      <w:r w:rsidR="006B7B79">
        <w:rPr>
          <w:szCs w:val="28"/>
        </w:rPr>
        <w:t>ХХХ</w:t>
      </w:r>
      <w:r w:rsidR="00A82948">
        <w:rPr>
          <w:szCs w:val="28"/>
        </w:rPr>
        <w:t>)</w:t>
      </w:r>
      <w:r w:rsidR="00896436">
        <w:rPr>
          <w:szCs w:val="28"/>
        </w:rPr>
        <w:t>.</w:t>
      </w:r>
    </w:p>
    <w:p w14:paraId="1DBDB44F" w14:textId="6D9B2D6C" w:rsidR="000A2CF0" w:rsidRDefault="00E207F6" w:rsidP="000A2CF0">
      <w:pPr>
        <w:pStyle w:val="a4"/>
        <w:numPr>
          <w:ilvl w:val="0"/>
          <w:numId w:val="2"/>
        </w:numPr>
        <w:ind w:left="0" w:right="-1" w:firstLine="720"/>
        <w:jc w:val="both"/>
      </w:pPr>
      <w:r w:rsidRPr="00B43986">
        <w:rPr>
          <w:color w:val="000000"/>
          <w:szCs w:val="28"/>
        </w:rPr>
        <w:t xml:space="preserve">Зобов’язати </w:t>
      </w:r>
      <w:r>
        <w:t xml:space="preserve">гр. </w:t>
      </w:r>
      <w:r w:rsidR="000A2CF0">
        <w:rPr>
          <w:szCs w:val="28"/>
        </w:rPr>
        <w:t>Сороку Геннадія Васильовича</w:t>
      </w:r>
      <w:r w:rsidR="00904A1E" w:rsidRPr="00B33605">
        <w:rPr>
          <w:szCs w:val="28"/>
        </w:rPr>
        <w:t xml:space="preserve"> </w:t>
      </w:r>
      <w:r>
        <w:rPr>
          <w:color w:val="000000"/>
          <w:szCs w:val="28"/>
        </w:rPr>
        <w:t xml:space="preserve">надати копію договору </w:t>
      </w:r>
      <w:r w:rsidR="00904A1E">
        <w:rPr>
          <w:color w:val="000000"/>
          <w:szCs w:val="28"/>
        </w:rPr>
        <w:t>дарування</w:t>
      </w:r>
      <w:r w:rsidR="00673251" w:rsidRPr="002D04FD">
        <w:rPr>
          <w:color w:val="000000"/>
          <w:szCs w:val="28"/>
        </w:rPr>
        <w:t xml:space="preserve"> </w:t>
      </w:r>
      <w:r w:rsidRPr="002D04FD">
        <w:rPr>
          <w:color w:val="000000"/>
          <w:szCs w:val="28"/>
        </w:rPr>
        <w:t xml:space="preserve">житлового будинку до служби у справах дітей </w:t>
      </w:r>
      <w:r w:rsidRPr="002D04FD">
        <w:rPr>
          <w:szCs w:val="28"/>
        </w:rPr>
        <w:t>Б</w:t>
      </w:r>
      <w:r w:rsidR="000A2CF0">
        <w:rPr>
          <w:szCs w:val="28"/>
        </w:rPr>
        <w:t>огинівської</w:t>
      </w:r>
      <w:r w:rsidRPr="002D04FD">
        <w:rPr>
          <w:szCs w:val="28"/>
        </w:rPr>
        <w:t xml:space="preserve"> сільської ради</w:t>
      </w:r>
      <w:r w:rsidR="00E353BD">
        <w:t xml:space="preserve">. </w:t>
      </w:r>
    </w:p>
    <w:p w14:paraId="2C96F048" w14:textId="6E973F47" w:rsidR="00E207F6" w:rsidRPr="00E207F6" w:rsidRDefault="00E207F6" w:rsidP="00E207F6">
      <w:pPr>
        <w:pStyle w:val="a4"/>
        <w:numPr>
          <w:ilvl w:val="0"/>
          <w:numId w:val="2"/>
        </w:numPr>
        <w:ind w:left="0" w:right="-1" w:firstLine="709"/>
        <w:jc w:val="both"/>
        <w:rPr>
          <w:szCs w:val="28"/>
        </w:rPr>
      </w:pPr>
      <w:r w:rsidRPr="00E207F6">
        <w:rPr>
          <w:szCs w:val="28"/>
        </w:rPr>
        <w:t>Координацію роботи щодо виконання цього рішення покласти на службу у справах дітей Б</w:t>
      </w:r>
      <w:r w:rsidR="00C6747F">
        <w:rPr>
          <w:szCs w:val="28"/>
        </w:rPr>
        <w:t>огинівсько</w:t>
      </w:r>
      <w:r w:rsidRPr="00E207F6">
        <w:rPr>
          <w:szCs w:val="28"/>
        </w:rPr>
        <w:t>ї сільської ради (</w:t>
      </w:r>
      <w:r w:rsidR="00C6747F">
        <w:rPr>
          <w:szCs w:val="28"/>
        </w:rPr>
        <w:t>О.Крута</w:t>
      </w:r>
      <w:r w:rsidRPr="00E207F6">
        <w:rPr>
          <w:szCs w:val="28"/>
        </w:rPr>
        <w:t>) контроль залишаю за собою.</w:t>
      </w:r>
    </w:p>
    <w:p w14:paraId="43768FD9" w14:textId="77777777" w:rsidR="00356861" w:rsidRDefault="00356861" w:rsidP="00356861">
      <w:pPr>
        <w:jc w:val="both"/>
        <w:rPr>
          <w:szCs w:val="28"/>
        </w:rPr>
      </w:pPr>
    </w:p>
    <w:p w14:paraId="59160903" w14:textId="0FBABB49" w:rsidR="00356861" w:rsidRPr="00C019C6" w:rsidRDefault="00356861" w:rsidP="00356861">
      <w:pPr>
        <w:jc w:val="both"/>
        <w:rPr>
          <w:szCs w:val="28"/>
        </w:rPr>
      </w:pPr>
      <w:r w:rsidRPr="00C019C6">
        <w:rPr>
          <w:szCs w:val="28"/>
        </w:rPr>
        <w:t xml:space="preserve">Сільський  голова                                                         </w:t>
      </w:r>
      <w:r>
        <w:rPr>
          <w:szCs w:val="28"/>
        </w:rPr>
        <w:t xml:space="preserve">    </w:t>
      </w:r>
      <w:r w:rsidRPr="00C019C6">
        <w:rPr>
          <w:szCs w:val="28"/>
        </w:rPr>
        <w:t xml:space="preserve">     Василь СІНГУР</w:t>
      </w:r>
    </w:p>
    <w:p w14:paraId="66CEB910" w14:textId="77777777" w:rsidR="00153FF0" w:rsidRDefault="00153FF0" w:rsidP="00153FF0">
      <w:pPr>
        <w:rPr>
          <w:lang w:eastAsia="uk-UA"/>
        </w:rPr>
      </w:pPr>
      <w:r>
        <w:rPr>
          <w:lang w:eastAsia="uk-UA"/>
        </w:rPr>
        <w:t xml:space="preserve">  </w:t>
      </w:r>
    </w:p>
    <w:p w14:paraId="11D11220" w14:textId="29EA65D8" w:rsidR="009B203A" w:rsidRDefault="00153FF0" w:rsidP="00461812">
      <w:pPr>
        <w:rPr>
          <w:lang w:eastAsia="uk-UA"/>
        </w:rPr>
      </w:pPr>
      <w:r>
        <w:rPr>
          <w:lang w:eastAsia="uk-UA"/>
        </w:rPr>
        <w:t>Секретар виконкому                                                             Світлана ЛЯХІМЕЦЬ</w:t>
      </w:r>
    </w:p>
    <w:sectPr w:rsidR="009B203A" w:rsidSect="000A2CF0">
      <w:pgSz w:w="11906" w:h="16838"/>
      <w:pgMar w:top="993" w:right="567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A4A68"/>
    <w:multiLevelType w:val="hybridMultilevel"/>
    <w:tmpl w:val="0B60CAC2"/>
    <w:lvl w:ilvl="0" w:tplc="01183BD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70043"/>
    <w:multiLevelType w:val="hybridMultilevel"/>
    <w:tmpl w:val="0B60CAC2"/>
    <w:lvl w:ilvl="0" w:tplc="01183BD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3470835">
    <w:abstractNumId w:val="2"/>
  </w:num>
  <w:num w:numId="2" w16cid:durableId="78396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48354">
    <w:abstractNumId w:val="0"/>
  </w:num>
  <w:num w:numId="4" w16cid:durableId="24681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1FD"/>
    <w:rsid w:val="00001966"/>
    <w:rsid w:val="00044D31"/>
    <w:rsid w:val="00056BF2"/>
    <w:rsid w:val="00091E15"/>
    <w:rsid w:val="0009582E"/>
    <w:rsid w:val="000970BD"/>
    <w:rsid w:val="000A2CF0"/>
    <w:rsid w:val="000C742E"/>
    <w:rsid w:val="000D20CB"/>
    <w:rsid w:val="000F7D38"/>
    <w:rsid w:val="0011065C"/>
    <w:rsid w:val="00114B68"/>
    <w:rsid w:val="00133988"/>
    <w:rsid w:val="00153FF0"/>
    <w:rsid w:val="001C0CF5"/>
    <w:rsid w:val="001D5FA1"/>
    <w:rsid w:val="00211291"/>
    <w:rsid w:val="00222EFF"/>
    <w:rsid w:val="002C4652"/>
    <w:rsid w:val="002C6D8F"/>
    <w:rsid w:val="002D04FD"/>
    <w:rsid w:val="002F6200"/>
    <w:rsid w:val="00306B21"/>
    <w:rsid w:val="003449CD"/>
    <w:rsid w:val="00356861"/>
    <w:rsid w:val="0036539C"/>
    <w:rsid w:val="00384D9C"/>
    <w:rsid w:val="003C12FE"/>
    <w:rsid w:val="003C1FAF"/>
    <w:rsid w:val="00461812"/>
    <w:rsid w:val="004A1BAB"/>
    <w:rsid w:val="004E1BBC"/>
    <w:rsid w:val="00512D4C"/>
    <w:rsid w:val="005368E1"/>
    <w:rsid w:val="005520BC"/>
    <w:rsid w:val="00583BA2"/>
    <w:rsid w:val="005E5522"/>
    <w:rsid w:val="006314E0"/>
    <w:rsid w:val="00654D66"/>
    <w:rsid w:val="00673251"/>
    <w:rsid w:val="006A20D4"/>
    <w:rsid w:val="006A7811"/>
    <w:rsid w:val="006B71FD"/>
    <w:rsid w:val="006B7B79"/>
    <w:rsid w:val="006D04F2"/>
    <w:rsid w:val="006F3AA5"/>
    <w:rsid w:val="00703D7A"/>
    <w:rsid w:val="0071015C"/>
    <w:rsid w:val="00721F28"/>
    <w:rsid w:val="00736B2A"/>
    <w:rsid w:val="007946BF"/>
    <w:rsid w:val="007B2A74"/>
    <w:rsid w:val="007D0D83"/>
    <w:rsid w:val="00882D6B"/>
    <w:rsid w:val="00896436"/>
    <w:rsid w:val="008A5EB8"/>
    <w:rsid w:val="009015E9"/>
    <w:rsid w:val="00904A1E"/>
    <w:rsid w:val="00911BFB"/>
    <w:rsid w:val="00940DC3"/>
    <w:rsid w:val="00942E6B"/>
    <w:rsid w:val="00986A3C"/>
    <w:rsid w:val="009B203A"/>
    <w:rsid w:val="009E6128"/>
    <w:rsid w:val="00A82948"/>
    <w:rsid w:val="00AA60DF"/>
    <w:rsid w:val="00AC031D"/>
    <w:rsid w:val="00AC3A18"/>
    <w:rsid w:val="00AE68CF"/>
    <w:rsid w:val="00B276C9"/>
    <w:rsid w:val="00B33605"/>
    <w:rsid w:val="00B479C7"/>
    <w:rsid w:val="00B67732"/>
    <w:rsid w:val="00B700FD"/>
    <w:rsid w:val="00B85DA0"/>
    <w:rsid w:val="00B959F4"/>
    <w:rsid w:val="00C146FA"/>
    <w:rsid w:val="00C54409"/>
    <w:rsid w:val="00C6747F"/>
    <w:rsid w:val="00C74680"/>
    <w:rsid w:val="00CD3162"/>
    <w:rsid w:val="00CF65CA"/>
    <w:rsid w:val="00D45783"/>
    <w:rsid w:val="00D4623F"/>
    <w:rsid w:val="00D5422D"/>
    <w:rsid w:val="00D62F1C"/>
    <w:rsid w:val="00D8137C"/>
    <w:rsid w:val="00E207F6"/>
    <w:rsid w:val="00E353BD"/>
    <w:rsid w:val="00E565D0"/>
    <w:rsid w:val="00E607FA"/>
    <w:rsid w:val="00E7303A"/>
    <w:rsid w:val="00EE4229"/>
    <w:rsid w:val="00EE6B4B"/>
    <w:rsid w:val="00EE774A"/>
    <w:rsid w:val="00F15077"/>
    <w:rsid w:val="00F51309"/>
    <w:rsid w:val="00F6394E"/>
    <w:rsid w:val="00F86752"/>
    <w:rsid w:val="00FB0BCE"/>
    <w:rsid w:val="00FB0CB0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3231"/>
  <w15:docId w15:val="{4B3E71F5-63D4-4065-84B6-897A6B72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1FD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noProof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11">
    <w:name w:val="Обычный + 11 пт"/>
    <w:aliases w:val="полужирный"/>
    <w:basedOn w:val="a"/>
    <w:rsid w:val="00356861"/>
    <w:pPr>
      <w:tabs>
        <w:tab w:val="left" w:pos="540"/>
        <w:tab w:val="left" w:pos="4500"/>
      </w:tabs>
      <w:ind w:firstLine="540"/>
      <w:jc w:val="both"/>
    </w:pPr>
    <w:rPr>
      <w:rFonts w:eastAsia="Times New Roman"/>
      <w:iCs/>
      <w:noProof w:val="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F51309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character" w:styleId="a6">
    <w:name w:val="Strong"/>
    <w:uiPriority w:val="22"/>
    <w:qFormat/>
    <w:rsid w:val="00F15077"/>
    <w:rPr>
      <w:b/>
      <w:bCs/>
    </w:rPr>
  </w:style>
  <w:style w:type="character" w:styleId="a7">
    <w:name w:val="Hyperlink"/>
    <w:uiPriority w:val="99"/>
    <w:unhideWhenUsed/>
    <w:rsid w:val="00F15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20/95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Ляхімець</cp:lastModifiedBy>
  <cp:revision>84</cp:revision>
  <cp:lastPrinted>2026-06-22T06:54:00Z</cp:lastPrinted>
  <dcterms:created xsi:type="dcterms:W3CDTF">2017-06-02T11:36:00Z</dcterms:created>
  <dcterms:modified xsi:type="dcterms:W3CDTF">2026-07-10T11:58:00Z</dcterms:modified>
</cp:coreProperties>
</file>