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8A5E" w14:textId="77777777" w:rsidR="00F622FF" w:rsidRPr="00282639" w:rsidRDefault="00F622FF" w:rsidP="00F622FF">
      <w:pPr>
        <w:pStyle w:val="a3"/>
        <w:spacing w:line="360" w:lineRule="auto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62593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4" o:title=""/>
          </v:shape>
          <o:OLEObject Type="Embed" ProgID="Word.Picture.8" ShapeID="_x0000_i1025" DrawAspect="Content" ObjectID="_1845024904" r:id="rId5"/>
        </w:object>
      </w:r>
    </w:p>
    <w:p w14:paraId="2F122971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6CCA01A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МІСЦЕВЕ САМОВРЯДУВАННЯ</w:t>
      </w:r>
    </w:p>
    <w:p w14:paraId="5326ED4C" w14:textId="3F84EB8D" w:rsidR="00F622FF" w:rsidRDefault="00F622FF" w:rsidP="00F622FF">
      <w:pPr>
        <w:pStyle w:val="a3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91026F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176A4D03" w14:textId="77777777" w:rsidR="00F622FF" w:rsidRPr="00282639" w:rsidRDefault="00F622FF" w:rsidP="00F622F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СИНЕЛЬКІВСЬКОГО</w:t>
      </w:r>
      <w:r w:rsidRPr="00282639">
        <w:rPr>
          <w:sz w:val="28"/>
          <w:szCs w:val="28"/>
          <w:lang w:val="uk-UA"/>
        </w:rPr>
        <w:t xml:space="preserve"> РАЙОНУ</w:t>
      </w:r>
    </w:p>
    <w:p w14:paraId="64191BBE" w14:textId="77777777" w:rsidR="00F622FF" w:rsidRPr="00282639" w:rsidRDefault="00F622FF" w:rsidP="00F622FF">
      <w:pPr>
        <w:jc w:val="center"/>
        <w:rPr>
          <w:szCs w:val="28"/>
        </w:rPr>
      </w:pPr>
      <w:r w:rsidRPr="00282639">
        <w:rPr>
          <w:szCs w:val="28"/>
        </w:rPr>
        <w:t>ДНІПРОПЕТРОВСЬКОЇ    ОБЛАСТІ</w:t>
      </w:r>
    </w:p>
    <w:p w14:paraId="324A35F2" w14:textId="77777777" w:rsidR="00F622FF" w:rsidRPr="00D45783" w:rsidRDefault="00F622FF" w:rsidP="00F622FF">
      <w:pPr>
        <w:jc w:val="center"/>
        <w:rPr>
          <w:b/>
          <w:szCs w:val="28"/>
        </w:rPr>
      </w:pPr>
      <w:r w:rsidRPr="00D45783">
        <w:rPr>
          <w:b/>
          <w:szCs w:val="28"/>
        </w:rPr>
        <w:t>ВИКОНАВЧИЙ КОМІТЕТ</w:t>
      </w:r>
    </w:p>
    <w:p w14:paraId="64044A4C" w14:textId="77777777" w:rsidR="00F622FF" w:rsidRPr="00D45783" w:rsidRDefault="00F622FF" w:rsidP="00F622FF">
      <w:pPr>
        <w:keepNext/>
        <w:jc w:val="center"/>
        <w:outlineLvl w:val="0"/>
        <w:rPr>
          <w:rFonts w:eastAsia="Times New Roman"/>
          <w:b/>
          <w:szCs w:val="28"/>
        </w:rPr>
      </w:pPr>
      <w:r w:rsidRPr="00D45783">
        <w:rPr>
          <w:rFonts w:eastAsia="Times New Roman"/>
          <w:b/>
          <w:szCs w:val="28"/>
        </w:rPr>
        <w:t>РІШЕННЯ</w:t>
      </w:r>
    </w:p>
    <w:p w14:paraId="13A32718" w14:textId="2A68DA1C" w:rsidR="00F622FF" w:rsidRPr="00384D9C" w:rsidRDefault="00764CCE" w:rsidP="00F622F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F622FF">
        <w:rPr>
          <w:b/>
          <w:bCs/>
          <w:szCs w:val="28"/>
        </w:rPr>
        <w:t>.</w:t>
      </w:r>
      <w:r w:rsidR="0091026F">
        <w:rPr>
          <w:b/>
          <w:bCs/>
          <w:szCs w:val="28"/>
        </w:rPr>
        <w:t>0</w:t>
      </w:r>
      <w:r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>.202</w:t>
      </w:r>
      <w:r w:rsidR="0091026F">
        <w:rPr>
          <w:b/>
          <w:bCs/>
          <w:szCs w:val="28"/>
        </w:rPr>
        <w:t>6</w:t>
      </w:r>
      <w:r w:rsidR="00F622FF" w:rsidRPr="00942E6B">
        <w:rPr>
          <w:b/>
          <w:bCs/>
          <w:szCs w:val="28"/>
        </w:rPr>
        <w:t xml:space="preserve"> року</w:t>
      </w:r>
      <w:r w:rsidR="00F622FF" w:rsidRPr="00D45783">
        <w:rPr>
          <w:b/>
          <w:bCs/>
          <w:szCs w:val="28"/>
        </w:rPr>
        <w:t xml:space="preserve">         </w:t>
      </w:r>
      <w:r w:rsidR="00F622FF">
        <w:rPr>
          <w:b/>
          <w:bCs/>
          <w:szCs w:val="28"/>
        </w:rPr>
        <w:t xml:space="preserve">                            </w:t>
      </w:r>
      <w:r w:rsidR="00F622FF" w:rsidRPr="00D45783">
        <w:rPr>
          <w:b/>
          <w:bCs/>
          <w:szCs w:val="28"/>
        </w:rPr>
        <w:t xml:space="preserve">                        </w:t>
      </w:r>
      <w:r w:rsidR="00F622FF">
        <w:rPr>
          <w:b/>
          <w:bCs/>
          <w:szCs w:val="28"/>
        </w:rPr>
        <w:t xml:space="preserve">                </w:t>
      </w:r>
      <w:r w:rsidR="00F622FF" w:rsidRPr="00D45783">
        <w:rPr>
          <w:b/>
          <w:bCs/>
          <w:szCs w:val="28"/>
        </w:rPr>
        <w:t xml:space="preserve"> №</w:t>
      </w:r>
      <w:r w:rsidR="00F622FF">
        <w:rPr>
          <w:b/>
          <w:bCs/>
          <w:szCs w:val="28"/>
        </w:rPr>
        <w:t xml:space="preserve"> </w:t>
      </w:r>
      <w:r w:rsidR="00106CDD">
        <w:rPr>
          <w:b/>
          <w:bCs/>
          <w:szCs w:val="28"/>
        </w:rPr>
        <w:t>546</w:t>
      </w:r>
    </w:p>
    <w:p w14:paraId="751F8341" w14:textId="77777777" w:rsidR="00F622FF" w:rsidRDefault="00F622FF" w:rsidP="00F622FF">
      <w:pPr>
        <w:jc w:val="both"/>
        <w:rPr>
          <w:szCs w:val="28"/>
        </w:rPr>
      </w:pPr>
    </w:p>
    <w:p w14:paraId="54FB5603" w14:textId="77777777" w:rsidR="00F622FF" w:rsidRPr="00D45783" w:rsidRDefault="00F622FF" w:rsidP="00F622FF">
      <w:pPr>
        <w:jc w:val="both"/>
        <w:rPr>
          <w:b/>
          <w:bCs/>
          <w:szCs w:val="28"/>
        </w:rPr>
      </w:pPr>
      <w:r w:rsidRPr="00D45783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присвоєння поштової адреси</w:t>
      </w:r>
    </w:p>
    <w:p w14:paraId="491FA59A" w14:textId="77777777" w:rsidR="00F622FF" w:rsidRDefault="00F622FF" w:rsidP="00F622FF">
      <w:pPr>
        <w:rPr>
          <w:lang w:eastAsia="uk-UA"/>
        </w:rPr>
      </w:pPr>
    </w:p>
    <w:p w14:paraId="5E20F017" w14:textId="647542C6" w:rsidR="00F622FF" w:rsidRPr="00001966" w:rsidRDefault="00F622FF" w:rsidP="00F622FF">
      <w:pPr>
        <w:pStyle w:val="ShapkaDocumentu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 до підпункту 2 пункту б статті 31 Закону  України «Про  місцеве  самоврядування  в  Україні»,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Інструкції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з ведення </w:t>
      </w:r>
      <w:proofErr w:type="spellStart"/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>погосподарського</w:t>
      </w:r>
      <w:proofErr w:type="spellEnd"/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</w:rPr>
        <w:t xml:space="preserve"> обліку в сільських, селищних та міських радах</w:t>
      </w:r>
      <w:r>
        <w:rPr>
          <w:rFonts w:ascii="Times New Roman" w:hAnsi="Times New Roman"/>
          <w:sz w:val="28"/>
          <w:szCs w:val="28"/>
        </w:rPr>
        <w:t>, затвердженої  н</w:t>
      </w:r>
      <w:r>
        <w:rPr>
          <w:rFonts w:ascii="Times New Roman" w:hAnsi="Times New Roman"/>
          <w:bCs/>
          <w:sz w:val="28"/>
          <w:szCs w:val="28"/>
        </w:rPr>
        <w:t>аказом Державної 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статистики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 квітня 2016 року №56, зареєстрованого в Міністерстві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юстиції України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06 травня 2016 року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№ 689/28819</w:t>
      </w:r>
      <w:r>
        <w:rPr>
          <w:rFonts w:ascii="Times New Roman" w:hAnsi="Times New Roman"/>
          <w:sz w:val="28"/>
          <w:szCs w:val="28"/>
        </w:rPr>
        <w:t>,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року № 367, розглянувши  заяву  гр</w:t>
      </w:r>
      <w:r w:rsidR="004D3695">
        <w:rPr>
          <w:rFonts w:ascii="Times New Roman" w:hAnsi="Times New Roman"/>
          <w:sz w:val="28"/>
          <w:szCs w:val="28"/>
        </w:rPr>
        <w:t xml:space="preserve">. </w:t>
      </w:r>
      <w:r w:rsidR="00764CCE">
        <w:rPr>
          <w:rFonts w:ascii="Times New Roman" w:hAnsi="Times New Roman"/>
          <w:sz w:val="28"/>
          <w:szCs w:val="28"/>
        </w:rPr>
        <w:t>Костромського Олександра Григоровича</w:t>
      </w:r>
      <w:r w:rsidR="00CC61A4"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>у  зв’язку  з  усуненням  неточності</w:t>
      </w:r>
      <w:r w:rsidR="00D3691D">
        <w:rPr>
          <w:rFonts w:ascii="Times New Roman" w:hAnsi="Times New Roman"/>
          <w:sz w:val="28"/>
          <w:szCs w:val="28"/>
        </w:rPr>
        <w:t>,</w:t>
      </w:r>
      <w:r w:rsidRPr="008A5EB8">
        <w:rPr>
          <w:rFonts w:ascii="Times New Roman" w:hAnsi="Times New Roman"/>
          <w:sz w:val="28"/>
          <w:szCs w:val="28"/>
        </w:rPr>
        <w:t xml:space="preserve">  та з метою </w:t>
      </w:r>
      <w:r w:rsidRPr="008A5EB8">
        <w:rPr>
          <w:rFonts w:ascii="Times New Roman" w:hAnsi="Times New Roman"/>
          <w:sz w:val="28"/>
          <w:szCs w:val="28"/>
          <w:shd w:val="clear" w:color="auto" w:fill="FFFFFF"/>
        </w:rPr>
        <w:t xml:space="preserve">врегулювання питань з оформленням права власності, </w:t>
      </w:r>
      <w:r w:rsidRPr="008A5EB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Б</w:t>
      </w:r>
      <w:r w:rsidR="00A57480">
        <w:rPr>
          <w:rFonts w:ascii="Times New Roman" w:hAnsi="Times New Roman"/>
          <w:sz w:val="28"/>
          <w:szCs w:val="28"/>
        </w:rPr>
        <w:t>огинівської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EB8">
        <w:rPr>
          <w:rFonts w:ascii="Times New Roman" w:hAnsi="Times New Roman"/>
          <w:sz w:val="28"/>
          <w:szCs w:val="28"/>
        </w:rPr>
        <w:t xml:space="preserve">сільської ради </w:t>
      </w:r>
      <w:r w:rsidRPr="008A5EB8">
        <w:rPr>
          <w:rFonts w:ascii="Times New Roman" w:hAnsi="Times New Roman"/>
          <w:b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798D1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89E6A6F" w14:textId="0E0EFDEA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>1.</w:t>
      </w:r>
      <w:r>
        <w:rPr>
          <w:szCs w:val="28"/>
        </w:rPr>
        <w:t xml:space="preserve"> Присвоїти об</w:t>
      </w:r>
      <w:r w:rsidRPr="007946BF">
        <w:rPr>
          <w:szCs w:val="28"/>
          <w:lang w:val="ru-RU"/>
        </w:rPr>
        <w:t>’</w:t>
      </w:r>
      <w:r>
        <w:rPr>
          <w:szCs w:val="28"/>
        </w:rPr>
        <w:t>єкту нерухомого майна, а саме</w:t>
      </w:r>
      <w:r w:rsidR="002D7B8A">
        <w:rPr>
          <w:szCs w:val="28"/>
        </w:rPr>
        <w:t xml:space="preserve"> </w:t>
      </w:r>
      <w:r w:rsidR="009E591B">
        <w:rPr>
          <w:szCs w:val="28"/>
        </w:rPr>
        <w:t xml:space="preserve">будинку садибного типу з господарськими будівлями та спорудами  </w:t>
      </w:r>
      <w:r>
        <w:rPr>
          <w:szCs w:val="28"/>
        </w:rPr>
        <w:t>поштову адресу</w:t>
      </w:r>
      <w:r w:rsidRPr="00846F63">
        <w:rPr>
          <w:szCs w:val="28"/>
        </w:rPr>
        <w:t xml:space="preserve">: </w:t>
      </w:r>
    </w:p>
    <w:p w14:paraId="6065FC5D" w14:textId="4C17EF71" w:rsidR="00F622FF" w:rsidRPr="001D5FA1" w:rsidRDefault="00F622FF" w:rsidP="00F622FF">
      <w:pPr>
        <w:ind w:firstLine="709"/>
        <w:jc w:val="both"/>
        <w:rPr>
          <w:szCs w:val="28"/>
        </w:rPr>
      </w:pPr>
      <w:r w:rsidRPr="001D5FA1">
        <w:rPr>
          <w:szCs w:val="28"/>
        </w:rPr>
        <w:t xml:space="preserve">    - вулиця</w:t>
      </w:r>
      <w:r w:rsidR="008660BB">
        <w:rPr>
          <w:szCs w:val="28"/>
        </w:rPr>
        <w:t xml:space="preserve"> </w:t>
      </w:r>
      <w:r w:rsidR="00764CCE">
        <w:rPr>
          <w:szCs w:val="28"/>
        </w:rPr>
        <w:t>Центральна</w:t>
      </w:r>
      <w:r w:rsidRPr="006A20D4">
        <w:rPr>
          <w:szCs w:val="28"/>
        </w:rPr>
        <w:t xml:space="preserve"> будинок №</w:t>
      </w:r>
      <w:r w:rsidR="00764CCE">
        <w:rPr>
          <w:szCs w:val="28"/>
        </w:rPr>
        <w:t>5</w:t>
      </w:r>
      <w:r w:rsidR="00C80FBB">
        <w:rPr>
          <w:szCs w:val="28"/>
        </w:rPr>
        <w:t>Б</w:t>
      </w:r>
      <w:r w:rsidRPr="006A20D4">
        <w:rPr>
          <w:szCs w:val="28"/>
        </w:rPr>
        <w:t xml:space="preserve"> село </w:t>
      </w:r>
      <w:r w:rsidR="00CF2BC7">
        <w:rPr>
          <w:szCs w:val="28"/>
        </w:rPr>
        <w:t>Хороше</w:t>
      </w:r>
      <w:r>
        <w:rPr>
          <w:szCs w:val="28"/>
          <w:lang w:val="ru-RU"/>
        </w:rPr>
        <w:t>,</w:t>
      </w:r>
      <w:r w:rsidRPr="006A20D4">
        <w:rPr>
          <w:szCs w:val="28"/>
        </w:rPr>
        <w:t xml:space="preserve"> </w:t>
      </w:r>
      <w:r>
        <w:rPr>
          <w:szCs w:val="28"/>
        </w:rPr>
        <w:t xml:space="preserve">Синельниківський </w:t>
      </w:r>
      <w:r w:rsidRPr="007946BF">
        <w:rPr>
          <w:szCs w:val="28"/>
        </w:rPr>
        <w:t>район, Дніпропетровська область.</w:t>
      </w:r>
      <w:r w:rsidRPr="001D5FA1">
        <w:rPr>
          <w:szCs w:val="28"/>
        </w:rPr>
        <w:t xml:space="preserve"> </w:t>
      </w:r>
    </w:p>
    <w:p w14:paraId="438F6609" w14:textId="77777777" w:rsidR="00F622FF" w:rsidRPr="00846F63" w:rsidRDefault="00F622FF" w:rsidP="00F622FF">
      <w:pPr>
        <w:ind w:firstLine="709"/>
        <w:jc w:val="both"/>
        <w:rPr>
          <w:szCs w:val="28"/>
        </w:rPr>
      </w:pPr>
    </w:p>
    <w:p w14:paraId="6F4A3079" w14:textId="2083E490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2. Рекомендувати власнику нерухомого майна  виготовити  технічний  паспорт на об’єкт за вищевказаною поштовою адресою та провести  реєстрацію цього об’єкта в органі державної реєстрації </w:t>
      </w:r>
      <w:r>
        <w:rPr>
          <w:szCs w:val="28"/>
        </w:rPr>
        <w:t xml:space="preserve">Синельниківського </w:t>
      </w:r>
      <w:r w:rsidRPr="00846F63">
        <w:rPr>
          <w:szCs w:val="28"/>
        </w:rPr>
        <w:t xml:space="preserve">району </w:t>
      </w:r>
      <w:r>
        <w:rPr>
          <w:szCs w:val="28"/>
        </w:rPr>
        <w:t>Дніпропетровської</w:t>
      </w:r>
      <w:r w:rsidRPr="00846F63">
        <w:rPr>
          <w:szCs w:val="28"/>
        </w:rPr>
        <w:t xml:space="preserve"> області.</w:t>
      </w:r>
    </w:p>
    <w:p w14:paraId="0C327D8F" w14:textId="77777777" w:rsidR="00F622FF" w:rsidRPr="00846F63" w:rsidRDefault="00F622FF" w:rsidP="00F622FF">
      <w:pPr>
        <w:ind w:firstLine="709"/>
        <w:jc w:val="both"/>
        <w:rPr>
          <w:b/>
          <w:i/>
          <w:szCs w:val="28"/>
        </w:rPr>
      </w:pPr>
    </w:p>
    <w:p w14:paraId="08078422" w14:textId="77777777" w:rsidR="00F622FF" w:rsidRPr="00846F63" w:rsidRDefault="00F622FF" w:rsidP="00F622FF">
      <w:pPr>
        <w:ind w:firstLine="709"/>
        <w:jc w:val="both"/>
        <w:rPr>
          <w:szCs w:val="28"/>
        </w:rPr>
      </w:pPr>
      <w:r w:rsidRPr="00846F63">
        <w:rPr>
          <w:szCs w:val="28"/>
        </w:rPr>
        <w:t xml:space="preserve">3. Контроль за виконанням </w:t>
      </w:r>
      <w:r>
        <w:rPr>
          <w:szCs w:val="28"/>
        </w:rPr>
        <w:t>цього</w:t>
      </w:r>
      <w:r w:rsidRPr="00846F63">
        <w:rPr>
          <w:szCs w:val="28"/>
        </w:rPr>
        <w:t xml:space="preserve"> рішення </w:t>
      </w:r>
      <w:r>
        <w:rPr>
          <w:szCs w:val="28"/>
        </w:rPr>
        <w:t>залишаю за собою.</w:t>
      </w:r>
      <w:r w:rsidRPr="00846F63">
        <w:rPr>
          <w:szCs w:val="28"/>
        </w:rPr>
        <w:t xml:space="preserve">               </w:t>
      </w:r>
    </w:p>
    <w:p w14:paraId="2364D423" w14:textId="77777777" w:rsidR="00F622FF" w:rsidRPr="007946BF" w:rsidRDefault="00F622FF" w:rsidP="00F622FF">
      <w:pPr>
        <w:rPr>
          <w:lang w:val="ru-RU"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6E2AF6A3" w14:textId="77777777" w:rsidR="00F622FF" w:rsidRDefault="00F622FF" w:rsidP="00F622FF">
      <w:pPr>
        <w:rPr>
          <w:lang w:eastAsia="uk-UA"/>
        </w:rPr>
      </w:pPr>
      <w:r>
        <w:rPr>
          <w:bdr w:val="none" w:sz="0" w:space="0" w:color="auto" w:frame="1"/>
          <w:lang w:eastAsia="uk-UA"/>
        </w:rPr>
        <w:t> </w:t>
      </w:r>
    </w:p>
    <w:p w14:paraId="219A4A38" w14:textId="77777777" w:rsidR="009866EC" w:rsidRPr="00C019C6" w:rsidRDefault="00F622FF" w:rsidP="009866EC">
      <w:pPr>
        <w:jc w:val="both"/>
        <w:rPr>
          <w:szCs w:val="28"/>
        </w:rPr>
      </w:pPr>
      <w:r>
        <w:rPr>
          <w:bdr w:val="none" w:sz="0" w:space="0" w:color="auto" w:frame="1"/>
          <w:lang w:eastAsia="uk-UA"/>
        </w:rPr>
        <w:t> </w:t>
      </w:r>
      <w:r w:rsidR="009866EC" w:rsidRPr="00C019C6">
        <w:rPr>
          <w:szCs w:val="28"/>
        </w:rPr>
        <w:t xml:space="preserve">Сільський  голова                                                         </w:t>
      </w:r>
      <w:r w:rsidR="009866EC">
        <w:rPr>
          <w:szCs w:val="28"/>
        </w:rPr>
        <w:t xml:space="preserve">    </w:t>
      </w:r>
      <w:r w:rsidR="009866EC" w:rsidRPr="00C019C6">
        <w:rPr>
          <w:szCs w:val="28"/>
        </w:rPr>
        <w:t xml:space="preserve">     Василь СІНГУР</w:t>
      </w:r>
    </w:p>
    <w:p w14:paraId="371DFFBD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  </w:t>
      </w:r>
    </w:p>
    <w:p w14:paraId="14E8D4BF" w14:textId="77777777" w:rsidR="009866EC" w:rsidRDefault="009866EC" w:rsidP="009866EC">
      <w:pPr>
        <w:rPr>
          <w:lang w:eastAsia="uk-UA"/>
        </w:rPr>
      </w:pPr>
      <w:r>
        <w:rPr>
          <w:lang w:eastAsia="uk-UA"/>
        </w:rPr>
        <w:t xml:space="preserve">Секретар виконкому                                                             Світлана ЛЯХІМЕЦЬ               </w:t>
      </w:r>
    </w:p>
    <w:p w14:paraId="78DA1B60" w14:textId="43366A1F" w:rsidR="00AF74CC" w:rsidRDefault="00AF74CC" w:rsidP="009866EC"/>
    <w:sectPr w:rsidR="00AF74CC" w:rsidSect="007E7E2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FF"/>
    <w:rsid w:val="000017C6"/>
    <w:rsid w:val="00005010"/>
    <w:rsid w:val="00007BD8"/>
    <w:rsid w:val="00011D16"/>
    <w:rsid w:val="00081684"/>
    <w:rsid w:val="0009752E"/>
    <w:rsid w:val="000C25D0"/>
    <w:rsid w:val="00104953"/>
    <w:rsid w:val="00106CDD"/>
    <w:rsid w:val="00136942"/>
    <w:rsid w:val="001737C3"/>
    <w:rsid w:val="00177B78"/>
    <w:rsid w:val="001E21EB"/>
    <w:rsid w:val="001E4178"/>
    <w:rsid w:val="001E4B08"/>
    <w:rsid w:val="00235C3E"/>
    <w:rsid w:val="002D2E56"/>
    <w:rsid w:val="002D7B8A"/>
    <w:rsid w:val="002E1D0E"/>
    <w:rsid w:val="002F77FB"/>
    <w:rsid w:val="00346C9E"/>
    <w:rsid w:val="003A2BBE"/>
    <w:rsid w:val="003C2F48"/>
    <w:rsid w:val="003C3273"/>
    <w:rsid w:val="003D540F"/>
    <w:rsid w:val="004023F9"/>
    <w:rsid w:val="00413E45"/>
    <w:rsid w:val="00464E51"/>
    <w:rsid w:val="004714BA"/>
    <w:rsid w:val="004A6759"/>
    <w:rsid w:val="004D3695"/>
    <w:rsid w:val="005668BC"/>
    <w:rsid w:val="005F0077"/>
    <w:rsid w:val="0061124F"/>
    <w:rsid w:val="00613743"/>
    <w:rsid w:val="00692359"/>
    <w:rsid w:val="00752A51"/>
    <w:rsid w:val="00764CCE"/>
    <w:rsid w:val="00770026"/>
    <w:rsid w:val="00775175"/>
    <w:rsid w:val="007E7E21"/>
    <w:rsid w:val="00804781"/>
    <w:rsid w:val="00805782"/>
    <w:rsid w:val="008660BB"/>
    <w:rsid w:val="00876A5C"/>
    <w:rsid w:val="008A026F"/>
    <w:rsid w:val="008B6F4A"/>
    <w:rsid w:val="0091026F"/>
    <w:rsid w:val="00953BF8"/>
    <w:rsid w:val="009866EC"/>
    <w:rsid w:val="009C7F1C"/>
    <w:rsid w:val="009E591B"/>
    <w:rsid w:val="009F77CB"/>
    <w:rsid w:val="00A57480"/>
    <w:rsid w:val="00AF74CC"/>
    <w:rsid w:val="00C40BF3"/>
    <w:rsid w:val="00C80FBB"/>
    <w:rsid w:val="00CC61A4"/>
    <w:rsid w:val="00CE09B6"/>
    <w:rsid w:val="00CF2BC7"/>
    <w:rsid w:val="00D3691D"/>
    <w:rsid w:val="00D43E75"/>
    <w:rsid w:val="00D46584"/>
    <w:rsid w:val="00DE0CDD"/>
    <w:rsid w:val="00EB6268"/>
    <w:rsid w:val="00EF5F93"/>
    <w:rsid w:val="00F622FF"/>
    <w:rsid w:val="00FA195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ADB"/>
  <w15:docId w15:val="{0010FDAA-BE0C-4512-A1F7-3AB66170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FF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F622F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hapkaDocumentu">
    <w:name w:val="Shapka Documentu"/>
    <w:basedOn w:val="a"/>
    <w:rsid w:val="00F622FF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F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64</cp:revision>
  <cp:lastPrinted>2026-07-08T10:45:00Z</cp:lastPrinted>
  <dcterms:created xsi:type="dcterms:W3CDTF">2023-05-16T10:19:00Z</dcterms:created>
  <dcterms:modified xsi:type="dcterms:W3CDTF">2026-07-08T11:08:00Z</dcterms:modified>
</cp:coreProperties>
</file>