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ABDC5C2" w14:textId="77777777" w:rsidR="00757D63" w:rsidRPr="00DB3917" w:rsidRDefault="00757D63" w:rsidP="00EE1DDB">
      <w:pPr>
        <w:pStyle w:val="ac"/>
        <w:jc w:val="center"/>
        <w:rPr>
          <w:sz w:val="28"/>
          <w:szCs w:val="28"/>
          <w:lang w:val="uk-UA"/>
        </w:rPr>
      </w:pPr>
      <w:r w:rsidRPr="00DB3917">
        <w:rPr>
          <w:sz w:val="28"/>
          <w:szCs w:val="28"/>
          <w:lang w:val="uk-UA"/>
        </w:rPr>
        <w:object w:dxaOrig="924" w:dyaOrig="693" w14:anchorId="711F5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75pt" o:ole="" fillcolor="window">
            <v:imagedata r:id="rId8" o:title=""/>
          </v:shape>
          <o:OLEObject Type="Embed" ProgID="Word.Picture.8" ShapeID="_x0000_i1025" DrawAspect="Content" ObjectID="_1844246457" r:id="rId9"/>
        </w:object>
      </w:r>
    </w:p>
    <w:p w14:paraId="3D5888B5" w14:textId="77777777" w:rsidR="00757D63" w:rsidRPr="00DB3917" w:rsidRDefault="00757D63" w:rsidP="00EE1DDB">
      <w:pPr>
        <w:pStyle w:val="ac"/>
        <w:jc w:val="center"/>
        <w:rPr>
          <w:sz w:val="28"/>
          <w:szCs w:val="28"/>
          <w:lang w:val="uk-UA"/>
        </w:rPr>
      </w:pPr>
      <w:r w:rsidRPr="00DB3917">
        <w:rPr>
          <w:sz w:val="28"/>
          <w:szCs w:val="28"/>
          <w:lang w:val="uk-UA"/>
        </w:rPr>
        <w:t>УКРАЇНА</w:t>
      </w:r>
    </w:p>
    <w:p w14:paraId="08814A72" w14:textId="77777777" w:rsidR="00757D63" w:rsidRPr="00DB3917" w:rsidRDefault="00757D63" w:rsidP="00EE1DDB">
      <w:pPr>
        <w:pStyle w:val="ac"/>
        <w:jc w:val="center"/>
        <w:rPr>
          <w:sz w:val="28"/>
          <w:szCs w:val="28"/>
          <w:lang w:val="uk-UA"/>
        </w:rPr>
      </w:pPr>
      <w:r w:rsidRPr="00DB3917">
        <w:rPr>
          <w:sz w:val="28"/>
          <w:szCs w:val="28"/>
          <w:lang w:val="uk-UA"/>
        </w:rPr>
        <w:t>МІСЦЕВЕ САМОВРЯДУВАННЯ</w:t>
      </w:r>
    </w:p>
    <w:p w14:paraId="63119DDA" w14:textId="77777777" w:rsidR="00757D63" w:rsidRPr="00DB3917" w:rsidRDefault="00757D63" w:rsidP="00EE1DDB">
      <w:pPr>
        <w:pStyle w:val="ac"/>
        <w:jc w:val="center"/>
        <w:rPr>
          <w:sz w:val="28"/>
          <w:szCs w:val="28"/>
          <w:lang w:val="uk-UA"/>
        </w:rPr>
      </w:pPr>
      <w:r w:rsidRPr="00DB3917">
        <w:rPr>
          <w:sz w:val="28"/>
          <w:szCs w:val="28"/>
          <w:lang w:val="uk-UA"/>
        </w:rPr>
        <w:t>БОГИНІВСЬКА  СІЛЬСЬКА  РАДА</w:t>
      </w:r>
    </w:p>
    <w:p w14:paraId="35E19501" w14:textId="77777777" w:rsidR="00757D63" w:rsidRPr="00DB3917" w:rsidRDefault="00757D63" w:rsidP="00EE1DDB">
      <w:pPr>
        <w:pStyle w:val="ac"/>
        <w:jc w:val="center"/>
        <w:rPr>
          <w:sz w:val="28"/>
          <w:szCs w:val="28"/>
          <w:lang w:val="uk-UA"/>
        </w:rPr>
      </w:pPr>
      <w:r w:rsidRPr="00DB3917">
        <w:rPr>
          <w:sz w:val="28"/>
          <w:szCs w:val="28"/>
          <w:lang w:val="uk-UA"/>
        </w:rPr>
        <w:t>СИНЕЛЬНИКІВСЬКОГО РАЙОНУ</w:t>
      </w:r>
    </w:p>
    <w:p w14:paraId="2A1E14EA" w14:textId="77777777" w:rsidR="00757D63" w:rsidRPr="00DB3917" w:rsidRDefault="00757D63" w:rsidP="00EE1DDB">
      <w:pPr>
        <w:jc w:val="center"/>
        <w:rPr>
          <w:sz w:val="28"/>
          <w:szCs w:val="28"/>
        </w:rPr>
      </w:pPr>
      <w:r w:rsidRPr="00DB3917">
        <w:rPr>
          <w:sz w:val="28"/>
          <w:szCs w:val="28"/>
        </w:rPr>
        <w:t>ДНІПРОПЕТРОВСЬКОЇ    ОБЛАСТІ</w:t>
      </w:r>
    </w:p>
    <w:p w14:paraId="5F152EC5" w14:textId="77777777" w:rsidR="00757D63" w:rsidRPr="00DB3917" w:rsidRDefault="00757D63" w:rsidP="00EE1DDB">
      <w:pPr>
        <w:jc w:val="center"/>
        <w:rPr>
          <w:sz w:val="28"/>
          <w:szCs w:val="28"/>
        </w:rPr>
      </w:pPr>
      <w:r w:rsidRPr="00DB3917">
        <w:rPr>
          <w:sz w:val="28"/>
          <w:szCs w:val="28"/>
        </w:rPr>
        <w:t>41 СЕСІЯ VIII СКЛИКАННЯ</w:t>
      </w:r>
    </w:p>
    <w:p w14:paraId="4AB02CA2" w14:textId="77777777" w:rsidR="00757D63" w:rsidRPr="00DB3917" w:rsidRDefault="00757D63" w:rsidP="00EE1DDB">
      <w:pPr>
        <w:keepNext/>
        <w:jc w:val="center"/>
        <w:outlineLvl w:val="0"/>
        <w:rPr>
          <w:b/>
          <w:bCs/>
          <w:sz w:val="28"/>
          <w:szCs w:val="28"/>
          <w:lang w:eastAsia="ru-RU"/>
        </w:rPr>
      </w:pPr>
      <w:r w:rsidRPr="00DB3917">
        <w:rPr>
          <w:b/>
          <w:bCs/>
          <w:sz w:val="28"/>
          <w:szCs w:val="28"/>
          <w:lang w:eastAsia="ru-RU"/>
        </w:rPr>
        <w:t>РІШЕННЯ</w:t>
      </w:r>
    </w:p>
    <w:p w14:paraId="1DF7C1FF" w14:textId="77777777" w:rsidR="006B403C" w:rsidRPr="00DB3917" w:rsidRDefault="006B403C" w:rsidP="00EE1DDB">
      <w:pPr>
        <w:shd w:val="clear" w:color="auto" w:fill="FFFFFF"/>
        <w:suppressAutoHyphens w:val="0"/>
        <w:ind w:right="3259"/>
        <w:jc w:val="both"/>
        <w:textAlignment w:val="baseline"/>
        <w:rPr>
          <w:b/>
          <w:bCs/>
          <w:sz w:val="28"/>
          <w:szCs w:val="28"/>
          <w:lang w:eastAsia="uk-UA"/>
        </w:rPr>
      </w:pPr>
    </w:p>
    <w:p w14:paraId="3790941D" w14:textId="631D1E94" w:rsidR="0095238B" w:rsidRPr="00DB3917" w:rsidRDefault="0095238B" w:rsidP="00EE1DDB">
      <w:pPr>
        <w:shd w:val="clear" w:color="auto" w:fill="FFFFFF"/>
        <w:suppressAutoHyphens w:val="0"/>
        <w:ind w:right="2692"/>
        <w:jc w:val="both"/>
        <w:textAlignment w:val="baseline"/>
        <w:rPr>
          <w:b/>
          <w:bCs/>
          <w:sz w:val="28"/>
          <w:szCs w:val="28"/>
          <w:lang w:eastAsia="uk-UA"/>
        </w:rPr>
      </w:pPr>
      <w:r w:rsidRPr="00DB3917">
        <w:rPr>
          <w:b/>
          <w:bCs/>
          <w:sz w:val="28"/>
          <w:szCs w:val="28"/>
          <w:lang w:eastAsia="uk-UA"/>
        </w:rPr>
        <w:t xml:space="preserve">Про затвердження Положення про орган приватизації житлового фонду, який перебуває у комунальній власності </w:t>
      </w:r>
      <w:r w:rsidR="00D30D91" w:rsidRPr="00DB3917">
        <w:rPr>
          <w:b/>
          <w:bCs/>
          <w:sz w:val="28"/>
          <w:szCs w:val="28"/>
          <w:lang w:eastAsia="uk-UA"/>
        </w:rPr>
        <w:t>Богинівської сільської</w:t>
      </w:r>
      <w:r w:rsidRPr="00DB3917">
        <w:rPr>
          <w:b/>
          <w:bCs/>
          <w:sz w:val="28"/>
          <w:szCs w:val="28"/>
          <w:lang w:eastAsia="uk-UA"/>
        </w:rPr>
        <w:t xml:space="preserve"> територіальної громади та Положення про порядок передачі у власність громадян квартир (будинків), що перебувають у комунальній власності </w:t>
      </w:r>
      <w:r w:rsidR="00D30D91" w:rsidRPr="00DB3917">
        <w:rPr>
          <w:b/>
          <w:bCs/>
          <w:sz w:val="28"/>
          <w:szCs w:val="28"/>
          <w:lang w:eastAsia="uk-UA"/>
        </w:rPr>
        <w:t>Богинівської сільської</w:t>
      </w:r>
      <w:r w:rsidRPr="00DB3917">
        <w:rPr>
          <w:b/>
          <w:bCs/>
          <w:sz w:val="28"/>
          <w:szCs w:val="28"/>
          <w:lang w:eastAsia="uk-UA"/>
        </w:rPr>
        <w:t xml:space="preserve"> територіальної громади</w:t>
      </w:r>
    </w:p>
    <w:p w14:paraId="665F99FA" w14:textId="77777777" w:rsidR="0095238B" w:rsidRPr="00DB3917" w:rsidRDefault="0095238B" w:rsidP="00EE1DDB">
      <w:pPr>
        <w:shd w:val="clear" w:color="auto" w:fill="FFFFFF"/>
        <w:suppressAutoHyphens w:val="0"/>
        <w:textAlignment w:val="baseline"/>
        <w:rPr>
          <w:spacing w:val="8"/>
          <w:sz w:val="28"/>
          <w:szCs w:val="28"/>
          <w:lang w:eastAsia="uk-UA"/>
        </w:rPr>
      </w:pPr>
    </w:p>
    <w:p w14:paraId="4F96332D" w14:textId="62FC5D2E" w:rsidR="009E24E1" w:rsidRPr="00DB3917" w:rsidRDefault="0095238B" w:rsidP="00EE1DDB">
      <w:pPr>
        <w:shd w:val="clear" w:color="auto" w:fill="FFFFFF"/>
        <w:suppressAutoHyphens w:val="0"/>
        <w:ind w:firstLine="709"/>
        <w:jc w:val="both"/>
        <w:textAlignment w:val="baseline"/>
        <w:rPr>
          <w:b/>
          <w:bCs/>
          <w:sz w:val="28"/>
          <w:szCs w:val="28"/>
          <w:bdr w:val="none" w:sz="0" w:space="0" w:color="auto" w:frame="1"/>
          <w:lang w:eastAsia="uk-UA"/>
        </w:rPr>
      </w:pPr>
      <w:r w:rsidRPr="00DB3917">
        <w:rPr>
          <w:sz w:val="28"/>
          <w:szCs w:val="28"/>
          <w:lang w:eastAsia="uk-UA"/>
        </w:rPr>
        <w:t xml:space="preserve">Відповідно до Конституції України, Житлового кодексу Української РСР, законів України «Про приватизацію державного житлового фонду», «Про місцеве самоврядування в Україні», наказу Міністерства житлово-комунального господарства «Про порядок передачі квартир (будинків), житлових приміщень у гуртожитках у власність громадян» від 16 грудня 2009 року№ 396, з метою визначення процедури передачі у власність громадян квартир (будинків), що належать до комунальної власності </w:t>
      </w:r>
      <w:r w:rsidR="00D30D91" w:rsidRPr="00DB3917">
        <w:rPr>
          <w:sz w:val="28"/>
          <w:szCs w:val="28"/>
          <w:lang w:eastAsia="uk-UA"/>
        </w:rPr>
        <w:t>Богинівської сільської</w:t>
      </w:r>
      <w:r w:rsidRPr="00DB3917">
        <w:rPr>
          <w:sz w:val="28"/>
          <w:szCs w:val="28"/>
          <w:lang w:eastAsia="uk-UA"/>
        </w:rPr>
        <w:t xml:space="preserve"> територіальної громади, враховуючи висновки постійної комісії з питань </w:t>
      </w:r>
      <w:r w:rsidR="007C6900" w:rsidRPr="00DB3917">
        <w:rPr>
          <w:sz w:val="28"/>
          <w:szCs w:val="24"/>
        </w:rPr>
        <w:t>з питань комунальної власності, житлово-комунального господарства, енергозбереження та транспорту</w:t>
      </w:r>
      <w:r w:rsidRPr="00DB3917">
        <w:rPr>
          <w:sz w:val="28"/>
          <w:szCs w:val="28"/>
          <w:lang w:eastAsia="uk-UA"/>
        </w:rPr>
        <w:t>, </w:t>
      </w:r>
      <w:r w:rsidR="009E24E1" w:rsidRPr="00DB3917">
        <w:rPr>
          <w:sz w:val="28"/>
          <w:szCs w:val="28"/>
          <w:bdr w:val="none" w:sz="0" w:space="0" w:color="auto" w:frame="1"/>
          <w:lang w:eastAsia="uk-UA"/>
        </w:rPr>
        <w:t>сільська</w:t>
      </w:r>
      <w:r w:rsidRPr="00DB3917">
        <w:rPr>
          <w:sz w:val="28"/>
          <w:szCs w:val="28"/>
          <w:bdr w:val="none" w:sz="0" w:space="0" w:color="auto" w:frame="1"/>
          <w:lang w:eastAsia="uk-UA"/>
        </w:rPr>
        <w:t xml:space="preserve"> рада</w:t>
      </w:r>
      <w:r w:rsidRPr="00DB3917">
        <w:rPr>
          <w:b/>
          <w:bCs/>
          <w:sz w:val="28"/>
          <w:szCs w:val="28"/>
          <w:bdr w:val="none" w:sz="0" w:space="0" w:color="auto" w:frame="1"/>
          <w:lang w:eastAsia="uk-UA"/>
        </w:rPr>
        <w:t xml:space="preserve"> </w:t>
      </w:r>
    </w:p>
    <w:p w14:paraId="458B5ACD" w14:textId="77777777" w:rsidR="009E24E1" w:rsidRPr="00DB3917" w:rsidRDefault="009E24E1" w:rsidP="00EE1DDB">
      <w:pPr>
        <w:shd w:val="clear" w:color="auto" w:fill="FFFFFF"/>
        <w:suppressAutoHyphens w:val="0"/>
        <w:ind w:firstLine="709"/>
        <w:jc w:val="both"/>
        <w:textAlignment w:val="baseline"/>
        <w:rPr>
          <w:b/>
          <w:bCs/>
          <w:sz w:val="28"/>
          <w:szCs w:val="28"/>
          <w:bdr w:val="none" w:sz="0" w:space="0" w:color="auto" w:frame="1"/>
          <w:lang w:eastAsia="uk-UA"/>
        </w:rPr>
      </w:pPr>
    </w:p>
    <w:p w14:paraId="21ED78FD" w14:textId="0114436A" w:rsidR="0095238B" w:rsidRPr="00DB3917" w:rsidRDefault="009E24E1" w:rsidP="00EE1DDB">
      <w:pPr>
        <w:shd w:val="clear" w:color="auto" w:fill="FFFFFF"/>
        <w:suppressAutoHyphens w:val="0"/>
        <w:ind w:firstLine="709"/>
        <w:jc w:val="both"/>
        <w:textAlignment w:val="baseline"/>
        <w:rPr>
          <w:b/>
          <w:bCs/>
          <w:sz w:val="28"/>
          <w:szCs w:val="28"/>
          <w:bdr w:val="none" w:sz="0" w:space="0" w:color="auto" w:frame="1"/>
          <w:lang w:eastAsia="uk-UA"/>
        </w:rPr>
      </w:pPr>
      <w:r w:rsidRPr="00DB3917">
        <w:rPr>
          <w:b/>
          <w:bCs/>
          <w:sz w:val="28"/>
          <w:szCs w:val="28"/>
          <w:bdr w:val="none" w:sz="0" w:space="0" w:color="auto" w:frame="1"/>
          <w:lang w:eastAsia="uk-UA"/>
        </w:rPr>
        <w:t>ВИРІШИЛА:</w:t>
      </w:r>
    </w:p>
    <w:p w14:paraId="14773719" w14:textId="77777777" w:rsidR="009E24E1" w:rsidRPr="00DB3917" w:rsidRDefault="009E24E1" w:rsidP="00EE1DDB">
      <w:pPr>
        <w:shd w:val="clear" w:color="auto" w:fill="FFFFFF"/>
        <w:suppressAutoHyphens w:val="0"/>
        <w:ind w:firstLine="709"/>
        <w:jc w:val="both"/>
        <w:textAlignment w:val="baseline"/>
        <w:rPr>
          <w:sz w:val="28"/>
          <w:szCs w:val="28"/>
          <w:lang w:eastAsia="uk-UA"/>
        </w:rPr>
      </w:pPr>
    </w:p>
    <w:p w14:paraId="2E47505D" w14:textId="6B614FFE" w:rsidR="0095238B" w:rsidRPr="00DB3917" w:rsidRDefault="0095238B" w:rsidP="009E24E1">
      <w:pPr>
        <w:shd w:val="clear" w:color="auto" w:fill="FFFFFF"/>
        <w:suppressAutoHyphens w:val="0"/>
        <w:ind w:firstLine="709"/>
        <w:jc w:val="both"/>
        <w:textAlignment w:val="baseline"/>
        <w:rPr>
          <w:sz w:val="28"/>
          <w:szCs w:val="28"/>
          <w:lang w:eastAsia="uk-UA"/>
        </w:rPr>
      </w:pPr>
      <w:r w:rsidRPr="00DB3917">
        <w:rPr>
          <w:sz w:val="28"/>
          <w:szCs w:val="28"/>
          <w:lang w:eastAsia="uk-UA"/>
        </w:rPr>
        <w:t xml:space="preserve">1. Визначити органом приватизації житлового фонду, який перебуває у комунальній власності </w:t>
      </w:r>
      <w:r w:rsidR="00D30D91" w:rsidRPr="00DB3917">
        <w:rPr>
          <w:sz w:val="28"/>
          <w:szCs w:val="28"/>
          <w:lang w:eastAsia="uk-UA"/>
        </w:rPr>
        <w:t>Богинівської сільської</w:t>
      </w:r>
      <w:r w:rsidRPr="00DB3917">
        <w:rPr>
          <w:sz w:val="28"/>
          <w:szCs w:val="28"/>
          <w:lang w:eastAsia="uk-UA"/>
        </w:rPr>
        <w:t xml:space="preserve"> територіальної громади Виконавчий комітет </w:t>
      </w:r>
      <w:r w:rsidR="00D30D91" w:rsidRPr="00DB3917">
        <w:rPr>
          <w:sz w:val="28"/>
          <w:szCs w:val="28"/>
          <w:lang w:eastAsia="uk-UA"/>
        </w:rPr>
        <w:t>Богинівської сільської</w:t>
      </w:r>
      <w:r w:rsidRPr="00DB3917">
        <w:rPr>
          <w:sz w:val="28"/>
          <w:szCs w:val="28"/>
          <w:lang w:eastAsia="uk-UA"/>
        </w:rPr>
        <w:t xml:space="preserve"> ради </w:t>
      </w:r>
      <w:r w:rsidR="009E24E1" w:rsidRPr="00DB3917">
        <w:rPr>
          <w:sz w:val="28"/>
          <w:szCs w:val="28"/>
          <w:lang w:eastAsia="uk-UA"/>
        </w:rPr>
        <w:t>Синельниківського</w:t>
      </w:r>
      <w:r w:rsidRPr="00DB3917">
        <w:rPr>
          <w:sz w:val="28"/>
          <w:szCs w:val="28"/>
          <w:lang w:eastAsia="uk-UA"/>
        </w:rPr>
        <w:t xml:space="preserve"> району Дніпропетровської області.</w:t>
      </w:r>
    </w:p>
    <w:p w14:paraId="00E2BA15" w14:textId="270E24EE" w:rsidR="0095238B" w:rsidRPr="00DB3917" w:rsidRDefault="0095238B" w:rsidP="009E24E1">
      <w:pPr>
        <w:shd w:val="clear" w:color="auto" w:fill="FFFFFF"/>
        <w:suppressAutoHyphens w:val="0"/>
        <w:ind w:firstLine="709"/>
        <w:jc w:val="both"/>
        <w:textAlignment w:val="baseline"/>
        <w:rPr>
          <w:sz w:val="28"/>
          <w:szCs w:val="28"/>
          <w:lang w:eastAsia="uk-UA"/>
        </w:rPr>
      </w:pPr>
      <w:r w:rsidRPr="00DB3917">
        <w:rPr>
          <w:sz w:val="28"/>
          <w:szCs w:val="28"/>
          <w:lang w:eastAsia="uk-UA"/>
        </w:rPr>
        <w:t xml:space="preserve">2. Затвердити Положення про орган приватизації житлового фонду, який перебуває у комунальній власності </w:t>
      </w:r>
      <w:r w:rsidR="00D30D91" w:rsidRPr="00DB3917">
        <w:rPr>
          <w:sz w:val="28"/>
          <w:szCs w:val="28"/>
          <w:lang w:eastAsia="uk-UA"/>
        </w:rPr>
        <w:t>Богинівської сільської</w:t>
      </w:r>
      <w:r w:rsidRPr="00DB3917">
        <w:rPr>
          <w:sz w:val="28"/>
          <w:szCs w:val="28"/>
          <w:lang w:eastAsia="uk-UA"/>
        </w:rPr>
        <w:t xml:space="preserve"> територіальної громади </w:t>
      </w:r>
      <w:r w:rsidR="009E24E1" w:rsidRPr="00DB3917">
        <w:rPr>
          <w:sz w:val="28"/>
          <w:szCs w:val="28"/>
          <w:lang w:eastAsia="uk-UA"/>
        </w:rPr>
        <w:t>Синельниківського</w:t>
      </w:r>
      <w:r w:rsidRPr="00DB3917">
        <w:rPr>
          <w:sz w:val="28"/>
          <w:szCs w:val="28"/>
          <w:lang w:eastAsia="uk-UA"/>
        </w:rPr>
        <w:t xml:space="preserve"> району Дніпропетровської області згідно з додатком 1.</w:t>
      </w:r>
    </w:p>
    <w:p w14:paraId="1509773F" w14:textId="3F14CAF8" w:rsidR="0095238B" w:rsidRPr="00DB3917" w:rsidRDefault="0095238B" w:rsidP="009E24E1">
      <w:pPr>
        <w:shd w:val="clear" w:color="auto" w:fill="FFFFFF"/>
        <w:suppressAutoHyphens w:val="0"/>
        <w:ind w:firstLine="709"/>
        <w:jc w:val="both"/>
        <w:textAlignment w:val="baseline"/>
        <w:rPr>
          <w:sz w:val="28"/>
          <w:szCs w:val="28"/>
          <w:lang w:eastAsia="uk-UA"/>
        </w:rPr>
      </w:pPr>
      <w:r w:rsidRPr="00DB3917">
        <w:rPr>
          <w:sz w:val="28"/>
          <w:szCs w:val="28"/>
          <w:lang w:eastAsia="uk-UA"/>
        </w:rPr>
        <w:t xml:space="preserve">3. Затвердити Положення про порядок передачі у власність громадян квартир (будинків), що перебувають у комунальній власності </w:t>
      </w:r>
      <w:r w:rsidR="00D30D91" w:rsidRPr="00DB3917">
        <w:rPr>
          <w:sz w:val="28"/>
          <w:szCs w:val="28"/>
          <w:lang w:eastAsia="uk-UA"/>
        </w:rPr>
        <w:t>Богинівської сільської</w:t>
      </w:r>
      <w:r w:rsidRPr="00DB3917">
        <w:rPr>
          <w:sz w:val="28"/>
          <w:szCs w:val="28"/>
          <w:lang w:eastAsia="uk-UA"/>
        </w:rPr>
        <w:t xml:space="preserve"> територіальної громади згідно з додатком 2.</w:t>
      </w:r>
    </w:p>
    <w:p w14:paraId="7A80B10B" w14:textId="676E2994" w:rsidR="00AC28F1" w:rsidRPr="00DB3917" w:rsidRDefault="00AC28F1" w:rsidP="00AC28F1">
      <w:pPr>
        <w:pStyle w:val="ad"/>
        <w:ind w:firstLine="567"/>
        <w:jc w:val="both"/>
        <w:rPr>
          <w:rFonts w:ascii="Times New Roman" w:hAnsi="Times New Roman"/>
          <w:sz w:val="28"/>
          <w:szCs w:val="28"/>
          <w:lang w:val="uk-UA"/>
        </w:rPr>
      </w:pPr>
      <w:r w:rsidRPr="00DB3917">
        <w:rPr>
          <w:rFonts w:ascii="Times New Roman" w:hAnsi="Times New Roman"/>
          <w:sz w:val="28"/>
          <w:szCs w:val="28"/>
          <w:lang w:val="uk-UA"/>
        </w:rPr>
        <w:t xml:space="preserve">4. Затвердити форму бланку свідоцтва  на право власності </w:t>
      </w:r>
      <w:r w:rsidRPr="00DB3917">
        <w:rPr>
          <w:rFonts w:ascii="Times New Roman" w:hAnsi="Times New Roman"/>
          <w:sz w:val="28"/>
          <w:szCs w:val="28"/>
          <w:lang w:val="uk-UA" w:eastAsia="uk-UA"/>
        </w:rPr>
        <w:t>згідно з</w:t>
      </w:r>
      <w:r w:rsidRPr="00DB3917">
        <w:rPr>
          <w:rFonts w:ascii="Times New Roman" w:hAnsi="Times New Roman"/>
          <w:sz w:val="28"/>
          <w:szCs w:val="28"/>
          <w:lang w:val="uk-UA"/>
        </w:rPr>
        <w:t xml:space="preserve"> додатком 3.</w:t>
      </w:r>
    </w:p>
    <w:p w14:paraId="53BFA744" w14:textId="77777777" w:rsidR="00AC28F1" w:rsidRPr="00DB3917" w:rsidRDefault="00AC28F1" w:rsidP="009E24E1">
      <w:pPr>
        <w:shd w:val="clear" w:color="auto" w:fill="FFFFFF"/>
        <w:suppressAutoHyphens w:val="0"/>
        <w:ind w:firstLine="709"/>
        <w:jc w:val="both"/>
        <w:textAlignment w:val="baseline"/>
        <w:rPr>
          <w:sz w:val="28"/>
          <w:szCs w:val="28"/>
          <w:lang w:eastAsia="uk-UA"/>
        </w:rPr>
      </w:pPr>
    </w:p>
    <w:p w14:paraId="27306788" w14:textId="7E313FC7" w:rsidR="0095238B" w:rsidRPr="00DB3917" w:rsidRDefault="0095238B" w:rsidP="009E24E1">
      <w:pPr>
        <w:shd w:val="clear" w:color="auto" w:fill="FFFFFF"/>
        <w:suppressAutoHyphens w:val="0"/>
        <w:ind w:firstLine="709"/>
        <w:jc w:val="both"/>
        <w:textAlignment w:val="baseline"/>
        <w:rPr>
          <w:sz w:val="28"/>
          <w:szCs w:val="28"/>
          <w:lang w:eastAsia="uk-UA"/>
        </w:rPr>
      </w:pPr>
      <w:r w:rsidRPr="00DB3917">
        <w:rPr>
          <w:sz w:val="28"/>
          <w:szCs w:val="28"/>
          <w:lang w:eastAsia="uk-UA"/>
        </w:rPr>
        <w:t xml:space="preserve">4. Оприлюднити дане рішення на офіційному веб-сайті </w:t>
      </w:r>
      <w:r w:rsidR="00D30D91" w:rsidRPr="00DB3917">
        <w:rPr>
          <w:sz w:val="28"/>
          <w:szCs w:val="28"/>
          <w:lang w:eastAsia="uk-UA"/>
        </w:rPr>
        <w:t>Богинівської сільської</w:t>
      </w:r>
      <w:r w:rsidRPr="00DB3917">
        <w:rPr>
          <w:sz w:val="28"/>
          <w:szCs w:val="28"/>
          <w:lang w:eastAsia="uk-UA"/>
        </w:rPr>
        <w:t xml:space="preserve"> ради.</w:t>
      </w:r>
    </w:p>
    <w:p w14:paraId="0700A1DE" w14:textId="77777777" w:rsidR="0095238B" w:rsidRPr="00DB3917" w:rsidRDefault="0095238B" w:rsidP="009E24E1">
      <w:pPr>
        <w:shd w:val="clear" w:color="auto" w:fill="FFFFFF"/>
        <w:suppressAutoHyphens w:val="0"/>
        <w:ind w:firstLine="709"/>
        <w:jc w:val="both"/>
        <w:textAlignment w:val="baseline"/>
        <w:rPr>
          <w:sz w:val="28"/>
          <w:szCs w:val="28"/>
          <w:lang w:eastAsia="uk-UA"/>
        </w:rPr>
      </w:pPr>
      <w:r w:rsidRPr="00DB3917">
        <w:rPr>
          <w:sz w:val="28"/>
          <w:szCs w:val="28"/>
          <w:lang w:eastAsia="uk-UA"/>
        </w:rPr>
        <w:t>5. Дане рішення набирає чинності з дня його офіційного оприлюднення.</w:t>
      </w:r>
    </w:p>
    <w:p w14:paraId="3E4E6820" w14:textId="00CA1842" w:rsidR="0095238B" w:rsidRPr="00DB3917" w:rsidRDefault="0095238B" w:rsidP="009E24E1">
      <w:pPr>
        <w:shd w:val="clear" w:color="auto" w:fill="FFFFFF"/>
        <w:suppressAutoHyphens w:val="0"/>
        <w:ind w:firstLine="709"/>
        <w:jc w:val="both"/>
        <w:textAlignment w:val="baseline"/>
        <w:rPr>
          <w:sz w:val="28"/>
          <w:szCs w:val="28"/>
          <w:lang w:eastAsia="uk-UA"/>
        </w:rPr>
      </w:pPr>
      <w:r w:rsidRPr="00DB3917">
        <w:rPr>
          <w:sz w:val="28"/>
          <w:szCs w:val="28"/>
          <w:lang w:eastAsia="uk-UA"/>
        </w:rPr>
        <w:t xml:space="preserve">6. Контроль за виконанням цього рішення покласти на постійну комісію з питань </w:t>
      </w:r>
      <w:r w:rsidR="007C6900" w:rsidRPr="00DB3917">
        <w:rPr>
          <w:sz w:val="28"/>
          <w:szCs w:val="24"/>
        </w:rPr>
        <w:t>з питань комунальної власності, житлово-комунального господарства, енергозбереження та транспорту</w:t>
      </w:r>
      <w:r w:rsidRPr="00DB3917">
        <w:rPr>
          <w:sz w:val="28"/>
          <w:szCs w:val="28"/>
          <w:lang w:eastAsia="uk-UA"/>
        </w:rPr>
        <w:t>.</w:t>
      </w:r>
    </w:p>
    <w:p w14:paraId="6B2BF7A4" w14:textId="77777777" w:rsidR="009E24E1" w:rsidRPr="00DB3917" w:rsidRDefault="009E24E1" w:rsidP="00EE1DDB">
      <w:pPr>
        <w:shd w:val="clear" w:color="auto" w:fill="FFFFFF"/>
        <w:suppressAutoHyphens w:val="0"/>
        <w:textAlignment w:val="baseline"/>
        <w:rPr>
          <w:sz w:val="28"/>
          <w:szCs w:val="28"/>
          <w:lang w:eastAsia="uk-UA"/>
        </w:rPr>
      </w:pPr>
    </w:p>
    <w:p w14:paraId="224332A3" w14:textId="77777777" w:rsidR="007C6900" w:rsidRPr="00DB3917" w:rsidRDefault="007C6900" w:rsidP="00EE1DDB">
      <w:pPr>
        <w:shd w:val="clear" w:color="auto" w:fill="FFFFFF"/>
        <w:suppressAutoHyphens w:val="0"/>
        <w:textAlignment w:val="baseline"/>
        <w:rPr>
          <w:sz w:val="28"/>
          <w:szCs w:val="28"/>
          <w:lang w:eastAsia="uk-UA"/>
        </w:rPr>
      </w:pPr>
    </w:p>
    <w:p w14:paraId="15128623" w14:textId="201F7AE8" w:rsidR="00743B74" w:rsidRPr="00DB3917" w:rsidRDefault="00743B74" w:rsidP="00743B74">
      <w:pPr>
        <w:shd w:val="clear" w:color="auto" w:fill="FFFFFF"/>
        <w:jc w:val="both"/>
        <w:rPr>
          <w:sz w:val="28"/>
          <w:szCs w:val="28"/>
        </w:rPr>
      </w:pPr>
      <w:r w:rsidRPr="00DB3917">
        <w:rPr>
          <w:sz w:val="28"/>
          <w:szCs w:val="28"/>
        </w:rPr>
        <w:t>Сільський голова                                                                                Василь СІНГУР</w:t>
      </w:r>
    </w:p>
    <w:p w14:paraId="02B0AA63" w14:textId="77777777" w:rsidR="00743B74" w:rsidRPr="00DB3917" w:rsidRDefault="00743B74" w:rsidP="00743B74">
      <w:pPr>
        <w:shd w:val="clear" w:color="auto" w:fill="FFFFFF"/>
        <w:jc w:val="both"/>
        <w:rPr>
          <w:sz w:val="28"/>
          <w:szCs w:val="28"/>
          <w:bdr w:val="none" w:sz="0" w:space="0" w:color="auto" w:frame="1"/>
          <w:lang w:eastAsia="ru-RU"/>
        </w:rPr>
      </w:pPr>
    </w:p>
    <w:p w14:paraId="4E8537E2" w14:textId="77777777" w:rsidR="00743B74" w:rsidRPr="00DB3917" w:rsidRDefault="00743B74" w:rsidP="00743B74">
      <w:pPr>
        <w:pStyle w:val="aa"/>
        <w:shd w:val="clear" w:color="auto" w:fill="FFFFFF"/>
        <w:spacing w:before="0" w:beforeAutospacing="0" w:after="0" w:afterAutospacing="0"/>
        <w:textAlignment w:val="baseline"/>
        <w:rPr>
          <w:sz w:val="28"/>
          <w:szCs w:val="28"/>
        </w:rPr>
      </w:pPr>
      <w:r w:rsidRPr="00DB3917">
        <w:rPr>
          <w:sz w:val="28"/>
          <w:szCs w:val="28"/>
        </w:rPr>
        <w:t>с. Богинівка</w:t>
      </w:r>
    </w:p>
    <w:p w14:paraId="67BDC17A" w14:textId="3B1229A3" w:rsidR="00743B74" w:rsidRPr="00DB3917" w:rsidRDefault="00743B74" w:rsidP="00743B74">
      <w:pPr>
        <w:pStyle w:val="aa"/>
        <w:shd w:val="clear" w:color="auto" w:fill="FFFFFF"/>
        <w:spacing w:before="0" w:beforeAutospacing="0" w:after="0" w:afterAutospacing="0"/>
        <w:textAlignment w:val="baseline"/>
        <w:rPr>
          <w:sz w:val="28"/>
          <w:szCs w:val="28"/>
        </w:rPr>
      </w:pPr>
      <w:r w:rsidRPr="00DB3917">
        <w:rPr>
          <w:sz w:val="28"/>
          <w:szCs w:val="28"/>
        </w:rPr>
        <w:t>№ 1361-</w:t>
      </w:r>
      <w:r w:rsidR="009756E6">
        <w:rPr>
          <w:sz w:val="28"/>
          <w:szCs w:val="28"/>
        </w:rPr>
        <w:t>41</w:t>
      </w:r>
      <w:r w:rsidRPr="00DB3917">
        <w:rPr>
          <w:sz w:val="28"/>
          <w:szCs w:val="28"/>
        </w:rPr>
        <w:t>/VIII</w:t>
      </w:r>
    </w:p>
    <w:p w14:paraId="2CBBB33D" w14:textId="61BBB4E4" w:rsidR="0095238B" w:rsidRPr="00DB3917" w:rsidRDefault="00743B74" w:rsidP="00743B74">
      <w:pPr>
        <w:rPr>
          <w:sz w:val="28"/>
          <w:szCs w:val="28"/>
        </w:rPr>
      </w:pPr>
      <w:r w:rsidRPr="00DB3917">
        <w:rPr>
          <w:sz w:val="28"/>
          <w:szCs w:val="28"/>
        </w:rPr>
        <w:t>від  30.04.2026 року</w:t>
      </w:r>
    </w:p>
    <w:p w14:paraId="1B1A15EF" w14:textId="791788F6" w:rsidR="005423BC" w:rsidRPr="00DB3917" w:rsidRDefault="00743B74" w:rsidP="00743B74">
      <w:pPr>
        <w:ind w:left="4536"/>
        <w:rPr>
          <w:sz w:val="28"/>
          <w:szCs w:val="28"/>
        </w:rPr>
      </w:pPr>
      <w:r w:rsidRPr="00DB3917">
        <w:rPr>
          <w:sz w:val="28"/>
          <w:szCs w:val="28"/>
        </w:rPr>
        <w:br w:type="page"/>
      </w:r>
      <w:r w:rsidR="005423BC" w:rsidRPr="00DB3917">
        <w:rPr>
          <w:sz w:val="28"/>
          <w:szCs w:val="28"/>
        </w:rPr>
        <w:lastRenderedPageBreak/>
        <w:t>Додаток 1</w:t>
      </w:r>
    </w:p>
    <w:p w14:paraId="52C83E53" w14:textId="4C0FB94F" w:rsidR="005423BC" w:rsidRPr="00DB3917" w:rsidRDefault="005423BC" w:rsidP="00743B74">
      <w:pPr>
        <w:ind w:left="4536"/>
        <w:rPr>
          <w:sz w:val="28"/>
          <w:szCs w:val="28"/>
        </w:rPr>
      </w:pPr>
      <w:r w:rsidRPr="00DB3917">
        <w:rPr>
          <w:sz w:val="28"/>
          <w:szCs w:val="28"/>
        </w:rPr>
        <w:t xml:space="preserve">до рішення </w:t>
      </w:r>
      <w:r w:rsidR="00743B74" w:rsidRPr="00DB3917">
        <w:rPr>
          <w:sz w:val="28"/>
          <w:szCs w:val="28"/>
        </w:rPr>
        <w:t>сільської</w:t>
      </w:r>
      <w:r w:rsidRPr="00DB3917">
        <w:rPr>
          <w:sz w:val="28"/>
          <w:szCs w:val="28"/>
        </w:rPr>
        <w:t xml:space="preserve"> ради</w:t>
      </w:r>
    </w:p>
    <w:p w14:paraId="4DD4D6D0" w14:textId="69F966D6" w:rsidR="005423BC" w:rsidRPr="00DB3917" w:rsidRDefault="005423BC" w:rsidP="00743B74">
      <w:pPr>
        <w:ind w:left="4536"/>
        <w:rPr>
          <w:sz w:val="28"/>
          <w:szCs w:val="28"/>
        </w:rPr>
      </w:pPr>
      <w:r w:rsidRPr="00DB3917">
        <w:rPr>
          <w:sz w:val="28"/>
          <w:szCs w:val="28"/>
        </w:rPr>
        <w:t xml:space="preserve">від 30 </w:t>
      </w:r>
      <w:r w:rsidR="00743B74" w:rsidRPr="00DB3917">
        <w:rPr>
          <w:sz w:val="28"/>
          <w:szCs w:val="28"/>
        </w:rPr>
        <w:t>квітня</w:t>
      </w:r>
      <w:r w:rsidRPr="00DB3917">
        <w:rPr>
          <w:sz w:val="28"/>
          <w:szCs w:val="28"/>
        </w:rPr>
        <w:t xml:space="preserve"> 202</w:t>
      </w:r>
      <w:r w:rsidR="00743B74" w:rsidRPr="00DB3917">
        <w:rPr>
          <w:sz w:val="28"/>
          <w:szCs w:val="28"/>
        </w:rPr>
        <w:t>6</w:t>
      </w:r>
      <w:r w:rsidRPr="00DB3917">
        <w:rPr>
          <w:sz w:val="28"/>
          <w:szCs w:val="28"/>
        </w:rPr>
        <w:t xml:space="preserve"> року</w:t>
      </w:r>
      <w:r w:rsidR="00743B74" w:rsidRPr="00DB3917">
        <w:rPr>
          <w:sz w:val="28"/>
          <w:szCs w:val="28"/>
        </w:rPr>
        <w:t xml:space="preserve"> </w:t>
      </w:r>
      <w:r w:rsidRPr="00DB3917">
        <w:rPr>
          <w:sz w:val="28"/>
          <w:szCs w:val="28"/>
        </w:rPr>
        <w:t xml:space="preserve">№ </w:t>
      </w:r>
      <w:r w:rsidR="00743B74" w:rsidRPr="00DB3917">
        <w:rPr>
          <w:sz w:val="28"/>
          <w:szCs w:val="28"/>
        </w:rPr>
        <w:t>1361</w:t>
      </w:r>
      <w:r w:rsidRPr="00DB3917">
        <w:rPr>
          <w:sz w:val="28"/>
          <w:szCs w:val="28"/>
        </w:rPr>
        <w:t>–</w:t>
      </w:r>
      <w:r w:rsidR="00743B74" w:rsidRPr="00DB3917">
        <w:rPr>
          <w:sz w:val="28"/>
          <w:szCs w:val="28"/>
        </w:rPr>
        <w:t>41</w:t>
      </w:r>
      <w:r w:rsidRPr="00DB3917">
        <w:rPr>
          <w:sz w:val="28"/>
          <w:szCs w:val="28"/>
        </w:rPr>
        <w:t>/VIII</w:t>
      </w:r>
    </w:p>
    <w:p w14:paraId="740E69BE" w14:textId="77777777" w:rsidR="00E6112E" w:rsidRPr="00DB3917" w:rsidRDefault="00E6112E" w:rsidP="00EE1DDB">
      <w:pPr>
        <w:shd w:val="clear" w:color="auto" w:fill="FFFFFF"/>
        <w:jc w:val="center"/>
        <w:textAlignment w:val="baseline"/>
        <w:rPr>
          <w:b/>
          <w:bCs/>
          <w:sz w:val="27"/>
          <w:szCs w:val="27"/>
          <w:lang w:eastAsia="ru-RU"/>
        </w:rPr>
      </w:pPr>
    </w:p>
    <w:p w14:paraId="67FB881F" w14:textId="77777777" w:rsidR="00E6112E" w:rsidRPr="00DB3917" w:rsidRDefault="00E6112E" w:rsidP="00EE1DDB">
      <w:pPr>
        <w:shd w:val="clear" w:color="auto" w:fill="FFFFFF"/>
        <w:jc w:val="center"/>
        <w:textAlignment w:val="baseline"/>
        <w:rPr>
          <w:sz w:val="27"/>
          <w:szCs w:val="27"/>
          <w:lang w:eastAsia="ru-RU"/>
        </w:rPr>
      </w:pPr>
      <w:r w:rsidRPr="00DB3917">
        <w:rPr>
          <w:b/>
          <w:bCs/>
          <w:sz w:val="27"/>
          <w:szCs w:val="27"/>
          <w:lang w:eastAsia="ru-RU"/>
        </w:rPr>
        <w:t>ПОЛОЖЕННЯ</w:t>
      </w:r>
    </w:p>
    <w:p w14:paraId="37A1EEE5" w14:textId="47242E28" w:rsidR="00E6112E" w:rsidRPr="00DB3917" w:rsidRDefault="00E6112E" w:rsidP="00EE1DDB">
      <w:pPr>
        <w:shd w:val="clear" w:color="auto" w:fill="FFFFFF"/>
        <w:jc w:val="center"/>
        <w:textAlignment w:val="baseline"/>
        <w:rPr>
          <w:sz w:val="27"/>
          <w:szCs w:val="27"/>
          <w:lang w:eastAsia="ru-RU"/>
        </w:rPr>
      </w:pPr>
      <w:r w:rsidRPr="00DB3917">
        <w:rPr>
          <w:b/>
          <w:bCs/>
          <w:sz w:val="27"/>
          <w:szCs w:val="27"/>
          <w:lang w:eastAsia="ru-RU"/>
        </w:rPr>
        <w:t xml:space="preserve">про орган приватизації житлового фонду, який перебуває у комунальній власності </w:t>
      </w:r>
      <w:r w:rsidR="00D30D91" w:rsidRPr="00DB3917">
        <w:rPr>
          <w:b/>
          <w:bCs/>
          <w:sz w:val="27"/>
          <w:szCs w:val="27"/>
          <w:lang w:eastAsia="ru-RU"/>
        </w:rPr>
        <w:t>Богинівської сільської</w:t>
      </w:r>
      <w:r w:rsidR="004C6532" w:rsidRPr="00DB3917">
        <w:rPr>
          <w:bCs/>
          <w:sz w:val="27"/>
          <w:szCs w:val="27"/>
          <w:lang w:eastAsia="ru-RU"/>
        </w:rPr>
        <w:t xml:space="preserve"> </w:t>
      </w:r>
      <w:r w:rsidR="005423BC" w:rsidRPr="00DB3917">
        <w:rPr>
          <w:b/>
          <w:bCs/>
          <w:sz w:val="27"/>
          <w:szCs w:val="27"/>
          <w:lang w:eastAsia="ru-RU"/>
        </w:rPr>
        <w:t>територіальної громади</w:t>
      </w:r>
    </w:p>
    <w:p w14:paraId="14C63A2C" w14:textId="77777777" w:rsidR="005423BC" w:rsidRPr="00DB3917" w:rsidRDefault="005423BC" w:rsidP="001213CC">
      <w:pPr>
        <w:shd w:val="clear" w:color="auto" w:fill="FFFFFF"/>
        <w:jc w:val="both"/>
        <w:textAlignment w:val="baseline"/>
        <w:rPr>
          <w:sz w:val="27"/>
          <w:szCs w:val="27"/>
          <w:lang w:eastAsia="ru-RU"/>
        </w:rPr>
      </w:pPr>
    </w:p>
    <w:p w14:paraId="6E08FA2D" w14:textId="5729B75B" w:rsidR="001213CC" w:rsidRPr="00DB3917" w:rsidRDefault="000745F3" w:rsidP="001213CC">
      <w:pPr>
        <w:shd w:val="clear" w:color="auto" w:fill="FFFFFF"/>
        <w:ind w:firstLine="567"/>
        <w:jc w:val="both"/>
        <w:textAlignment w:val="baseline"/>
        <w:rPr>
          <w:b/>
          <w:bCs/>
          <w:sz w:val="27"/>
          <w:szCs w:val="27"/>
          <w:bdr w:val="none" w:sz="0" w:space="0" w:color="auto" w:frame="1"/>
          <w:lang w:eastAsia="ru-RU"/>
        </w:rPr>
      </w:pPr>
      <w:r w:rsidRPr="00DB3917">
        <w:rPr>
          <w:sz w:val="27"/>
          <w:szCs w:val="27"/>
          <w:lang w:eastAsia="ru-RU"/>
        </w:rPr>
        <w:t>1.</w:t>
      </w:r>
      <w:r w:rsidR="005423BC" w:rsidRPr="00DB3917">
        <w:rPr>
          <w:sz w:val="27"/>
          <w:szCs w:val="27"/>
          <w:lang w:eastAsia="ru-RU"/>
        </w:rPr>
        <w:t> </w:t>
      </w:r>
      <w:r w:rsidR="001213CC" w:rsidRPr="00DB3917">
        <w:rPr>
          <w:sz w:val="27"/>
          <w:szCs w:val="27"/>
        </w:rPr>
        <w:t xml:space="preserve"> Положення про </w:t>
      </w:r>
      <w:r w:rsidR="001213CC" w:rsidRPr="00DB3917">
        <w:rPr>
          <w:bCs/>
          <w:sz w:val="27"/>
          <w:szCs w:val="27"/>
          <w:bdr w:val="none" w:sz="0" w:space="0" w:color="auto" w:frame="1"/>
          <w:lang w:eastAsia="ru-RU"/>
        </w:rPr>
        <w:t xml:space="preserve">орган приватизації житлового фонду, який перебуває у комунальній власності </w:t>
      </w:r>
      <w:r w:rsidR="00F03D91" w:rsidRPr="00DB3917">
        <w:rPr>
          <w:bCs/>
          <w:sz w:val="27"/>
          <w:szCs w:val="27"/>
          <w:bdr w:val="none" w:sz="0" w:space="0" w:color="auto" w:frame="1"/>
          <w:lang w:eastAsia="ru-RU"/>
        </w:rPr>
        <w:t>Богинівської сільської</w:t>
      </w:r>
      <w:r w:rsidR="001213CC" w:rsidRPr="00DB3917">
        <w:rPr>
          <w:bCs/>
          <w:sz w:val="27"/>
          <w:szCs w:val="27"/>
          <w:bdr w:val="none" w:sz="0" w:space="0" w:color="auto" w:frame="1"/>
          <w:lang w:eastAsia="ru-RU"/>
        </w:rPr>
        <w:t xml:space="preserve"> територіальної громади, (надалі-Положення) </w:t>
      </w:r>
      <w:r w:rsidR="001213CC" w:rsidRPr="00DB3917">
        <w:rPr>
          <w:sz w:val="27"/>
          <w:szCs w:val="27"/>
        </w:rPr>
        <w:t>визначає правові основи, повноваження та порядок діяльності органу приватизації.</w:t>
      </w:r>
    </w:p>
    <w:p w14:paraId="69727A38" w14:textId="70B4C87D"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 xml:space="preserve">2. Органом приватизації житлового фонду, який перебуває у комунальній власності </w:t>
      </w:r>
      <w:r w:rsidR="00F03D91" w:rsidRPr="00DB3917">
        <w:rPr>
          <w:sz w:val="27"/>
          <w:szCs w:val="27"/>
          <w:lang w:eastAsia="ru-RU"/>
        </w:rPr>
        <w:t>Богинівської сільської</w:t>
      </w:r>
      <w:r w:rsidRPr="00DB3917">
        <w:rPr>
          <w:sz w:val="27"/>
          <w:szCs w:val="27"/>
          <w:lang w:eastAsia="ru-RU"/>
        </w:rPr>
        <w:t xml:space="preserve"> територіальної громади, є виконавчий комітет </w:t>
      </w:r>
      <w:r w:rsidR="00F03D91" w:rsidRPr="00DB3917">
        <w:rPr>
          <w:sz w:val="27"/>
          <w:szCs w:val="27"/>
          <w:lang w:eastAsia="ru-RU"/>
        </w:rPr>
        <w:t>Богинівської сільської</w:t>
      </w:r>
      <w:r w:rsidRPr="00DB3917">
        <w:rPr>
          <w:sz w:val="27"/>
          <w:szCs w:val="27"/>
          <w:lang w:eastAsia="ru-RU"/>
        </w:rPr>
        <w:t xml:space="preserve"> ради.</w:t>
      </w:r>
      <w:r w:rsidRPr="00DB3917">
        <w:rPr>
          <w:sz w:val="27"/>
          <w:szCs w:val="27"/>
        </w:rPr>
        <w:t xml:space="preserve"> </w:t>
      </w:r>
    </w:p>
    <w:p w14:paraId="67C7A982" w14:textId="4D7A2A24"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 xml:space="preserve">3. Виконавчий комітет </w:t>
      </w:r>
      <w:r w:rsidR="00F03D91" w:rsidRPr="00DB3917">
        <w:rPr>
          <w:sz w:val="27"/>
          <w:szCs w:val="27"/>
          <w:lang w:eastAsia="ru-RU"/>
        </w:rPr>
        <w:t xml:space="preserve">Богинівської сільської </w:t>
      </w:r>
      <w:r w:rsidRPr="00DB3917">
        <w:rPr>
          <w:sz w:val="27"/>
          <w:szCs w:val="27"/>
          <w:lang w:eastAsia="ru-RU"/>
        </w:rPr>
        <w:t xml:space="preserve">ради є уповноваженим органом приватизації, який розглядає питання щодо передачі квартир у багатоквартирних будинках, одноквартирних будинків (далі - квартири (будинки)), що  перебувають у комунальній власності </w:t>
      </w:r>
      <w:r w:rsidR="00F03D91" w:rsidRPr="00DB3917">
        <w:rPr>
          <w:sz w:val="27"/>
          <w:szCs w:val="27"/>
          <w:lang w:eastAsia="ru-RU"/>
        </w:rPr>
        <w:t xml:space="preserve">Богинівської сільської </w:t>
      </w:r>
      <w:r w:rsidRPr="00DB3917">
        <w:rPr>
          <w:sz w:val="27"/>
          <w:szCs w:val="27"/>
          <w:lang w:eastAsia="ru-RU"/>
        </w:rPr>
        <w:t>територіальної громади, і які використовуються громадянами на умовах найму, у власність громадян.</w:t>
      </w:r>
    </w:p>
    <w:p w14:paraId="71BEC108" w14:textId="200AF7EA"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 xml:space="preserve">4. Виконавчий комітет </w:t>
      </w:r>
      <w:r w:rsidR="00F03D91" w:rsidRPr="00DB3917">
        <w:rPr>
          <w:sz w:val="27"/>
          <w:szCs w:val="27"/>
          <w:lang w:eastAsia="ru-RU"/>
        </w:rPr>
        <w:t>Богинівської сільської</w:t>
      </w:r>
      <w:r w:rsidRPr="00DB3917">
        <w:rPr>
          <w:sz w:val="27"/>
          <w:szCs w:val="27"/>
          <w:lang w:eastAsia="ru-RU"/>
        </w:rPr>
        <w:t>, як орган приватизації у своїй діяльності керується Конституцією України, Законом України «Про приватизацію державного житлового фонду»,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 396 від 16 грудня 2009 року,</w:t>
      </w:r>
      <w:r w:rsidRPr="00DB3917">
        <w:rPr>
          <w:sz w:val="27"/>
          <w:szCs w:val="27"/>
        </w:rPr>
        <w:t xml:space="preserve"> іншими нормативними актами з питань приватизації житлового фонду та цим Положенням.</w:t>
      </w:r>
      <w:r w:rsidRPr="00DB3917">
        <w:rPr>
          <w:sz w:val="27"/>
          <w:szCs w:val="27"/>
          <w:lang w:eastAsia="ru-RU"/>
        </w:rPr>
        <w:t xml:space="preserve"> </w:t>
      </w:r>
    </w:p>
    <w:p w14:paraId="3E0043D2" w14:textId="168510A1" w:rsidR="001213CC" w:rsidRPr="00DB3917" w:rsidRDefault="001213CC" w:rsidP="001213CC">
      <w:pPr>
        <w:shd w:val="clear" w:color="auto" w:fill="FFFFFF"/>
        <w:ind w:firstLine="567"/>
        <w:jc w:val="both"/>
        <w:textAlignment w:val="baseline"/>
        <w:rPr>
          <w:b/>
          <w:sz w:val="27"/>
          <w:szCs w:val="27"/>
          <w:lang w:eastAsia="ru-RU"/>
        </w:rPr>
      </w:pPr>
      <w:r w:rsidRPr="00DB3917">
        <w:rPr>
          <w:sz w:val="27"/>
          <w:szCs w:val="27"/>
          <w:lang w:eastAsia="ru-RU"/>
        </w:rPr>
        <w:t xml:space="preserve">5. Виконавчий комітет </w:t>
      </w:r>
      <w:r w:rsidR="00F03D91" w:rsidRPr="00DB3917">
        <w:rPr>
          <w:sz w:val="27"/>
          <w:szCs w:val="27"/>
          <w:lang w:eastAsia="ru-RU"/>
        </w:rPr>
        <w:t xml:space="preserve">Богинівської сільської </w:t>
      </w:r>
      <w:r w:rsidRPr="00DB3917">
        <w:rPr>
          <w:sz w:val="27"/>
          <w:szCs w:val="27"/>
          <w:lang w:eastAsia="ru-RU"/>
        </w:rPr>
        <w:t>ради, як орган приватизації (надалі – орган приватизації):</w:t>
      </w:r>
    </w:p>
    <w:p w14:paraId="2B36A921" w14:textId="77777777" w:rsidR="001213CC" w:rsidRPr="00DB3917" w:rsidRDefault="001213CC" w:rsidP="001213CC">
      <w:pPr>
        <w:shd w:val="clear" w:color="auto" w:fill="FFFFFF"/>
        <w:ind w:firstLine="567"/>
        <w:jc w:val="both"/>
        <w:textAlignment w:val="baseline"/>
        <w:rPr>
          <w:b/>
          <w:sz w:val="27"/>
          <w:szCs w:val="27"/>
          <w:lang w:eastAsia="ru-RU"/>
        </w:rPr>
      </w:pPr>
      <w:r w:rsidRPr="00DB3917">
        <w:rPr>
          <w:sz w:val="27"/>
          <w:szCs w:val="27"/>
          <w:lang w:eastAsia="ru-RU"/>
        </w:rPr>
        <w:t>5.1</w:t>
      </w:r>
      <w:r w:rsidRPr="00DB3917">
        <w:rPr>
          <w:b/>
          <w:sz w:val="27"/>
          <w:szCs w:val="27"/>
          <w:lang w:eastAsia="ru-RU"/>
        </w:rPr>
        <w:t xml:space="preserve"> </w:t>
      </w:r>
      <w:r w:rsidRPr="00DB3917">
        <w:rPr>
          <w:sz w:val="27"/>
          <w:szCs w:val="27"/>
          <w:lang w:eastAsia="ru-RU"/>
        </w:rPr>
        <w:t>приймає рішення про передачу у власність громадянам квартир (будинків) у багатоквартирних будинках, одноквартирних будинках;</w:t>
      </w:r>
    </w:p>
    <w:p w14:paraId="6B0328A8" w14:textId="77777777" w:rsidR="001213CC" w:rsidRPr="00DB3917" w:rsidRDefault="001213CC" w:rsidP="001213CC">
      <w:pPr>
        <w:shd w:val="clear" w:color="auto" w:fill="FFFFFF"/>
        <w:ind w:firstLine="567"/>
        <w:jc w:val="both"/>
        <w:textAlignment w:val="baseline"/>
        <w:rPr>
          <w:b/>
          <w:sz w:val="27"/>
          <w:szCs w:val="27"/>
          <w:lang w:eastAsia="ru-RU"/>
        </w:rPr>
      </w:pPr>
      <w:r w:rsidRPr="00DB3917">
        <w:rPr>
          <w:sz w:val="27"/>
          <w:szCs w:val="27"/>
          <w:lang w:eastAsia="ru-RU"/>
        </w:rPr>
        <w:t>5.2 приймає рішення щодо видачі дублікатів свідоцтв про право власності, внесення змін у свідоцтва про право власності, скасування рішень про приватизацію житла та анулювання свідоцтва про право власності у випадках, передбачених законодавством;</w:t>
      </w:r>
    </w:p>
    <w:p w14:paraId="54935152" w14:textId="3D6AF1DA" w:rsidR="001213CC" w:rsidRPr="00DB3917" w:rsidRDefault="001213CC" w:rsidP="007F7417">
      <w:pPr>
        <w:shd w:val="clear" w:color="auto" w:fill="FFFFFF"/>
        <w:ind w:firstLine="567"/>
        <w:jc w:val="both"/>
        <w:textAlignment w:val="baseline"/>
        <w:rPr>
          <w:b/>
          <w:sz w:val="27"/>
          <w:szCs w:val="27"/>
          <w:lang w:eastAsia="ru-RU"/>
        </w:rPr>
      </w:pPr>
      <w:r w:rsidRPr="00DB3917">
        <w:rPr>
          <w:sz w:val="27"/>
          <w:szCs w:val="27"/>
          <w:lang w:eastAsia="ru-RU"/>
        </w:rPr>
        <w:t xml:space="preserve">5.3  розглядає скарги та заяви громадян з питань приватизації житлового фонду. </w:t>
      </w:r>
    </w:p>
    <w:p w14:paraId="32A38996" w14:textId="73F11B93"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 xml:space="preserve">6. Підготовка та оформлення документів про передачу у власність громадян квартир (будинків) покладається на відділ </w:t>
      </w:r>
      <w:r w:rsidR="00B815A6" w:rsidRPr="00DB3917">
        <w:rPr>
          <w:sz w:val="27"/>
          <w:szCs w:val="27"/>
          <w:lang w:eastAsia="ru-RU"/>
        </w:rPr>
        <w:t>правового, кадрового забезпечення та з питань соціального захисту населення</w:t>
      </w:r>
      <w:r w:rsidRPr="00DB3917">
        <w:rPr>
          <w:sz w:val="27"/>
          <w:szCs w:val="27"/>
          <w:lang w:eastAsia="ru-RU"/>
        </w:rPr>
        <w:t xml:space="preserve"> (надалі – орган з оформлення документів).</w:t>
      </w:r>
    </w:p>
    <w:p w14:paraId="46E20E51" w14:textId="77777777"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7. Орган з оформлення документів:</w:t>
      </w:r>
    </w:p>
    <w:p w14:paraId="694C168F" w14:textId="77777777"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7.1 видає бланк заяви на приватизацію квартири (будинку), перелік документів необхідних для здійснення приватизації та надає необхідну консультацію;</w:t>
      </w:r>
    </w:p>
    <w:p w14:paraId="270A63B0" w14:textId="5966BB92"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lastRenderedPageBreak/>
        <w:t xml:space="preserve">7.2 здійснює перевірку пакетів документів від громадян, які виявили бажання приватизувати займане ними житло, що перебуває у комунальній власності </w:t>
      </w:r>
      <w:r w:rsidR="00B815A6" w:rsidRPr="00DB3917">
        <w:rPr>
          <w:sz w:val="27"/>
          <w:szCs w:val="27"/>
          <w:lang w:eastAsia="ru-RU"/>
        </w:rPr>
        <w:t xml:space="preserve">Богинівської сільської </w:t>
      </w:r>
      <w:r w:rsidRPr="00DB3917">
        <w:rPr>
          <w:sz w:val="27"/>
          <w:szCs w:val="27"/>
          <w:lang w:eastAsia="ru-RU"/>
        </w:rPr>
        <w:t>територіальної громади;</w:t>
      </w:r>
    </w:p>
    <w:p w14:paraId="549F1474" w14:textId="77777777"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7.3  здійснює реєстрацію прийнятих документів в окремому журналі;</w:t>
      </w:r>
    </w:p>
    <w:p w14:paraId="75E084D9" w14:textId="77777777"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7.4 уточнює списки громадян, які зареєстровані в квартирах (будинках) після 1992 року;</w:t>
      </w:r>
    </w:p>
    <w:p w14:paraId="41556973" w14:textId="77777777"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7.5 у разі потреби, уточнює необхідні для розрахунків дані залежно від складу сім’ї і розміру загальної площі квартири (будинку), оформлює необхідні розрахунки;</w:t>
      </w:r>
    </w:p>
    <w:p w14:paraId="04BB3AEC" w14:textId="77777777"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7.6</w:t>
      </w:r>
      <w:r w:rsidRPr="00DB3917">
        <w:rPr>
          <w:b/>
          <w:bCs/>
          <w:sz w:val="27"/>
          <w:szCs w:val="27"/>
          <w:lang w:eastAsia="ru-RU"/>
        </w:rPr>
        <w:t xml:space="preserve"> </w:t>
      </w:r>
      <w:r w:rsidRPr="00DB3917">
        <w:rPr>
          <w:sz w:val="27"/>
          <w:szCs w:val="27"/>
          <w:lang w:eastAsia="ru-RU"/>
        </w:rPr>
        <w:t>вирішує законодавчо неврегульовані питання, які виникають під час приватизації житлового фонду, але вирішення яких не суперечить вимогам чинного законодавства України;</w:t>
      </w:r>
    </w:p>
    <w:p w14:paraId="1DD0108E" w14:textId="77777777"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7.7 вчиняє інші дії, необхідні для реалізації права заявника на отримання житлової площі в приватну власність;</w:t>
      </w:r>
    </w:p>
    <w:p w14:paraId="5217E07E" w14:textId="77777777"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7.8 готує проекти рішень органу приватизації про передачу квартир (будинків) у власність громадян;</w:t>
      </w:r>
    </w:p>
    <w:p w14:paraId="790C117E" w14:textId="77777777"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 xml:space="preserve">7.9  </w:t>
      </w:r>
      <w:r w:rsidRPr="00DB3917">
        <w:rPr>
          <w:bCs/>
          <w:sz w:val="27"/>
          <w:szCs w:val="27"/>
          <w:lang w:eastAsia="ru-RU"/>
        </w:rPr>
        <w:t>видає свідоцтво про право власності;</w:t>
      </w:r>
      <w:r w:rsidRPr="00DB3917">
        <w:rPr>
          <w:b/>
          <w:sz w:val="27"/>
          <w:szCs w:val="27"/>
          <w:lang w:eastAsia="ru-RU"/>
        </w:rPr>
        <w:t xml:space="preserve"> </w:t>
      </w:r>
    </w:p>
    <w:p w14:paraId="5F08192A" w14:textId="77777777"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7.10  здійснює ведення обліку приватизованих квартир (будинків);</w:t>
      </w:r>
    </w:p>
    <w:p w14:paraId="0A28022B" w14:textId="2A8AB5AD" w:rsidR="001213CC" w:rsidRPr="00DB3917" w:rsidRDefault="001213CC" w:rsidP="007F7417">
      <w:pPr>
        <w:shd w:val="clear" w:color="auto" w:fill="FFFFFF"/>
        <w:ind w:firstLine="567"/>
        <w:jc w:val="both"/>
        <w:textAlignment w:val="baseline"/>
        <w:rPr>
          <w:sz w:val="27"/>
          <w:szCs w:val="27"/>
          <w:lang w:eastAsia="ru-RU"/>
        </w:rPr>
      </w:pPr>
      <w:r w:rsidRPr="00DB3917">
        <w:rPr>
          <w:sz w:val="27"/>
          <w:szCs w:val="27"/>
          <w:lang w:eastAsia="ru-RU"/>
        </w:rPr>
        <w:t xml:space="preserve">  7.11 контролює на відповідність вимогам чинного законодавства України оформлення архівних документів щодо приватизованих квартир при передачі відомчого житлового фонду у комунальну власність </w:t>
      </w:r>
      <w:r w:rsidR="00C4504F" w:rsidRPr="00DB3917">
        <w:rPr>
          <w:sz w:val="27"/>
          <w:szCs w:val="27"/>
          <w:lang w:eastAsia="ru-RU"/>
        </w:rPr>
        <w:t>Богинівської сільської</w:t>
      </w:r>
      <w:r w:rsidRPr="00DB3917">
        <w:rPr>
          <w:sz w:val="27"/>
          <w:szCs w:val="27"/>
          <w:lang w:eastAsia="ru-RU"/>
        </w:rPr>
        <w:t xml:space="preserve"> територіальної громади.</w:t>
      </w:r>
    </w:p>
    <w:p w14:paraId="3BE7DBF3" w14:textId="77777777"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 xml:space="preserve">8. </w:t>
      </w:r>
      <w:r w:rsidRPr="00DB3917">
        <w:rPr>
          <w:bCs/>
          <w:sz w:val="27"/>
          <w:szCs w:val="27"/>
          <w:lang w:eastAsia="ru-RU"/>
        </w:rPr>
        <w:t>Передача квартир (будинків) у власність громадян</w:t>
      </w:r>
      <w:r w:rsidRPr="00DB3917">
        <w:rPr>
          <w:sz w:val="27"/>
          <w:szCs w:val="27"/>
          <w:lang w:eastAsia="ru-RU"/>
        </w:rPr>
        <w:t xml:space="preserve"> здійснюється на підставі рішення органу приватизації, що приймається не пізніше місяця з дня одержання заяви громадянина.</w:t>
      </w:r>
    </w:p>
    <w:p w14:paraId="48EDD92F" w14:textId="25A16C3F"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 xml:space="preserve">9. </w:t>
      </w:r>
      <w:r w:rsidRPr="00DB3917">
        <w:rPr>
          <w:bCs/>
          <w:sz w:val="27"/>
          <w:szCs w:val="27"/>
          <w:lang w:eastAsia="ru-RU"/>
        </w:rPr>
        <w:t xml:space="preserve">Очолює орган приватизації голова виконавчого комітету </w:t>
      </w:r>
      <w:r w:rsidR="007F7417" w:rsidRPr="00DB3917">
        <w:rPr>
          <w:sz w:val="27"/>
          <w:szCs w:val="27"/>
          <w:lang w:eastAsia="ru-RU"/>
        </w:rPr>
        <w:t xml:space="preserve">Богинівської сільської </w:t>
      </w:r>
      <w:r w:rsidRPr="00DB3917">
        <w:rPr>
          <w:bCs/>
          <w:sz w:val="27"/>
          <w:szCs w:val="27"/>
          <w:lang w:eastAsia="ru-RU"/>
        </w:rPr>
        <w:t xml:space="preserve">ради – </w:t>
      </w:r>
      <w:r w:rsidR="007F7417" w:rsidRPr="00DB3917">
        <w:rPr>
          <w:bCs/>
          <w:sz w:val="27"/>
          <w:szCs w:val="27"/>
          <w:lang w:eastAsia="ru-RU"/>
        </w:rPr>
        <w:t>сільський</w:t>
      </w:r>
      <w:r w:rsidRPr="00DB3917">
        <w:rPr>
          <w:bCs/>
          <w:sz w:val="27"/>
          <w:szCs w:val="27"/>
          <w:lang w:eastAsia="ru-RU"/>
        </w:rPr>
        <w:t xml:space="preserve"> голова.</w:t>
      </w:r>
    </w:p>
    <w:p w14:paraId="67B1CD18" w14:textId="091FB424"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 xml:space="preserve">10. Засідання виконавчого комітету </w:t>
      </w:r>
      <w:r w:rsidR="007F7417" w:rsidRPr="00DB3917">
        <w:rPr>
          <w:sz w:val="27"/>
          <w:szCs w:val="27"/>
          <w:lang w:eastAsia="ru-RU"/>
        </w:rPr>
        <w:t xml:space="preserve">Богинівської сільської </w:t>
      </w:r>
      <w:r w:rsidRPr="00DB3917">
        <w:rPr>
          <w:sz w:val="27"/>
          <w:szCs w:val="27"/>
          <w:lang w:eastAsia="ru-RU"/>
        </w:rPr>
        <w:t>ради, як органу приватизації, проводяться по мірі надходження заяв, але не рідше одного разу на місяць, і є правомочними, якщо в них бере участь більше половини від загального складу виконавчого комітету.</w:t>
      </w:r>
    </w:p>
    <w:p w14:paraId="2B15F693" w14:textId="77777777" w:rsidR="001213CC" w:rsidRPr="00DB3917" w:rsidRDefault="001213CC" w:rsidP="001213CC">
      <w:pPr>
        <w:shd w:val="clear" w:color="auto" w:fill="FFFFFF"/>
        <w:ind w:firstLine="567"/>
        <w:jc w:val="both"/>
        <w:textAlignment w:val="baseline"/>
        <w:rPr>
          <w:b/>
          <w:bCs/>
          <w:sz w:val="27"/>
          <w:szCs w:val="27"/>
          <w:lang w:eastAsia="ru-RU"/>
        </w:rPr>
      </w:pPr>
      <w:r w:rsidRPr="00DB3917">
        <w:rPr>
          <w:sz w:val="27"/>
          <w:szCs w:val="27"/>
          <w:lang w:eastAsia="ru-RU"/>
        </w:rPr>
        <w:t xml:space="preserve">Рішення приймаються на його засіданні більшістю голосів від загального складу виконавчого комітету і підписуються </w:t>
      </w:r>
      <w:r w:rsidRPr="00DB3917">
        <w:rPr>
          <w:bCs/>
          <w:sz w:val="27"/>
          <w:szCs w:val="27"/>
          <w:lang w:eastAsia="ru-RU"/>
        </w:rPr>
        <w:t>селищним головою</w:t>
      </w:r>
      <w:r w:rsidRPr="00DB3917">
        <w:rPr>
          <w:b/>
          <w:bCs/>
          <w:sz w:val="27"/>
          <w:szCs w:val="27"/>
          <w:lang w:eastAsia="ru-RU"/>
        </w:rPr>
        <w:t>.</w:t>
      </w:r>
    </w:p>
    <w:p w14:paraId="04A12B9D" w14:textId="77777777"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11. Орган приватизації не має права відмовити мешканцям квартир (будинків) у приватизації займаного ними житла, крім випадків, передбачених законом.</w:t>
      </w:r>
    </w:p>
    <w:p w14:paraId="3612E114" w14:textId="77777777" w:rsidR="001213CC" w:rsidRPr="00DB3917" w:rsidRDefault="001213CC" w:rsidP="001213CC">
      <w:pPr>
        <w:shd w:val="clear" w:color="auto" w:fill="FFFFFF"/>
        <w:ind w:firstLine="567"/>
        <w:jc w:val="both"/>
        <w:textAlignment w:val="baseline"/>
        <w:rPr>
          <w:sz w:val="27"/>
          <w:szCs w:val="27"/>
          <w:lang w:eastAsia="ru-RU"/>
        </w:rPr>
      </w:pPr>
      <w:r w:rsidRPr="00DB3917">
        <w:rPr>
          <w:sz w:val="27"/>
          <w:szCs w:val="27"/>
          <w:lang w:eastAsia="ru-RU"/>
        </w:rPr>
        <w:t>12. Спори, що виникають при приватизації квартир (будинків) вирішуються судом.</w:t>
      </w:r>
    </w:p>
    <w:p w14:paraId="0EF24978" w14:textId="71DF9166" w:rsidR="0004238F" w:rsidRPr="00DB3917" w:rsidRDefault="001213CC" w:rsidP="007F7417">
      <w:pPr>
        <w:shd w:val="clear" w:color="auto" w:fill="FFFFFF"/>
        <w:ind w:firstLine="567"/>
        <w:jc w:val="both"/>
        <w:textAlignment w:val="baseline"/>
        <w:rPr>
          <w:sz w:val="27"/>
          <w:szCs w:val="27"/>
          <w:lang w:eastAsia="ru-RU"/>
        </w:rPr>
      </w:pPr>
      <w:r w:rsidRPr="00DB3917">
        <w:rPr>
          <w:sz w:val="27"/>
          <w:szCs w:val="27"/>
          <w:lang w:eastAsia="ru-RU"/>
        </w:rPr>
        <w:t>13. Органи приватизації, що здійснюють приватизацію житлового фонду, мають право на діяльність по оформленню та реєстрації документів про право власності.</w:t>
      </w:r>
    </w:p>
    <w:p w14:paraId="3438EBA0" w14:textId="77777777" w:rsidR="00A62E02" w:rsidRPr="00DB3917" w:rsidRDefault="00A62E02" w:rsidP="00EE1DDB">
      <w:pPr>
        <w:shd w:val="clear" w:color="auto" w:fill="FFFFFF"/>
        <w:jc w:val="both"/>
        <w:textAlignment w:val="baseline"/>
        <w:rPr>
          <w:sz w:val="28"/>
          <w:szCs w:val="28"/>
          <w:lang w:eastAsia="ru-RU"/>
        </w:rPr>
      </w:pPr>
    </w:p>
    <w:p w14:paraId="4CE8BDC4" w14:textId="77777777" w:rsidR="007F7417" w:rsidRPr="00DB3917" w:rsidRDefault="007F7417" w:rsidP="00EE1DDB">
      <w:pPr>
        <w:shd w:val="clear" w:color="auto" w:fill="FFFFFF"/>
        <w:jc w:val="both"/>
        <w:textAlignment w:val="baseline"/>
        <w:rPr>
          <w:sz w:val="28"/>
          <w:szCs w:val="28"/>
          <w:lang w:eastAsia="ru-RU"/>
        </w:rPr>
      </w:pPr>
    </w:p>
    <w:p w14:paraId="07E9DD37" w14:textId="41067E66" w:rsidR="000745F3" w:rsidRPr="00DB3917" w:rsidRDefault="000745F3" w:rsidP="00EE1DDB">
      <w:pPr>
        <w:shd w:val="clear" w:color="auto" w:fill="FFFFFF"/>
        <w:jc w:val="both"/>
        <w:textAlignment w:val="baseline"/>
        <w:rPr>
          <w:sz w:val="28"/>
          <w:szCs w:val="28"/>
        </w:rPr>
      </w:pPr>
      <w:r w:rsidRPr="00DB3917">
        <w:rPr>
          <w:sz w:val="28"/>
          <w:szCs w:val="28"/>
        </w:rPr>
        <w:t xml:space="preserve">Секретар </w:t>
      </w:r>
      <w:r w:rsidR="00743B74" w:rsidRPr="00DB3917">
        <w:rPr>
          <w:sz w:val="28"/>
          <w:szCs w:val="28"/>
        </w:rPr>
        <w:t>сільської</w:t>
      </w:r>
      <w:r w:rsidRPr="00DB3917">
        <w:rPr>
          <w:sz w:val="28"/>
          <w:szCs w:val="28"/>
        </w:rPr>
        <w:t xml:space="preserve"> ради</w:t>
      </w:r>
      <w:r w:rsidRPr="00DB3917">
        <w:rPr>
          <w:sz w:val="28"/>
          <w:szCs w:val="28"/>
        </w:rPr>
        <w:tab/>
      </w:r>
      <w:r w:rsidRPr="00DB3917">
        <w:rPr>
          <w:sz w:val="28"/>
          <w:szCs w:val="28"/>
        </w:rPr>
        <w:tab/>
      </w:r>
      <w:r w:rsidRPr="00DB3917">
        <w:rPr>
          <w:sz w:val="28"/>
          <w:szCs w:val="28"/>
        </w:rPr>
        <w:tab/>
      </w:r>
      <w:r w:rsidRPr="00DB3917">
        <w:rPr>
          <w:sz w:val="28"/>
          <w:szCs w:val="28"/>
        </w:rPr>
        <w:tab/>
      </w:r>
      <w:r w:rsidRPr="00DB3917">
        <w:rPr>
          <w:sz w:val="28"/>
          <w:szCs w:val="28"/>
        </w:rPr>
        <w:tab/>
      </w:r>
      <w:r w:rsidR="005B22A0" w:rsidRPr="00DB3917">
        <w:rPr>
          <w:sz w:val="28"/>
          <w:szCs w:val="28"/>
        </w:rPr>
        <w:t xml:space="preserve">         Світлана ЛЯХІМЕЦЬ</w:t>
      </w:r>
    </w:p>
    <w:p w14:paraId="7156E49D" w14:textId="64B75DD7" w:rsidR="00A62E02" w:rsidRPr="00DB3917" w:rsidRDefault="000745F3" w:rsidP="00A62E02">
      <w:pPr>
        <w:ind w:left="4536"/>
        <w:rPr>
          <w:sz w:val="28"/>
          <w:szCs w:val="28"/>
        </w:rPr>
      </w:pPr>
      <w:r w:rsidRPr="00DB3917">
        <w:rPr>
          <w:sz w:val="28"/>
          <w:szCs w:val="28"/>
        </w:rPr>
        <w:br w:type="page"/>
      </w:r>
      <w:r w:rsidR="00A62E02" w:rsidRPr="00DB3917">
        <w:rPr>
          <w:sz w:val="28"/>
          <w:szCs w:val="28"/>
        </w:rPr>
        <w:lastRenderedPageBreak/>
        <w:t>Додаток 2</w:t>
      </w:r>
    </w:p>
    <w:p w14:paraId="2D8D4236" w14:textId="77777777" w:rsidR="00A62E02" w:rsidRPr="00DB3917" w:rsidRDefault="00A62E02" w:rsidP="00A62E02">
      <w:pPr>
        <w:ind w:left="4536"/>
        <w:rPr>
          <w:sz w:val="28"/>
          <w:szCs w:val="28"/>
        </w:rPr>
      </w:pPr>
      <w:r w:rsidRPr="00DB3917">
        <w:rPr>
          <w:sz w:val="28"/>
          <w:szCs w:val="28"/>
        </w:rPr>
        <w:t>до рішення сільської ради</w:t>
      </w:r>
    </w:p>
    <w:p w14:paraId="54281077" w14:textId="1F31F01B" w:rsidR="005423BC" w:rsidRPr="00DB3917" w:rsidRDefault="00A62E02" w:rsidP="00A62E02">
      <w:pPr>
        <w:ind w:left="4536"/>
        <w:jc w:val="both"/>
        <w:rPr>
          <w:sz w:val="28"/>
          <w:szCs w:val="28"/>
        </w:rPr>
      </w:pPr>
      <w:r w:rsidRPr="00DB3917">
        <w:rPr>
          <w:sz w:val="28"/>
          <w:szCs w:val="28"/>
        </w:rPr>
        <w:t>від 30 квітня 2026 року № 1361–41/VIII</w:t>
      </w:r>
    </w:p>
    <w:p w14:paraId="200C91A7" w14:textId="77777777" w:rsidR="005423BC" w:rsidRPr="00DB3917" w:rsidRDefault="005423BC" w:rsidP="00EE1DDB">
      <w:pPr>
        <w:shd w:val="clear" w:color="auto" w:fill="FFFFFF"/>
        <w:jc w:val="center"/>
        <w:textAlignment w:val="baseline"/>
        <w:rPr>
          <w:b/>
          <w:bCs/>
          <w:sz w:val="28"/>
          <w:szCs w:val="28"/>
          <w:lang w:eastAsia="ru-RU"/>
        </w:rPr>
      </w:pPr>
    </w:p>
    <w:p w14:paraId="2CCC12FE" w14:textId="6EF7B451" w:rsidR="000745F3" w:rsidRPr="00DB3917" w:rsidRDefault="000745F3" w:rsidP="00EE1DDB">
      <w:pPr>
        <w:shd w:val="clear" w:color="auto" w:fill="FFFFFF"/>
        <w:jc w:val="center"/>
        <w:textAlignment w:val="baseline"/>
        <w:rPr>
          <w:sz w:val="28"/>
          <w:szCs w:val="28"/>
          <w:lang w:eastAsia="ru-RU"/>
        </w:rPr>
      </w:pPr>
      <w:r w:rsidRPr="00DB3917">
        <w:rPr>
          <w:b/>
          <w:bCs/>
          <w:sz w:val="28"/>
          <w:szCs w:val="28"/>
          <w:lang w:eastAsia="ru-RU"/>
        </w:rPr>
        <w:t>ПОЛОЖЕННЯ</w:t>
      </w:r>
    </w:p>
    <w:p w14:paraId="2C0176A9" w14:textId="3EA76B18" w:rsidR="000745F3" w:rsidRPr="00DB3917" w:rsidRDefault="000745F3" w:rsidP="00EE1DDB">
      <w:pPr>
        <w:shd w:val="clear" w:color="auto" w:fill="FFFFFF"/>
        <w:jc w:val="center"/>
        <w:textAlignment w:val="baseline"/>
        <w:rPr>
          <w:b/>
          <w:bCs/>
          <w:sz w:val="28"/>
          <w:szCs w:val="28"/>
          <w:lang w:eastAsia="ru-RU"/>
        </w:rPr>
      </w:pPr>
      <w:r w:rsidRPr="00DB3917">
        <w:rPr>
          <w:b/>
          <w:bCs/>
          <w:sz w:val="28"/>
          <w:szCs w:val="28"/>
          <w:lang w:eastAsia="ru-RU"/>
        </w:rPr>
        <w:t xml:space="preserve">про порядок передачі у власність громадян квартир (будинків), що перебувають у комунальній власності </w:t>
      </w:r>
      <w:r w:rsidR="00D30D91" w:rsidRPr="00DB3917">
        <w:rPr>
          <w:b/>
          <w:bCs/>
          <w:sz w:val="28"/>
          <w:szCs w:val="28"/>
          <w:lang w:eastAsia="ru-RU"/>
        </w:rPr>
        <w:t>Богинівської сільської</w:t>
      </w:r>
      <w:r w:rsidRPr="00DB3917">
        <w:rPr>
          <w:b/>
          <w:bCs/>
          <w:sz w:val="28"/>
          <w:szCs w:val="28"/>
          <w:lang w:eastAsia="ru-RU"/>
        </w:rPr>
        <w:t xml:space="preserve"> територіальної громади</w:t>
      </w:r>
    </w:p>
    <w:p w14:paraId="487FFDBC" w14:textId="77777777" w:rsidR="005423BC" w:rsidRPr="00DB3917" w:rsidRDefault="005423BC" w:rsidP="00EE1DDB">
      <w:pPr>
        <w:shd w:val="clear" w:color="auto" w:fill="FFFFFF"/>
        <w:jc w:val="center"/>
        <w:textAlignment w:val="baseline"/>
        <w:rPr>
          <w:sz w:val="28"/>
          <w:szCs w:val="28"/>
          <w:lang w:eastAsia="ru-RU"/>
        </w:rPr>
      </w:pPr>
    </w:p>
    <w:p w14:paraId="4F3209CF" w14:textId="77777777" w:rsidR="000745F3" w:rsidRPr="00DB3917" w:rsidRDefault="000745F3" w:rsidP="00EE1DDB">
      <w:pPr>
        <w:shd w:val="clear" w:color="auto" w:fill="FFFFFF"/>
        <w:jc w:val="center"/>
        <w:textAlignment w:val="baseline"/>
        <w:rPr>
          <w:b/>
          <w:bCs/>
          <w:sz w:val="28"/>
          <w:szCs w:val="28"/>
          <w:lang w:eastAsia="ru-RU"/>
        </w:rPr>
      </w:pPr>
      <w:r w:rsidRPr="00DB3917">
        <w:rPr>
          <w:b/>
          <w:bCs/>
          <w:sz w:val="28"/>
          <w:szCs w:val="28"/>
          <w:lang w:eastAsia="ru-RU"/>
        </w:rPr>
        <w:t>І. ЗАГАЛЬНІ ПОЛОЖЕННЯ</w:t>
      </w:r>
    </w:p>
    <w:p w14:paraId="4DAF30ED" w14:textId="005A398F"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xml:space="preserve">1.1. Положення про порядок передачі у власність громадян квартир (будинків), що перебувають у комунальній власності </w:t>
      </w:r>
      <w:r w:rsidR="00D30D91" w:rsidRPr="00DB3917">
        <w:rPr>
          <w:bCs/>
          <w:sz w:val="28"/>
          <w:szCs w:val="28"/>
          <w:lang w:eastAsia="ru-RU"/>
        </w:rPr>
        <w:t>Богинівської сільської</w:t>
      </w:r>
      <w:r w:rsidR="009F7F48" w:rsidRPr="00DB3917">
        <w:rPr>
          <w:sz w:val="28"/>
          <w:szCs w:val="28"/>
          <w:lang w:eastAsia="ru-RU"/>
        </w:rPr>
        <w:t xml:space="preserve"> </w:t>
      </w:r>
      <w:r w:rsidRPr="00DB3917">
        <w:rPr>
          <w:sz w:val="28"/>
          <w:szCs w:val="28"/>
          <w:lang w:eastAsia="ru-RU"/>
        </w:rPr>
        <w:t>територіальної громади (далі – Положення) розроблене відповідно до Закону України «Про забезпечення реалізації житлових прав мешканців гуртожитків», Закону України «Про приватизацію державного житлового фонду», Наказу Міністерства житлово-комунального господарства «</w:t>
      </w:r>
      <w:r w:rsidR="00CA091F" w:rsidRPr="00DB3917">
        <w:rPr>
          <w:sz w:val="28"/>
          <w:szCs w:val="28"/>
          <w:lang w:eastAsia="ru-RU"/>
        </w:rPr>
        <w:t>Про порядок передачі квартир (будинків), жилих приміщень у гуртожитках у власність громадян</w:t>
      </w:r>
      <w:r w:rsidRPr="00DB3917">
        <w:rPr>
          <w:sz w:val="28"/>
          <w:szCs w:val="28"/>
          <w:lang w:eastAsia="ru-RU"/>
        </w:rPr>
        <w:t>» № 396 від 16 грудня 2009 року і визначає порядок передачі квартир (будинків), що належать до комунальної власності, у власність громадян та перелік документів, які підлягають оформленню при приватизації.</w:t>
      </w:r>
    </w:p>
    <w:p w14:paraId="54F4CF0F" w14:textId="6FC8371E"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xml:space="preserve">1.2. Положення поширюється на квартири (будинки), в яких на підставі рішення </w:t>
      </w:r>
      <w:r w:rsidR="00D30D91" w:rsidRPr="00DB3917">
        <w:rPr>
          <w:bCs/>
          <w:sz w:val="28"/>
          <w:szCs w:val="28"/>
          <w:lang w:eastAsia="ru-RU"/>
        </w:rPr>
        <w:t>Богинівської сільської</w:t>
      </w:r>
      <w:r w:rsidR="009F7F48" w:rsidRPr="00DB3917">
        <w:rPr>
          <w:sz w:val="28"/>
          <w:szCs w:val="28"/>
          <w:lang w:eastAsia="ru-RU"/>
        </w:rPr>
        <w:t xml:space="preserve"> </w:t>
      </w:r>
      <w:r w:rsidRPr="00DB3917">
        <w:rPr>
          <w:sz w:val="28"/>
          <w:szCs w:val="28"/>
          <w:lang w:eastAsia="ru-RU"/>
        </w:rPr>
        <w:t xml:space="preserve">ради дозволяється приватизація та які </w:t>
      </w:r>
      <w:r w:rsidR="00925A4B" w:rsidRPr="00DB3917">
        <w:rPr>
          <w:sz w:val="28"/>
          <w:szCs w:val="28"/>
          <w:shd w:val="clear" w:color="auto" w:fill="FFFFFF"/>
        </w:rPr>
        <w:t>використовуються громадянами на умовах найму</w:t>
      </w:r>
      <w:r w:rsidRPr="00DB3917">
        <w:rPr>
          <w:sz w:val="28"/>
          <w:szCs w:val="28"/>
          <w:lang w:eastAsia="ru-RU"/>
        </w:rPr>
        <w:t>.</w:t>
      </w:r>
    </w:p>
    <w:p w14:paraId="4EB85FEB" w14:textId="22683EFE"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1.3. Положення визначає загальну процеду</w:t>
      </w:r>
      <w:r w:rsidR="00F4643C" w:rsidRPr="00DB3917">
        <w:rPr>
          <w:sz w:val="28"/>
          <w:szCs w:val="28"/>
          <w:lang w:eastAsia="ru-RU"/>
        </w:rPr>
        <w:t xml:space="preserve">ру передачі квартир (будинків) </w:t>
      </w:r>
      <w:r w:rsidRPr="00DB3917">
        <w:rPr>
          <w:sz w:val="28"/>
          <w:szCs w:val="28"/>
          <w:lang w:eastAsia="ru-RU"/>
        </w:rPr>
        <w:t xml:space="preserve">у власність громадян, зокрема, механізм розгляду цих питань Виконавчим комітетом </w:t>
      </w:r>
      <w:r w:rsidR="00D30D91" w:rsidRPr="00DB3917">
        <w:rPr>
          <w:bCs/>
          <w:sz w:val="28"/>
          <w:szCs w:val="28"/>
          <w:lang w:eastAsia="ru-RU"/>
        </w:rPr>
        <w:t>Богинівської сільської</w:t>
      </w:r>
      <w:r w:rsidR="009F7F48" w:rsidRPr="00DB3917">
        <w:rPr>
          <w:sz w:val="28"/>
          <w:szCs w:val="28"/>
          <w:lang w:eastAsia="ru-RU"/>
        </w:rPr>
        <w:t xml:space="preserve"> </w:t>
      </w:r>
      <w:r w:rsidRPr="00DB3917">
        <w:rPr>
          <w:sz w:val="28"/>
          <w:szCs w:val="28"/>
          <w:lang w:eastAsia="ru-RU"/>
        </w:rPr>
        <w:t>ради на підставі визначеного переліку документів.</w:t>
      </w:r>
    </w:p>
    <w:p w14:paraId="1244A2AD"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1.4. Передача займаних квартир (будинків), здійснюється в приватну (спільну сумісну, спільну часткову) власність за письмовою згодою всіх повнолітніх членів сім’ї, які постійно мешкають у цих квартирах (будинках), у тому числі тимчасово відсутніх, за якими зберігається право на житло, з обов’язковим визначенням уповноваженого власника.</w:t>
      </w:r>
    </w:p>
    <w:p w14:paraId="6E217454"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1.5. Передача житла у власність громадян здійснюється безоплатно, виходячи з розрахунку санітарної норми (21 квадратний метр загальної площі на наймача і кожного члена сім’ї та додатково 10 квадратних метрів на сім’ю). За наявності самовільного перепланування (переобладнання) квартири (будинку), приватизація здійснюється після узаконення наймачем самовільного перепланування.</w:t>
      </w:r>
    </w:p>
    <w:p w14:paraId="14789E2C"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1.</w:t>
      </w:r>
      <w:r w:rsidR="00450B93" w:rsidRPr="00DB3917">
        <w:rPr>
          <w:sz w:val="28"/>
          <w:szCs w:val="28"/>
          <w:lang w:eastAsia="ru-RU"/>
        </w:rPr>
        <w:t>6</w:t>
      </w:r>
      <w:r w:rsidRPr="00DB3917">
        <w:rPr>
          <w:sz w:val="28"/>
          <w:szCs w:val="28"/>
          <w:lang w:eastAsia="ru-RU"/>
        </w:rPr>
        <w:t>. Якщо заявники проживають у самовільно зайнятих, вбудованих, прибудованих, надбудованих та переобладнаних під житлові приміщеннях, рішення про приватизацію (передачу) приймається лише після надання цим приміщенням у визначеному законом порядку статусу «жилого приміщення» та оформлення відповідно до чинного законодавства права на проживання у такому приміщенні заявника.</w:t>
      </w:r>
    </w:p>
    <w:p w14:paraId="7258C7F0"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lastRenderedPageBreak/>
        <w:t>1.</w:t>
      </w:r>
      <w:r w:rsidR="00450B93" w:rsidRPr="00DB3917">
        <w:rPr>
          <w:sz w:val="28"/>
          <w:szCs w:val="28"/>
          <w:lang w:eastAsia="ru-RU"/>
        </w:rPr>
        <w:t>7</w:t>
      </w:r>
      <w:r w:rsidRPr="00DB3917">
        <w:rPr>
          <w:sz w:val="28"/>
          <w:szCs w:val="28"/>
          <w:lang w:eastAsia="ru-RU"/>
        </w:rPr>
        <w:t>. Допоміжні приміщення передаються у спільну сумісну власність громадян одночасно з привати</w:t>
      </w:r>
      <w:r w:rsidR="00450B93" w:rsidRPr="00DB3917">
        <w:rPr>
          <w:sz w:val="28"/>
          <w:szCs w:val="28"/>
          <w:lang w:eastAsia="ru-RU"/>
        </w:rPr>
        <w:t xml:space="preserve">зацією ними квартир (будинків) </w:t>
      </w:r>
      <w:r w:rsidRPr="00DB3917">
        <w:rPr>
          <w:sz w:val="28"/>
          <w:szCs w:val="28"/>
          <w:lang w:eastAsia="ru-RU"/>
        </w:rPr>
        <w:t>і окремо приватизації не підлягають.</w:t>
      </w:r>
    </w:p>
    <w:p w14:paraId="52FB26BE" w14:textId="461BE385"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1.</w:t>
      </w:r>
      <w:r w:rsidR="00450B93" w:rsidRPr="00DB3917">
        <w:rPr>
          <w:sz w:val="28"/>
          <w:szCs w:val="28"/>
          <w:lang w:eastAsia="ru-RU"/>
        </w:rPr>
        <w:t>8</w:t>
      </w:r>
      <w:r w:rsidRPr="00DB3917">
        <w:rPr>
          <w:sz w:val="28"/>
          <w:szCs w:val="28"/>
          <w:lang w:eastAsia="ru-RU"/>
        </w:rPr>
        <w:t xml:space="preserve">. Передача квартир (будинків), які на момент набрання чинності Законом України «Про забезпечення реалізації житлових прав мешканців гуртожитків» перебували у комунальній власності у власність громадян здійснюється на підставі рішення Виконавчого комітету </w:t>
      </w:r>
      <w:r w:rsidR="00D30D91" w:rsidRPr="00DB3917">
        <w:rPr>
          <w:bCs/>
          <w:sz w:val="28"/>
          <w:szCs w:val="28"/>
          <w:lang w:eastAsia="ru-RU"/>
        </w:rPr>
        <w:t>Богинівської сільської</w:t>
      </w:r>
      <w:r w:rsidR="009F7F48" w:rsidRPr="00DB3917">
        <w:rPr>
          <w:sz w:val="28"/>
          <w:szCs w:val="28"/>
          <w:lang w:eastAsia="ru-RU"/>
        </w:rPr>
        <w:t xml:space="preserve"> </w:t>
      </w:r>
      <w:r w:rsidRPr="00DB3917">
        <w:rPr>
          <w:sz w:val="28"/>
          <w:szCs w:val="28"/>
          <w:lang w:eastAsia="ru-RU"/>
        </w:rPr>
        <w:t>ради, що приймається не пізніше місяця з дня одержання заяви громадянина.</w:t>
      </w:r>
    </w:p>
    <w:p w14:paraId="080A17E0"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1.10. Не підлягають приватизації об’єкти, визначені Законами України «Про приватизацію державного житлового фонду», «Про забезпечення реалізації житлових прав мешканців гуртожитків», іншими законодавчими актами. </w:t>
      </w:r>
    </w:p>
    <w:p w14:paraId="06429F7B" w14:textId="518F8591"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xml:space="preserve">1.11. У разі невідповідності нумерації квартир (будинків), фактичному стану або зміни кількості членів сім’ї наймача (крім зміни кількості осіб, яких включено до ордера, у зв’язку зі смертю одного із членів сім’ї відповідального наймача та/або народженням дитини у відповідального наймача або члена його сім’ї) наймачу та членам сім’ї необхідно здійснити упорядкування проживання звернувшись до Виконавчого комітету </w:t>
      </w:r>
      <w:r w:rsidR="00D30D91" w:rsidRPr="00DB3917">
        <w:rPr>
          <w:sz w:val="28"/>
          <w:szCs w:val="28"/>
          <w:lang w:eastAsia="ru-RU"/>
        </w:rPr>
        <w:t>Богинівської сільської</w:t>
      </w:r>
      <w:r w:rsidRPr="00DB3917">
        <w:rPr>
          <w:sz w:val="28"/>
          <w:szCs w:val="28"/>
          <w:lang w:eastAsia="ru-RU"/>
        </w:rPr>
        <w:t xml:space="preserve"> ради.</w:t>
      </w:r>
    </w:p>
    <w:p w14:paraId="2691BD43" w14:textId="77777777" w:rsidR="00A62E02" w:rsidRPr="00DB3917" w:rsidRDefault="00A62E02" w:rsidP="00EE1DDB">
      <w:pPr>
        <w:shd w:val="clear" w:color="auto" w:fill="FFFFFF"/>
        <w:jc w:val="center"/>
        <w:textAlignment w:val="baseline"/>
        <w:rPr>
          <w:sz w:val="28"/>
          <w:szCs w:val="28"/>
          <w:lang w:eastAsia="ru-RU"/>
        </w:rPr>
      </w:pPr>
    </w:p>
    <w:p w14:paraId="44ECE084" w14:textId="33FA5B6A" w:rsidR="00450B93" w:rsidRPr="00DB3917" w:rsidRDefault="000745F3" w:rsidP="00EE1DDB">
      <w:pPr>
        <w:shd w:val="clear" w:color="auto" w:fill="FFFFFF"/>
        <w:jc w:val="center"/>
        <w:textAlignment w:val="baseline"/>
        <w:rPr>
          <w:b/>
          <w:bCs/>
          <w:sz w:val="28"/>
          <w:szCs w:val="28"/>
          <w:lang w:eastAsia="ru-RU"/>
        </w:rPr>
      </w:pPr>
      <w:r w:rsidRPr="00DB3917">
        <w:rPr>
          <w:b/>
          <w:bCs/>
          <w:sz w:val="28"/>
          <w:szCs w:val="28"/>
          <w:lang w:eastAsia="ru-RU"/>
        </w:rPr>
        <w:t xml:space="preserve">ІІ. ПЕРЕЛІК ДОКУМЕНТІВ ТА ПОРЯДОК ПЕРЕДАЧІ У ВЛАСНІСТЬ ГРОМАДЯНАМ КВАРТИР (БУДИНКІВ) </w:t>
      </w:r>
    </w:p>
    <w:p w14:paraId="4E6DEF96" w14:textId="0852B053"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xml:space="preserve">2.1. Громадянин, який виявив бажання приватизувати займану ним і членами його сім’ї на умовах найму квартиру (будинок), звертається до Виконавчого комітету </w:t>
      </w:r>
      <w:r w:rsidR="00D30D91" w:rsidRPr="00DB3917">
        <w:rPr>
          <w:bCs/>
          <w:sz w:val="28"/>
          <w:szCs w:val="28"/>
          <w:lang w:eastAsia="ru-RU"/>
        </w:rPr>
        <w:t>Богинівської сільської</w:t>
      </w:r>
      <w:r w:rsidR="009F7F48" w:rsidRPr="00DB3917">
        <w:rPr>
          <w:sz w:val="28"/>
          <w:szCs w:val="28"/>
          <w:lang w:eastAsia="ru-RU"/>
        </w:rPr>
        <w:t xml:space="preserve"> </w:t>
      </w:r>
      <w:r w:rsidRPr="00DB3917">
        <w:rPr>
          <w:sz w:val="28"/>
          <w:szCs w:val="28"/>
          <w:lang w:eastAsia="ru-RU"/>
        </w:rPr>
        <w:t xml:space="preserve">ради, де одержує консультацію та бланки первинних документів для приватизації. Також бланки первинних документів громадянин може отримати на офіційному веб-сайті </w:t>
      </w:r>
      <w:r w:rsidR="00D30D91" w:rsidRPr="00DB3917">
        <w:rPr>
          <w:bCs/>
          <w:sz w:val="28"/>
          <w:szCs w:val="28"/>
          <w:lang w:eastAsia="ru-RU"/>
        </w:rPr>
        <w:t>Богинівської сільської</w:t>
      </w:r>
      <w:r w:rsidR="009F7F48" w:rsidRPr="00DB3917">
        <w:rPr>
          <w:sz w:val="28"/>
          <w:szCs w:val="28"/>
          <w:lang w:eastAsia="ru-RU"/>
        </w:rPr>
        <w:t xml:space="preserve"> </w:t>
      </w:r>
      <w:r w:rsidRPr="00DB3917">
        <w:rPr>
          <w:sz w:val="28"/>
          <w:szCs w:val="28"/>
          <w:lang w:eastAsia="ru-RU"/>
        </w:rPr>
        <w:t>ради.</w:t>
      </w:r>
    </w:p>
    <w:p w14:paraId="6A8D19D8" w14:textId="14C4C89C"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xml:space="preserve">2.2. Для приватизації жилого приміщення громадянином подаються до </w:t>
      </w:r>
      <w:r w:rsidR="00D30D91" w:rsidRPr="00DB3917">
        <w:rPr>
          <w:bCs/>
          <w:sz w:val="28"/>
          <w:szCs w:val="28"/>
          <w:lang w:eastAsia="ru-RU"/>
        </w:rPr>
        <w:t>Богинівської сільської</w:t>
      </w:r>
      <w:r w:rsidR="009F7F48" w:rsidRPr="00DB3917">
        <w:rPr>
          <w:sz w:val="28"/>
          <w:szCs w:val="28"/>
          <w:lang w:eastAsia="ru-RU"/>
        </w:rPr>
        <w:t xml:space="preserve"> </w:t>
      </w:r>
      <w:r w:rsidRPr="00DB3917">
        <w:rPr>
          <w:sz w:val="28"/>
          <w:szCs w:val="28"/>
          <w:lang w:eastAsia="ru-RU"/>
        </w:rPr>
        <w:t>ради наступні документи у двох примірниках:</w:t>
      </w:r>
    </w:p>
    <w:p w14:paraId="422550D4"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оформлена заява на приватизацію квартири (будинку), на ім’я керівника органу приватизації. Підписи наймача та членів його сім’ї у цій заяві засвідчує керівник підприємства, що обслуговує житло за формою згідно з додатком 1 до цього Положення. Згоду на участь у приватизації дітей батьки (усиновлювачі) або піклувальники засвідчують своїми підписами у заяві біля прізвища дитини. Якщо дитина у віці від 14 до 18 років (настає неповна цивільна дієздатність особи), додатково до заяви додається письмова нотаріально засвідчена згода батьків (усиновлювачів) або піклувальників;</w:t>
      </w:r>
    </w:p>
    <w:p w14:paraId="2C9ABB4B"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проживають разом з ним;</w:t>
      </w:r>
    </w:p>
    <w:p w14:paraId="471003C3"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xml:space="preserve">– копії довідок про присвоєння реєстраційного номера облікової картки платника податку громадянина, який подає заяву, та всіх членів його сім’ї, які проживають разом з ним (крім випадків, коли через свої релігійні переконання особи відмовилися від прийняття реєстраційного номера облікової картки </w:t>
      </w:r>
      <w:r w:rsidRPr="00DB3917">
        <w:rPr>
          <w:sz w:val="28"/>
          <w:szCs w:val="28"/>
          <w:lang w:eastAsia="ru-RU"/>
        </w:rPr>
        <w:lastRenderedPageBreak/>
        <w:t>платника податків та повідомили про це відповідний контролюючий орган і мають відмітку у паспорті);</w:t>
      </w:r>
    </w:p>
    <w:p w14:paraId="4C6D2FAC"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w:t>
      </w:r>
    </w:p>
    <w:p w14:paraId="13CABF8A" w14:textId="77777777" w:rsidR="009D344E" w:rsidRPr="00DB3917" w:rsidRDefault="000745F3" w:rsidP="00A62E02">
      <w:pPr>
        <w:pStyle w:val="rvps2"/>
        <w:shd w:val="clear" w:color="auto" w:fill="FFFFFF"/>
        <w:spacing w:before="0" w:beforeAutospacing="0" w:after="0" w:afterAutospacing="0"/>
        <w:ind w:firstLine="709"/>
        <w:jc w:val="both"/>
        <w:rPr>
          <w:sz w:val="28"/>
          <w:szCs w:val="28"/>
          <w:lang w:val="uk-UA"/>
        </w:rPr>
      </w:pPr>
      <w:r w:rsidRPr="00DB3917">
        <w:rPr>
          <w:sz w:val="28"/>
          <w:szCs w:val="28"/>
          <w:lang w:val="uk-UA"/>
        </w:rPr>
        <w:t xml:space="preserve">– </w:t>
      </w:r>
      <w:r w:rsidR="009D344E" w:rsidRPr="00DB3917">
        <w:rPr>
          <w:sz w:val="28"/>
          <w:szCs w:val="28"/>
          <w:lang w:val="uk-UA"/>
        </w:rPr>
        <w:t>довідки про реєстрацію місця проживання громадянина, який подає заяву, та всіх членів його сім’ї, зареєстрованих у квартирі (будинку), кімнаті у комунальній квартирі;</w:t>
      </w:r>
    </w:p>
    <w:p w14:paraId="6422D3BE" w14:textId="09E0B1E0" w:rsidR="009D344E" w:rsidRPr="00DB3917" w:rsidRDefault="0004238F" w:rsidP="00A62E02">
      <w:pPr>
        <w:pStyle w:val="rvps2"/>
        <w:shd w:val="clear" w:color="auto" w:fill="FFFFFF"/>
        <w:spacing w:before="0" w:beforeAutospacing="0" w:after="0" w:afterAutospacing="0"/>
        <w:ind w:firstLine="709"/>
        <w:jc w:val="both"/>
        <w:rPr>
          <w:sz w:val="28"/>
          <w:szCs w:val="28"/>
          <w:lang w:val="uk-UA"/>
        </w:rPr>
      </w:pPr>
      <w:bookmarkStart w:id="0" w:name="n179"/>
      <w:bookmarkEnd w:id="0"/>
      <w:r w:rsidRPr="00DB3917">
        <w:rPr>
          <w:sz w:val="28"/>
          <w:szCs w:val="28"/>
          <w:lang w:val="uk-UA"/>
        </w:rPr>
        <w:t>–</w:t>
      </w:r>
      <w:r w:rsidR="0042236C" w:rsidRPr="00DB3917">
        <w:rPr>
          <w:sz w:val="28"/>
          <w:szCs w:val="28"/>
          <w:lang w:val="uk-UA"/>
        </w:rPr>
        <w:t xml:space="preserve"> копія </w:t>
      </w:r>
      <w:r w:rsidR="009D344E" w:rsidRPr="00DB3917">
        <w:rPr>
          <w:sz w:val="28"/>
          <w:szCs w:val="28"/>
          <w:lang w:val="uk-UA"/>
        </w:rPr>
        <w:t>технічн</w:t>
      </w:r>
      <w:r w:rsidR="0042236C" w:rsidRPr="00DB3917">
        <w:rPr>
          <w:sz w:val="28"/>
          <w:szCs w:val="28"/>
          <w:lang w:val="uk-UA"/>
        </w:rPr>
        <w:t>ого</w:t>
      </w:r>
      <w:r w:rsidR="009D344E" w:rsidRPr="00DB3917">
        <w:rPr>
          <w:sz w:val="28"/>
          <w:szCs w:val="28"/>
          <w:lang w:val="uk-UA"/>
        </w:rPr>
        <w:t xml:space="preserve"> паспорт</w:t>
      </w:r>
      <w:r w:rsidR="0042236C" w:rsidRPr="00DB3917">
        <w:rPr>
          <w:sz w:val="28"/>
          <w:szCs w:val="28"/>
          <w:lang w:val="uk-UA"/>
        </w:rPr>
        <w:t>у</w:t>
      </w:r>
      <w:r w:rsidR="009D344E" w:rsidRPr="00DB3917">
        <w:rPr>
          <w:sz w:val="28"/>
          <w:szCs w:val="28"/>
          <w:lang w:val="uk-UA"/>
        </w:rPr>
        <w:t xml:space="preserve"> на квартиру (кімнату, жилий блок, секцію) у житловому будинку, а на одноквартирний будинок </w:t>
      </w:r>
      <w:r w:rsidRPr="00DB3917">
        <w:rPr>
          <w:sz w:val="28"/>
          <w:szCs w:val="28"/>
          <w:lang w:val="uk-UA"/>
        </w:rPr>
        <w:t>–</w:t>
      </w:r>
      <w:r w:rsidR="009D344E" w:rsidRPr="00DB3917">
        <w:rPr>
          <w:sz w:val="28"/>
          <w:szCs w:val="28"/>
          <w:lang w:val="uk-UA"/>
        </w:rPr>
        <w:t xml:space="preserve"> технічний паспорт на садибний (індивідуальний) житловий будинок;</w:t>
      </w:r>
    </w:p>
    <w:p w14:paraId="27220C39"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копія ордера на жиле приміщення, засвідчена у встановленому законом порядку;</w:t>
      </w:r>
    </w:p>
    <w:p w14:paraId="603BA545"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довідк</w:t>
      </w:r>
      <w:r w:rsidR="003752E6" w:rsidRPr="00DB3917">
        <w:rPr>
          <w:sz w:val="28"/>
          <w:szCs w:val="28"/>
          <w:lang w:eastAsia="ru-RU"/>
        </w:rPr>
        <w:t>а(</w:t>
      </w:r>
      <w:r w:rsidRPr="00DB3917">
        <w:rPr>
          <w:sz w:val="28"/>
          <w:szCs w:val="28"/>
          <w:lang w:eastAsia="ru-RU"/>
        </w:rPr>
        <w:t>и</w:t>
      </w:r>
      <w:r w:rsidR="003752E6" w:rsidRPr="00DB3917">
        <w:rPr>
          <w:sz w:val="28"/>
          <w:szCs w:val="28"/>
          <w:lang w:eastAsia="ru-RU"/>
        </w:rPr>
        <w:t>)</w:t>
      </w:r>
      <w:r w:rsidR="00925A4B" w:rsidRPr="00DB3917">
        <w:rPr>
          <w:sz w:val="28"/>
          <w:szCs w:val="28"/>
          <w:shd w:val="clear" w:color="auto" w:fill="FFFFFF"/>
        </w:rPr>
        <w:t>, видан</w:t>
      </w:r>
      <w:r w:rsidR="003752E6" w:rsidRPr="00DB3917">
        <w:rPr>
          <w:sz w:val="28"/>
          <w:szCs w:val="28"/>
          <w:shd w:val="clear" w:color="auto" w:fill="FFFFFF"/>
        </w:rPr>
        <w:t>а (і)</w:t>
      </w:r>
      <w:r w:rsidR="00925A4B" w:rsidRPr="00DB3917">
        <w:rPr>
          <w:sz w:val="28"/>
          <w:szCs w:val="28"/>
          <w:shd w:val="clear" w:color="auto" w:fill="FFFFFF"/>
        </w:rPr>
        <w:t xml:space="preserve"> органом приватизації за попереднім(и) місцем(ями) проживання (після 1992 року), щодо невикористання права на приватизацію державного житлового фонду (крім території проведення антитерористичної операції та тимчасово окупованої території)</w:t>
      </w:r>
      <w:r w:rsidRPr="00DB3917">
        <w:rPr>
          <w:sz w:val="28"/>
          <w:szCs w:val="28"/>
          <w:lang w:eastAsia="ru-RU"/>
        </w:rPr>
        <w:t>;</w:t>
      </w:r>
    </w:p>
    <w:p w14:paraId="6B403B9A"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заява-згода тимчасово відсутніх членів сім’ї наймача на приватизацію квартири (будинку),  засвідчена у встановленому законом порядку;</w:t>
      </w:r>
    </w:p>
    <w:p w14:paraId="1A3B8699"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копія документа, що підтверджує право на пільгові умови приватизації (за наявності);</w:t>
      </w:r>
    </w:p>
    <w:p w14:paraId="78A75499" w14:textId="149B4F0B"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xml:space="preserve">– згода на обробку та поширення персональних даних від всіх членів сім’ї за формою, наведеною у додатку </w:t>
      </w:r>
      <w:r w:rsidR="00BA0497" w:rsidRPr="00DB3917">
        <w:rPr>
          <w:sz w:val="28"/>
          <w:szCs w:val="28"/>
          <w:lang w:eastAsia="ru-RU"/>
        </w:rPr>
        <w:t>2</w:t>
      </w:r>
      <w:r w:rsidRPr="00DB3917">
        <w:rPr>
          <w:sz w:val="28"/>
          <w:szCs w:val="28"/>
          <w:lang w:eastAsia="ru-RU"/>
        </w:rPr>
        <w:t xml:space="preserve"> до цього Положення.</w:t>
      </w:r>
    </w:p>
    <w:p w14:paraId="46657A8D"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За малолітніх та неповнолітніх членів сім’ї наймача рішення щодо приватизації житла приймають батьки (усиновлювачі) або опікуни. Згоду на участь у приватизації дітей батьки (усиновлювачі) або опікуни засвідчують своїми підписами у заяві біля прізвища дитини.</w:t>
      </w:r>
    </w:p>
    <w:p w14:paraId="3E1B4E90" w14:textId="386F90F5"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xml:space="preserve">2.3. Прийняті документи реєструються органом приватизації – </w:t>
      </w:r>
      <w:r w:rsidR="00385DF0" w:rsidRPr="00DB3917">
        <w:rPr>
          <w:sz w:val="28"/>
          <w:szCs w:val="28"/>
          <w:lang w:eastAsia="ru-RU"/>
        </w:rPr>
        <w:t>відділом правового, кадрового забезпечення та з питань соціального захисту населення</w:t>
      </w:r>
      <w:r w:rsidR="00450B93" w:rsidRPr="00DB3917">
        <w:rPr>
          <w:sz w:val="28"/>
          <w:szCs w:val="28"/>
          <w:lang w:eastAsia="ru-RU"/>
        </w:rPr>
        <w:t xml:space="preserve"> </w:t>
      </w:r>
      <w:r w:rsidR="00D30D91" w:rsidRPr="00DB3917">
        <w:rPr>
          <w:bCs/>
          <w:sz w:val="28"/>
          <w:szCs w:val="28"/>
          <w:lang w:eastAsia="ru-RU"/>
        </w:rPr>
        <w:t>Богинівської сільської</w:t>
      </w:r>
      <w:r w:rsidR="00450B93" w:rsidRPr="00DB3917">
        <w:rPr>
          <w:bCs/>
          <w:sz w:val="28"/>
          <w:szCs w:val="28"/>
          <w:lang w:eastAsia="ru-RU"/>
        </w:rPr>
        <w:t xml:space="preserve"> ради</w:t>
      </w:r>
      <w:r w:rsidRPr="00DB3917">
        <w:rPr>
          <w:sz w:val="28"/>
          <w:szCs w:val="28"/>
          <w:lang w:eastAsia="ru-RU"/>
        </w:rPr>
        <w:t xml:space="preserve">, в окремому журналі за формою, наведеною у додатку </w:t>
      </w:r>
      <w:r w:rsidR="00BA0497" w:rsidRPr="00DB3917">
        <w:rPr>
          <w:sz w:val="28"/>
          <w:szCs w:val="28"/>
          <w:lang w:eastAsia="ru-RU"/>
        </w:rPr>
        <w:t>3</w:t>
      </w:r>
      <w:r w:rsidRPr="00DB3917">
        <w:rPr>
          <w:sz w:val="28"/>
          <w:szCs w:val="28"/>
          <w:lang w:eastAsia="ru-RU"/>
        </w:rPr>
        <w:t xml:space="preserve"> до цього Положення.</w:t>
      </w:r>
    </w:p>
    <w:p w14:paraId="38A1ADE6" w14:textId="6B0017FB"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xml:space="preserve">2.4. Уповноважений структурний підрозділ апарату </w:t>
      </w:r>
      <w:r w:rsidR="00D30D91" w:rsidRPr="00DB3917">
        <w:rPr>
          <w:bCs/>
          <w:sz w:val="28"/>
          <w:szCs w:val="28"/>
          <w:lang w:eastAsia="ru-RU"/>
        </w:rPr>
        <w:t>Богинівської сільської</w:t>
      </w:r>
      <w:r w:rsidR="009F7F48" w:rsidRPr="00DB3917">
        <w:rPr>
          <w:sz w:val="28"/>
          <w:szCs w:val="28"/>
          <w:lang w:eastAsia="ru-RU"/>
        </w:rPr>
        <w:t xml:space="preserve"> </w:t>
      </w:r>
      <w:r w:rsidRPr="00DB3917">
        <w:rPr>
          <w:sz w:val="28"/>
          <w:szCs w:val="28"/>
          <w:lang w:eastAsia="ru-RU"/>
        </w:rPr>
        <w:t>ради з питань оформлення документів на приватизацію у разі потреби уточнює необхідні для розрахунків дані залежно від складу сім’ї і розміру загальної площі квартири (будинку), оформлює відповідні розрахунки.</w:t>
      </w:r>
      <w:r w:rsidR="003A6B45" w:rsidRPr="00DB3917">
        <w:rPr>
          <w:sz w:val="28"/>
          <w:szCs w:val="28"/>
          <w:lang w:eastAsia="ru-RU"/>
        </w:rPr>
        <w:t xml:space="preserve"> Розрахунок вартості надлишкової загальної площі квартири (будинку), що приватизується наведено у додатку 4 до цього Положення.</w:t>
      </w:r>
    </w:p>
    <w:p w14:paraId="2D992440" w14:textId="26DA645B"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xml:space="preserve">2.5. На підставі наданих документів уповноважений структурний підрозділ апарату </w:t>
      </w:r>
      <w:r w:rsidR="00743B74" w:rsidRPr="00DB3917">
        <w:rPr>
          <w:sz w:val="28"/>
          <w:szCs w:val="28"/>
          <w:lang w:eastAsia="ru-RU"/>
        </w:rPr>
        <w:t>сільської</w:t>
      </w:r>
      <w:r w:rsidRPr="00DB3917">
        <w:rPr>
          <w:sz w:val="28"/>
          <w:szCs w:val="28"/>
          <w:lang w:eastAsia="ru-RU"/>
        </w:rPr>
        <w:t xml:space="preserve"> ради готує проекти рішень Виконавчого комітету </w:t>
      </w:r>
      <w:r w:rsidR="00D30D91" w:rsidRPr="00DB3917">
        <w:rPr>
          <w:bCs/>
          <w:sz w:val="28"/>
          <w:szCs w:val="28"/>
          <w:lang w:eastAsia="ru-RU"/>
        </w:rPr>
        <w:t>Богинівської сільської</w:t>
      </w:r>
      <w:r w:rsidRPr="00DB3917">
        <w:rPr>
          <w:sz w:val="28"/>
          <w:szCs w:val="28"/>
          <w:lang w:eastAsia="ru-RU"/>
        </w:rPr>
        <w:t xml:space="preserve"> ради про передачу у власність громадян ква</w:t>
      </w:r>
      <w:r w:rsidR="00450B93" w:rsidRPr="00DB3917">
        <w:rPr>
          <w:sz w:val="28"/>
          <w:szCs w:val="28"/>
          <w:lang w:eastAsia="ru-RU"/>
        </w:rPr>
        <w:t xml:space="preserve">ртир (будинків) </w:t>
      </w:r>
      <w:r w:rsidRPr="00DB3917">
        <w:rPr>
          <w:sz w:val="28"/>
          <w:szCs w:val="28"/>
          <w:lang w:eastAsia="ru-RU"/>
        </w:rPr>
        <w:t>або вмотивовану та обґрунтовану відмову.</w:t>
      </w:r>
    </w:p>
    <w:p w14:paraId="671080F7"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2.</w:t>
      </w:r>
      <w:r w:rsidR="0042236C" w:rsidRPr="00DB3917">
        <w:rPr>
          <w:sz w:val="28"/>
          <w:szCs w:val="28"/>
          <w:lang w:eastAsia="ru-RU"/>
        </w:rPr>
        <w:t>6</w:t>
      </w:r>
      <w:r w:rsidRPr="00DB3917">
        <w:rPr>
          <w:sz w:val="28"/>
          <w:szCs w:val="28"/>
          <w:lang w:eastAsia="ru-RU"/>
        </w:rPr>
        <w:t>. Державна реєстрація права власності на приватизоване житло проводиться відповідно до Закону України «Про державну реєстрацію речових прав на нерухоме майно та їх обтяжень» та здійснюється заявником самостійно.</w:t>
      </w:r>
    </w:p>
    <w:p w14:paraId="7F307C23"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lastRenderedPageBreak/>
        <w:t>2.</w:t>
      </w:r>
      <w:r w:rsidR="0042236C" w:rsidRPr="00DB3917">
        <w:rPr>
          <w:sz w:val="28"/>
          <w:szCs w:val="28"/>
          <w:lang w:eastAsia="ru-RU"/>
        </w:rPr>
        <w:t>7</w:t>
      </w:r>
      <w:r w:rsidRPr="00DB3917">
        <w:rPr>
          <w:sz w:val="28"/>
          <w:szCs w:val="28"/>
          <w:lang w:eastAsia="ru-RU"/>
        </w:rPr>
        <w:t>. Зразок книги реєстрації квартир (будинків), кімнат у комунальних квартирах, що належать громадянам на праві приватної (спільної сумісної, спільної часткової) власності, наведено у додатку 5 до цього Положення.</w:t>
      </w:r>
    </w:p>
    <w:p w14:paraId="021746F3" w14:textId="77777777"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2.</w:t>
      </w:r>
      <w:r w:rsidR="0042236C" w:rsidRPr="00DB3917">
        <w:rPr>
          <w:sz w:val="28"/>
          <w:szCs w:val="28"/>
          <w:lang w:eastAsia="ru-RU"/>
        </w:rPr>
        <w:t>88</w:t>
      </w:r>
      <w:r w:rsidRPr="00DB3917">
        <w:rPr>
          <w:sz w:val="28"/>
          <w:szCs w:val="28"/>
          <w:lang w:eastAsia="ru-RU"/>
        </w:rPr>
        <w:t>. Відмова органу приватизації може бути оскаржена в судовому порядку.</w:t>
      </w:r>
    </w:p>
    <w:p w14:paraId="70D189B3" w14:textId="77777777" w:rsidR="00A62E02" w:rsidRPr="00DB3917" w:rsidRDefault="00A62E02" w:rsidP="00EE1DDB">
      <w:pPr>
        <w:shd w:val="clear" w:color="auto" w:fill="FFFFFF"/>
        <w:jc w:val="center"/>
        <w:textAlignment w:val="baseline"/>
        <w:rPr>
          <w:sz w:val="28"/>
          <w:szCs w:val="28"/>
          <w:lang w:eastAsia="ru-RU"/>
        </w:rPr>
      </w:pPr>
    </w:p>
    <w:p w14:paraId="5434B1EC" w14:textId="205826B4" w:rsidR="000745F3" w:rsidRPr="00DB3917" w:rsidRDefault="000745F3" w:rsidP="00EE1DDB">
      <w:pPr>
        <w:shd w:val="clear" w:color="auto" w:fill="FFFFFF"/>
        <w:jc w:val="center"/>
        <w:textAlignment w:val="baseline"/>
        <w:rPr>
          <w:b/>
          <w:bCs/>
          <w:sz w:val="28"/>
          <w:szCs w:val="28"/>
          <w:lang w:eastAsia="ru-RU"/>
        </w:rPr>
      </w:pPr>
      <w:r w:rsidRPr="00DB3917">
        <w:rPr>
          <w:b/>
          <w:bCs/>
          <w:sz w:val="28"/>
          <w:szCs w:val="28"/>
          <w:lang w:eastAsia="ru-RU"/>
        </w:rPr>
        <w:t>ІІІ. ЗАКЛЮЧНІ ПОЛОЖЕННЯ</w:t>
      </w:r>
    </w:p>
    <w:p w14:paraId="049A9A3B" w14:textId="4517BF24" w:rsidR="000745F3" w:rsidRPr="00DB3917" w:rsidRDefault="000745F3" w:rsidP="00A62E02">
      <w:pPr>
        <w:shd w:val="clear" w:color="auto" w:fill="FFFFFF"/>
        <w:ind w:firstLine="709"/>
        <w:jc w:val="both"/>
        <w:textAlignment w:val="baseline"/>
        <w:rPr>
          <w:sz w:val="28"/>
          <w:szCs w:val="28"/>
          <w:lang w:eastAsia="ru-RU"/>
        </w:rPr>
      </w:pPr>
      <w:r w:rsidRPr="00DB3917">
        <w:rPr>
          <w:sz w:val="28"/>
          <w:szCs w:val="28"/>
          <w:lang w:eastAsia="ru-RU"/>
        </w:rPr>
        <w:t xml:space="preserve">Питання передачі у приватну власність громадян квартир (будинків), що перебувають у комунальній власності </w:t>
      </w:r>
      <w:r w:rsidR="00D30D91" w:rsidRPr="00DB3917">
        <w:rPr>
          <w:bCs/>
          <w:sz w:val="28"/>
          <w:szCs w:val="28"/>
          <w:lang w:eastAsia="ru-RU"/>
        </w:rPr>
        <w:t>Богинівської сільської</w:t>
      </w:r>
      <w:r w:rsidR="009F7F48" w:rsidRPr="00DB3917">
        <w:rPr>
          <w:sz w:val="28"/>
          <w:szCs w:val="28"/>
          <w:lang w:eastAsia="ru-RU"/>
        </w:rPr>
        <w:t xml:space="preserve"> </w:t>
      </w:r>
      <w:r w:rsidRPr="00DB3917">
        <w:rPr>
          <w:sz w:val="28"/>
          <w:szCs w:val="28"/>
          <w:lang w:eastAsia="ru-RU"/>
        </w:rPr>
        <w:t>територіальної громади не врегульовані цим Положенням, вирішуються відповідно до вимог чинного законодавства.</w:t>
      </w:r>
    </w:p>
    <w:p w14:paraId="3A1B87B3" w14:textId="77777777" w:rsidR="009F7F48" w:rsidRPr="00DB3917" w:rsidRDefault="009F7F48" w:rsidP="00EE1DDB">
      <w:pPr>
        <w:ind w:right="-5"/>
        <w:rPr>
          <w:sz w:val="28"/>
          <w:szCs w:val="28"/>
        </w:rPr>
      </w:pPr>
    </w:p>
    <w:p w14:paraId="47255B2E" w14:textId="77777777" w:rsidR="00D42B05" w:rsidRPr="00DB3917" w:rsidRDefault="00D42B05" w:rsidP="00EE1DDB">
      <w:pPr>
        <w:ind w:right="-5"/>
        <w:rPr>
          <w:sz w:val="28"/>
          <w:szCs w:val="28"/>
        </w:rPr>
      </w:pPr>
    </w:p>
    <w:p w14:paraId="77B309A2" w14:textId="77777777" w:rsidR="00A62E02" w:rsidRPr="00DB3917" w:rsidRDefault="00A62E02" w:rsidP="00A62E02">
      <w:pPr>
        <w:shd w:val="clear" w:color="auto" w:fill="FFFFFF"/>
        <w:jc w:val="both"/>
        <w:textAlignment w:val="baseline"/>
        <w:rPr>
          <w:sz w:val="28"/>
          <w:szCs w:val="28"/>
        </w:rPr>
      </w:pPr>
      <w:r w:rsidRPr="00DB3917">
        <w:rPr>
          <w:sz w:val="28"/>
          <w:szCs w:val="28"/>
        </w:rPr>
        <w:t>Секретар сільської ради</w:t>
      </w:r>
      <w:r w:rsidRPr="00DB3917">
        <w:rPr>
          <w:sz w:val="28"/>
          <w:szCs w:val="28"/>
        </w:rPr>
        <w:tab/>
      </w:r>
      <w:r w:rsidRPr="00DB3917">
        <w:rPr>
          <w:sz w:val="28"/>
          <w:szCs w:val="28"/>
        </w:rPr>
        <w:tab/>
      </w:r>
      <w:r w:rsidRPr="00DB3917">
        <w:rPr>
          <w:sz w:val="28"/>
          <w:szCs w:val="28"/>
        </w:rPr>
        <w:tab/>
      </w:r>
      <w:r w:rsidRPr="00DB3917">
        <w:rPr>
          <w:sz w:val="28"/>
          <w:szCs w:val="28"/>
        </w:rPr>
        <w:tab/>
      </w:r>
      <w:r w:rsidRPr="00DB3917">
        <w:rPr>
          <w:sz w:val="28"/>
          <w:szCs w:val="28"/>
        </w:rPr>
        <w:tab/>
        <w:t xml:space="preserve">         Світлана ЛЯХІМЕЦЬ</w:t>
      </w:r>
    </w:p>
    <w:p w14:paraId="07143513" w14:textId="77777777" w:rsidR="00251E73" w:rsidRPr="00DB3917" w:rsidRDefault="00251E73" w:rsidP="00E45381">
      <w:pPr>
        <w:shd w:val="clear" w:color="auto" w:fill="FFFFFF"/>
        <w:ind w:left="4253"/>
        <w:textAlignment w:val="baseline"/>
        <w:rPr>
          <w:sz w:val="28"/>
          <w:szCs w:val="28"/>
          <w:lang w:eastAsia="ru-RU"/>
        </w:rPr>
      </w:pPr>
      <w:r w:rsidRPr="00DB3917">
        <w:rPr>
          <w:sz w:val="28"/>
          <w:szCs w:val="28"/>
        </w:rPr>
        <w:br w:type="page"/>
      </w:r>
      <w:r w:rsidRPr="00DB3917">
        <w:rPr>
          <w:sz w:val="28"/>
          <w:szCs w:val="28"/>
          <w:lang w:eastAsia="ru-RU"/>
        </w:rPr>
        <w:lastRenderedPageBreak/>
        <w:t>Додаток 1</w:t>
      </w:r>
    </w:p>
    <w:p w14:paraId="2D44D15A" w14:textId="77777777" w:rsidR="00251E73" w:rsidRPr="00DB3917" w:rsidRDefault="00251E73" w:rsidP="00E45381">
      <w:pPr>
        <w:shd w:val="clear" w:color="auto" w:fill="FFFFFF"/>
        <w:ind w:left="4253"/>
        <w:textAlignment w:val="baseline"/>
        <w:rPr>
          <w:sz w:val="28"/>
          <w:szCs w:val="28"/>
          <w:lang w:eastAsia="ru-RU"/>
        </w:rPr>
      </w:pPr>
      <w:r w:rsidRPr="00DB3917">
        <w:rPr>
          <w:sz w:val="28"/>
          <w:szCs w:val="28"/>
          <w:lang w:eastAsia="ru-RU"/>
        </w:rPr>
        <w:t>до Положення про порядок передачі у</w:t>
      </w:r>
    </w:p>
    <w:p w14:paraId="44202D0E" w14:textId="0C149214" w:rsidR="00251E73" w:rsidRPr="00DB3917" w:rsidRDefault="00251E73" w:rsidP="00E45381">
      <w:pPr>
        <w:shd w:val="clear" w:color="auto" w:fill="FFFFFF"/>
        <w:ind w:left="4253"/>
        <w:textAlignment w:val="baseline"/>
        <w:rPr>
          <w:sz w:val="28"/>
          <w:szCs w:val="28"/>
          <w:lang w:eastAsia="ru-RU"/>
        </w:rPr>
      </w:pPr>
      <w:r w:rsidRPr="00DB3917">
        <w:rPr>
          <w:sz w:val="28"/>
          <w:szCs w:val="28"/>
          <w:lang w:eastAsia="ru-RU"/>
        </w:rPr>
        <w:t>власність громадян квартир (будинків), що</w:t>
      </w:r>
    </w:p>
    <w:p w14:paraId="216D573E" w14:textId="77777777" w:rsidR="00251E73" w:rsidRPr="00DB3917" w:rsidRDefault="00251E73" w:rsidP="00E45381">
      <w:pPr>
        <w:shd w:val="clear" w:color="auto" w:fill="FFFFFF"/>
        <w:ind w:left="4253"/>
        <w:textAlignment w:val="baseline"/>
        <w:rPr>
          <w:sz w:val="28"/>
          <w:szCs w:val="28"/>
          <w:lang w:eastAsia="ru-RU"/>
        </w:rPr>
      </w:pPr>
      <w:r w:rsidRPr="00DB3917">
        <w:rPr>
          <w:sz w:val="28"/>
          <w:szCs w:val="28"/>
          <w:lang w:eastAsia="ru-RU"/>
        </w:rPr>
        <w:t>перебувають у комунальній власності</w:t>
      </w:r>
    </w:p>
    <w:p w14:paraId="7AB8A13D" w14:textId="7027F4F8" w:rsidR="00251E73" w:rsidRPr="00DB3917" w:rsidRDefault="00D30D91" w:rsidP="00E45381">
      <w:pPr>
        <w:shd w:val="clear" w:color="auto" w:fill="FFFFFF"/>
        <w:ind w:left="4253"/>
        <w:textAlignment w:val="baseline"/>
        <w:rPr>
          <w:sz w:val="28"/>
          <w:szCs w:val="28"/>
          <w:lang w:eastAsia="ru-RU"/>
        </w:rPr>
      </w:pPr>
      <w:r w:rsidRPr="00DB3917">
        <w:rPr>
          <w:bCs/>
          <w:sz w:val="28"/>
          <w:szCs w:val="28"/>
          <w:lang w:eastAsia="ru-RU"/>
        </w:rPr>
        <w:t>Богинівської сільської</w:t>
      </w:r>
      <w:r w:rsidR="006C4890" w:rsidRPr="00DB3917">
        <w:rPr>
          <w:sz w:val="28"/>
          <w:szCs w:val="28"/>
          <w:lang w:eastAsia="ru-RU"/>
        </w:rPr>
        <w:t xml:space="preserve"> </w:t>
      </w:r>
      <w:r w:rsidR="00251E73" w:rsidRPr="00DB3917">
        <w:rPr>
          <w:sz w:val="28"/>
          <w:szCs w:val="28"/>
          <w:lang w:eastAsia="ru-RU"/>
        </w:rPr>
        <w:t>територіальної</w:t>
      </w:r>
    </w:p>
    <w:p w14:paraId="180E9873" w14:textId="187C3701" w:rsidR="00251E73" w:rsidRPr="00DB3917" w:rsidRDefault="00251E73" w:rsidP="00E45381">
      <w:pPr>
        <w:shd w:val="clear" w:color="auto" w:fill="FFFFFF"/>
        <w:ind w:left="4253"/>
        <w:textAlignment w:val="baseline"/>
        <w:rPr>
          <w:sz w:val="28"/>
          <w:szCs w:val="28"/>
          <w:lang w:eastAsia="ru-RU"/>
        </w:rPr>
      </w:pPr>
      <w:r w:rsidRPr="00DB3917">
        <w:rPr>
          <w:sz w:val="28"/>
          <w:szCs w:val="28"/>
          <w:lang w:eastAsia="ru-RU"/>
        </w:rPr>
        <w:t xml:space="preserve">громади </w:t>
      </w:r>
      <w:r w:rsidR="009E24E1" w:rsidRPr="00DB3917">
        <w:rPr>
          <w:sz w:val="28"/>
          <w:szCs w:val="28"/>
          <w:lang w:eastAsia="ru-RU"/>
        </w:rPr>
        <w:t>Синельниківського</w:t>
      </w:r>
      <w:r w:rsidRPr="00DB3917">
        <w:rPr>
          <w:sz w:val="28"/>
          <w:szCs w:val="28"/>
          <w:lang w:eastAsia="ru-RU"/>
        </w:rPr>
        <w:t xml:space="preserve"> району</w:t>
      </w:r>
    </w:p>
    <w:p w14:paraId="02FB2DDA" w14:textId="77777777" w:rsidR="00251E73" w:rsidRPr="00DB3917" w:rsidRDefault="00251E73" w:rsidP="00E45381">
      <w:pPr>
        <w:shd w:val="clear" w:color="auto" w:fill="FFFFFF"/>
        <w:ind w:left="4253"/>
        <w:textAlignment w:val="baseline"/>
        <w:rPr>
          <w:sz w:val="28"/>
          <w:szCs w:val="28"/>
          <w:lang w:eastAsia="ru-RU"/>
        </w:rPr>
      </w:pPr>
      <w:r w:rsidRPr="00DB3917">
        <w:rPr>
          <w:sz w:val="28"/>
          <w:szCs w:val="28"/>
          <w:lang w:eastAsia="ru-RU"/>
        </w:rPr>
        <w:t>Дніпропетровської області</w:t>
      </w:r>
    </w:p>
    <w:p w14:paraId="791AAEE7" w14:textId="77777777" w:rsidR="006C4890" w:rsidRPr="00DB3917" w:rsidRDefault="006C4890" w:rsidP="00EE1DDB">
      <w:pPr>
        <w:shd w:val="clear" w:color="auto" w:fill="FFFFFF"/>
        <w:jc w:val="right"/>
        <w:textAlignment w:val="baseline"/>
        <w:rPr>
          <w:sz w:val="28"/>
          <w:szCs w:val="28"/>
          <w:lang w:eastAsia="ru-RU"/>
        </w:rPr>
      </w:pPr>
    </w:p>
    <w:p w14:paraId="07870289" w14:textId="5CC75C6D" w:rsidR="00251E73" w:rsidRPr="00DB3917" w:rsidRDefault="00251E73" w:rsidP="00E45381">
      <w:pPr>
        <w:shd w:val="clear" w:color="auto" w:fill="FFFFFF"/>
        <w:ind w:left="4253"/>
        <w:textAlignment w:val="baseline"/>
        <w:rPr>
          <w:sz w:val="26"/>
          <w:szCs w:val="26"/>
          <w:lang w:eastAsia="ru-RU"/>
        </w:rPr>
      </w:pPr>
      <w:r w:rsidRPr="00DB3917">
        <w:rPr>
          <w:sz w:val="26"/>
          <w:szCs w:val="26"/>
          <w:lang w:eastAsia="ru-RU"/>
        </w:rPr>
        <w:t>Керівнику органу приватизації</w:t>
      </w:r>
      <w:r w:rsidR="00E45381" w:rsidRPr="00DB3917">
        <w:rPr>
          <w:sz w:val="26"/>
          <w:szCs w:val="26"/>
          <w:lang w:eastAsia="ru-RU"/>
        </w:rPr>
        <w:t xml:space="preserve"> </w:t>
      </w:r>
      <w:r w:rsidRPr="00DB3917">
        <w:rPr>
          <w:sz w:val="26"/>
          <w:szCs w:val="26"/>
          <w:lang w:eastAsia="ru-RU"/>
        </w:rPr>
        <w:t>від наймача квартири</w:t>
      </w:r>
      <w:r w:rsidR="00E45381" w:rsidRPr="00DB3917">
        <w:rPr>
          <w:sz w:val="26"/>
          <w:szCs w:val="26"/>
          <w:lang w:eastAsia="ru-RU"/>
        </w:rPr>
        <w:t xml:space="preserve"> (будинку)</w:t>
      </w:r>
      <w:r w:rsidRPr="00DB3917">
        <w:rPr>
          <w:sz w:val="26"/>
          <w:szCs w:val="26"/>
          <w:lang w:eastAsia="ru-RU"/>
        </w:rPr>
        <w:t>, що зареєстрований за</w:t>
      </w:r>
      <w:r w:rsidR="00E45381" w:rsidRPr="00DB3917">
        <w:rPr>
          <w:sz w:val="26"/>
          <w:szCs w:val="26"/>
          <w:lang w:eastAsia="ru-RU"/>
        </w:rPr>
        <w:t xml:space="preserve"> </w:t>
      </w:r>
      <w:r w:rsidRPr="00DB3917">
        <w:rPr>
          <w:sz w:val="26"/>
          <w:szCs w:val="26"/>
          <w:lang w:eastAsia="ru-RU"/>
        </w:rPr>
        <w:t>адресою:</w:t>
      </w:r>
      <w:r w:rsidR="00E45381" w:rsidRPr="00DB3917">
        <w:rPr>
          <w:sz w:val="26"/>
          <w:szCs w:val="26"/>
          <w:lang w:eastAsia="ru-RU"/>
        </w:rPr>
        <w:t xml:space="preserve"> </w:t>
      </w:r>
      <w:r w:rsidRPr="00DB3917">
        <w:rPr>
          <w:sz w:val="26"/>
          <w:szCs w:val="26"/>
          <w:lang w:eastAsia="ru-RU"/>
        </w:rPr>
        <w:t>______________________________</w:t>
      </w:r>
    </w:p>
    <w:p w14:paraId="52326212" w14:textId="77777777" w:rsidR="00E45381" w:rsidRPr="00DB3917" w:rsidRDefault="00E45381" w:rsidP="00E45381">
      <w:pPr>
        <w:shd w:val="clear" w:color="auto" w:fill="FFFFFF"/>
        <w:ind w:left="4253"/>
        <w:textAlignment w:val="baseline"/>
        <w:rPr>
          <w:sz w:val="26"/>
          <w:szCs w:val="26"/>
          <w:lang w:eastAsia="ru-RU"/>
        </w:rPr>
      </w:pPr>
      <w:r w:rsidRPr="00DB3917">
        <w:rPr>
          <w:sz w:val="26"/>
          <w:szCs w:val="26"/>
          <w:lang w:eastAsia="ru-RU"/>
        </w:rPr>
        <w:t>______________________________________</w:t>
      </w:r>
    </w:p>
    <w:p w14:paraId="61790461" w14:textId="113FA890" w:rsidR="00251E73" w:rsidRPr="00DB3917" w:rsidRDefault="00251E73" w:rsidP="00E45381">
      <w:pPr>
        <w:shd w:val="clear" w:color="auto" w:fill="FFFFFF"/>
        <w:ind w:left="4253"/>
        <w:textAlignment w:val="baseline"/>
        <w:rPr>
          <w:sz w:val="26"/>
          <w:szCs w:val="26"/>
          <w:lang w:eastAsia="ru-RU"/>
        </w:rPr>
      </w:pPr>
      <w:r w:rsidRPr="00DB3917">
        <w:rPr>
          <w:sz w:val="26"/>
          <w:szCs w:val="26"/>
          <w:lang w:eastAsia="ru-RU"/>
        </w:rPr>
        <w:t>______________________________________</w:t>
      </w:r>
    </w:p>
    <w:p w14:paraId="5D925A13" w14:textId="77777777" w:rsidR="00E45381" w:rsidRPr="00DB3917" w:rsidRDefault="00251E73" w:rsidP="00E45381">
      <w:pPr>
        <w:shd w:val="clear" w:color="auto" w:fill="FFFFFF"/>
        <w:ind w:left="4395"/>
        <w:jc w:val="center"/>
        <w:textAlignment w:val="baseline"/>
        <w:rPr>
          <w:sz w:val="26"/>
          <w:szCs w:val="26"/>
          <w:vertAlign w:val="superscript"/>
          <w:lang w:eastAsia="ru-RU"/>
        </w:rPr>
      </w:pPr>
      <w:r w:rsidRPr="00DB3917">
        <w:rPr>
          <w:sz w:val="26"/>
          <w:szCs w:val="26"/>
          <w:vertAlign w:val="superscript"/>
          <w:lang w:eastAsia="ru-RU"/>
        </w:rPr>
        <w:t>(прізвище, ім’я та по батькові)</w:t>
      </w:r>
    </w:p>
    <w:p w14:paraId="636D2C40" w14:textId="17D0DE77" w:rsidR="00251E73" w:rsidRPr="00DB3917" w:rsidRDefault="00251E73" w:rsidP="00E45381">
      <w:pPr>
        <w:shd w:val="clear" w:color="auto" w:fill="FFFFFF"/>
        <w:ind w:left="4253"/>
        <w:textAlignment w:val="baseline"/>
        <w:rPr>
          <w:sz w:val="26"/>
          <w:szCs w:val="26"/>
          <w:lang w:eastAsia="ru-RU"/>
        </w:rPr>
      </w:pPr>
      <w:r w:rsidRPr="00DB3917">
        <w:rPr>
          <w:sz w:val="26"/>
          <w:szCs w:val="26"/>
          <w:lang w:eastAsia="ru-RU"/>
        </w:rPr>
        <w:t>______________________________________</w:t>
      </w:r>
    </w:p>
    <w:p w14:paraId="35C9FE95" w14:textId="462FFD15" w:rsidR="000D5BB5" w:rsidRPr="00DB3917" w:rsidRDefault="00251E73" w:rsidP="003415ED">
      <w:pPr>
        <w:shd w:val="clear" w:color="auto" w:fill="FFFFFF"/>
        <w:ind w:left="4253"/>
        <w:jc w:val="center"/>
        <w:textAlignment w:val="baseline"/>
        <w:rPr>
          <w:sz w:val="26"/>
          <w:szCs w:val="26"/>
          <w:vertAlign w:val="superscript"/>
          <w:lang w:eastAsia="ru-RU"/>
        </w:rPr>
      </w:pPr>
      <w:r w:rsidRPr="00DB3917">
        <w:rPr>
          <w:sz w:val="26"/>
          <w:szCs w:val="26"/>
          <w:vertAlign w:val="superscript"/>
          <w:lang w:eastAsia="ru-RU"/>
        </w:rPr>
        <w:t>(телефон)</w:t>
      </w:r>
    </w:p>
    <w:p w14:paraId="490DB08A" w14:textId="731989D7" w:rsidR="00251E73" w:rsidRPr="00DB3917" w:rsidRDefault="00251E73" w:rsidP="00EE1DDB">
      <w:pPr>
        <w:shd w:val="clear" w:color="auto" w:fill="FFFFFF"/>
        <w:jc w:val="center"/>
        <w:textAlignment w:val="baseline"/>
        <w:rPr>
          <w:sz w:val="26"/>
          <w:szCs w:val="26"/>
          <w:lang w:eastAsia="ru-RU"/>
        </w:rPr>
      </w:pPr>
      <w:r w:rsidRPr="00DB3917">
        <w:rPr>
          <w:b/>
          <w:bCs/>
          <w:sz w:val="26"/>
          <w:szCs w:val="26"/>
          <w:lang w:eastAsia="ru-RU"/>
        </w:rPr>
        <w:t>ЗАЯВА</w:t>
      </w:r>
    </w:p>
    <w:p w14:paraId="2D3A7979" w14:textId="34C2A7BC" w:rsidR="00251E73" w:rsidRPr="00DB3917" w:rsidRDefault="00251E73" w:rsidP="0022442C">
      <w:pPr>
        <w:shd w:val="clear" w:color="auto" w:fill="FFFFFF"/>
        <w:ind w:firstLine="709"/>
        <w:jc w:val="both"/>
        <w:textAlignment w:val="baseline"/>
        <w:rPr>
          <w:spacing w:val="-6"/>
          <w:sz w:val="26"/>
          <w:szCs w:val="26"/>
          <w:lang w:eastAsia="ru-RU"/>
        </w:rPr>
      </w:pPr>
      <w:r w:rsidRPr="00DB3917">
        <w:rPr>
          <w:spacing w:val="-6"/>
          <w:sz w:val="26"/>
          <w:szCs w:val="26"/>
          <w:lang w:eastAsia="ru-RU"/>
        </w:rPr>
        <w:t xml:space="preserve">    Прошу оформити передачу в приватну (спільну сумісну, спільну часткову) власність квартиру </w:t>
      </w:r>
      <w:r w:rsidR="0004238F" w:rsidRPr="00DB3917">
        <w:rPr>
          <w:spacing w:val="-6"/>
          <w:sz w:val="26"/>
          <w:szCs w:val="26"/>
          <w:lang w:eastAsia="ru-RU"/>
        </w:rPr>
        <w:t xml:space="preserve">(будинок), </w:t>
      </w:r>
      <w:r w:rsidRPr="00DB3917">
        <w:rPr>
          <w:spacing w:val="-6"/>
          <w:sz w:val="26"/>
          <w:szCs w:val="26"/>
          <w:lang w:eastAsia="ru-RU"/>
        </w:rPr>
        <w:t>як</w:t>
      </w:r>
      <w:r w:rsidR="0069107D" w:rsidRPr="00DB3917">
        <w:rPr>
          <w:spacing w:val="-6"/>
          <w:sz w:val="26"/>
          <w:szCs w:val="26"/>
          <w:lang w:eastAsia="ru-RU"/>
        </w:rPr>
        <w:t>у</w:t>
      </w:r>
      <w:r w:rsidRPr="00DB3917">
        <w:rPr>
          <w:spacing w:val="-6"/>
          <w:sz w:val="26"/>
          <w:szCs w:val="26"/>
          <w:lang w:eastAsia="ru-RU"/>
        </w:rPr>
        <w:t xml:space="preserve"> займаю я разом з членами сім’ї на умовах найму.</w:t>
      </w:r>
    </w:p>
    <w:p w14:paraId="3752DA8B" w14:textId="68D45100" w:rsidR="00251E73" w:rsidRPr="00DB3917" w:rsidRDefault="00251E73" w:rsidP="0022442C">
      <w:pPr>
        <w:shd w:val="clear" w:color="auto" w:fill="FFFFFF"/>
        <w:ind w:firstLine="709"/>
        <w:jc w:val="both"/>
        <w:textAlignment w:val="baseline"/>
        <w:rPr>
          <w:sz w:val="26"/>
          <w:szCs w:val="26"/>
          <w:lang w:eastAsia="ru-RU"/>
        </w:rPr>
      </w:pPr>
      <w:r w:rsidRPr="00DB3917">
        <w:rPr>
          <w:sz w:val="26"/>
          <w:szCs w:val="26"/>
          <w:lang w:eastAsia="ru-RU"/>
        </w:rPr>
        <w:t>Згідно із Закон</w:t>
      </w:r>
      <w:r w:rsidR="0004238F" w:rsidRPr="00DB3917">
        <w:rPr>
          <w:sz w:val="26"/>
          <w:szCs w:val="26"/>
          <w:lang w:eastAsia="ru-RU"/>
        </w:rPr>
        <w:t>о</w:t>
      </w:r>
      <w:r w:rsidRPr="00DB3917">
        <w:rPr>
          <w:sz w:val="26"/>
          <w:szCs w:val="26"/>
          <w:lang w:eastAsia="ru-RU"/>
        </w:rPr>
        <w:t>м України «Про приватизацію державного житлового фонду» моя сім’я має право на безоплатну приватизацію житла.</w:t>
      </w:r>
    </w:p>
    <w:p w14:paraId="0096DA32" w14:textId="2BD1DE41" w:rsidR="00251E73" w:rsidRPr="00DB3917" w:rsidRDefault="00251E73" w:rsidP="0022442C">
      <w:pPr>
        <w:shd w:val="clear" w:color="auto" w:fill="FFFFFF"/>
        <w:ind w:firstLine="709"/>
        <w:jc w:val="both"/>
        <w:textAlignment w:val="baseline"/>
        <w:rPr>
          <w:sz w:val="26"/>
          <w:szCs w:val="26"/>
          <w:lang w:eastAsia="ru-RU"/>
        </w:rPr>
      </w:pPr>
      <w:r w:rsidRPr="00DB3917">
        <w:rPr>
          <w:sz w:val="26"/>
          <w:szCs w:val="26"/>
          <w:lang w:eastAsia="ru-RU"/>
        </w:rPr>
        <w:t>При оформленні квартири (будинку), у спільну часткову власність прошу передати у приватну власність членам сім’ї у рівних частках: _________________________________________________</w:t>
      </w:r>
      <w:r w:rsidR="0022442C" w:rsidRPr="00DB3917">
        <w:rPr>
          <w:sz w:val="26"/>
          <w:szCs w:val="26"/>
          <w:lang w:eastAsia="ru-RU"/>
        </w:rPr>
        <w:t>_____</w:t>
      </w:r>
      <w:r w:rsidRPr="00DB3917">
        <w:rPr>
          <w:sz w:val="26"/>
          <w:szCs w:val="26"/>
          <w:lang w:eastAsia="ru-RU"/>
        </w:rPr>
        <w:t>______________.</w:t>
      </w:r>
    </w:p>
    <w:p w14:paraId="363D5F85" w14:textId="115F1D5B" w:rsidR="00251E73" w:rsidRPr="00DB3917" w:rsidRDefault="00251E73" w:rsidP="00EE1DDB">
      <w:pPr>
        <w:shd w:val="clear" w:color="auto" w:fill="FFFFFF"/>
        <w:jc w:val="both"/>
        <w:textAlignment w:val="baseline"/>
        <w:rPr>
          <w:sz w:val="26"/>
          <w:szCs w:val="26"/>
          <w:lang w:eastAsia="ru-RU"/>
        </w:rPr>
      </w:pPr>
      <w:r w:rsidRPr="00DB3917">
        <w:rPr>
          <w:sz w:val="26"/>
          <w:szCs w:val="26"/>
          <w:lang w:eastAsia="ru-RU"/>
        </w:rPr>
        <w:t>Уповноваженим власником житла визначено___________________</w:t>
      </w:r>
      <w:r w:rsidR="0022442C" w:rsidRPr="00DB3917">
        <w:rPr>
          <w:sz w:val="26"/>
          <w:szCs w:val="26"/>
          <w:lang w:eastAsia="ru-RU"/>
        </w:rPr>
        <w:t>__</w:t>
      </w:r>
      <w:r w:rsidRPr="00DB3917">
        <w:rPr>
          <w:sz w:val="26"/>
          <w:szCs w:val="26"/>
          <w:lang w:eastAsia="ru-RU"/>
        </w:rPr>
        <w:t>________.</w:t>
      </w:r>
    </w:p>
    <w:p w14:paraId="5EA0F901" w14:textId="77777777" w:rsidR="0022442C" w:rsidRPr="00DB3917" w:rsidRDefault="0022442C" w:rsidP="00EE1DDB">
      <w:pPr>
        <w:shd w:val="clear" w:color="auto" w:fill="FFFFFF"/>
        <w:textAlignment w:val="baseline"/>
        <w:rPr>
          <w:sz w:val="26"/>
          <w:szCs w:val="26"/>
          <w:lang w:eastAsia="ru-RU"/>
        </w:rPr>
      </w:pPr>
    </w:p>
    <w:p w14:paraId="6B86435D" w14:textId="08F5F412" w:rsidR="00251E73" w:rsidRPr="00DB3917" w:rsidRDefault="00251E73" w:rsidP="00EE1DDB">
      <w:pPr>
        <w:shd w:val="clear" w:color="auto" w:fill="FFFFFF"/>
        <w:textAlignment w:val="baseline"/>
        <w:rPr>
          <w:sz w:val="26"/>
          <w:szCs w:val="26"/>
          <w:lang w:eastAsia="ru-RU"/>
        </w:rPr>
      </w:pPr>
      <w:r w:rsidRPr="00DB3917">
        <w:rPr>
          <w:sz w:val="26"/>
          <w:szCs w:val="26"/>
          <w:lang w:eastAsia="ru-RU"/>
        </w:rPr>
        <w:t>До заяви додаю:</w:t>
      </w:r>
    </w:p>
    <w:p w14:paraId="18D3281F" w14:textId="77777777" w:rsidR="00251E73" w:rsidRPr="00DB3917" w:rsidRDefault="00251E73" w:rsidP="00EE1DDB">
      <w:pPr>
        <w:shd w:val="clear" w:color="auto" w:fill="FFFFFF"/>
        <w:jc w:val="both"/>
        <w:textAlignment w:val="baseline"/>
        <w:rPr>
          <w:sz w:val="26"/>
          <w:szCs w:val="26"/>
          <w:lang w:eastAsia="ru-RU"/>
        </w:rPr>
      </w:pPr>
      <w:r w:rsidRPr="00DB3917">
        <w:rPr>
          <w:sz w:val="26"/>
          <w:szCs w:val="26"/>
          <w:lang w:eastAsia="ru-RU"/>
        </w:rPr>
        <w:t xml:space="preserve">1. </w:t>
      </w:r>
      <w:r w:rsidRPr="00DB3917">
        <w:rPr>
          <w:spacing w:val="-4"/>
          <w:sz w:val="26"/>
          <w:szCs w:val="26"/>
          <w:lang w:eastAsia="ru-RU"/>
        </w:rPr>
        <w:t>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проживають разом із ним;</w:t>
      </w:r>
    </w:p>
    <w:p w14:paraId="77B6DEF0" w14:textId="77777777" w:rsidR="00251E73" w:rsidRPr="00DB3917" w:rsidRDefault="00251E73" w:rsidP="00EE1DDB">
      <w:pPr>
        <w:shd w:val="clear" w:color="auto" w:fill="FFFFFF"/>
        <w:jc w:val="both"/>
        <w:textAlignment w:val="baseline"/>
        <w:rPr>
          <w:sz w:val="26"/>
          <w:szCs w:val="26"/>
          <w:lang w:eastAsia="ru-RU"/>
        </w:rPr>
      </w:pPr>
      <w:r w:rsidRPr="00DB3917">
        <w:rPr>
          <w:sz w:val="26"/>
          <w:szCs w:val="26"/>
          <w:lang w:eastAsia="ru-RU"/>
        </w:rPr>
        <w:t>2. Документ, що підтверджує невикористання житлових чеків для приватизації державного житлового фонду;</w:t>
      </w:r>
    </w:p>
    <w:p w14:paraId="24A4EA56" w14:textId="77777777" w:rsidR="003415ED" w:rsidRPr="00DB3917" w:rsidRDefault="003415ED" w:rsidP="003415ED">
      <w:pPr>
        <w:spacing w:after="60"/>
        <w:jc w:val="both"/>
        <w:rPr>
          <w:sz w:val="26"/>
          <w:szCs w:val="26"/>
        </w:rPr>
      </w:pPr>
      <w:r w:rsidRPr="00DB3917">
        <w:rPr>
          <w:sz w:val="26"/>
          <w:szCs w:val="26"/>
        </w:rPr>
        <w:t>3.______________________________________________;</w:t>
      </w:r>
    </w:p>
    <w:p w14:paraId="65BEB7F6" w14:textId="77777777" w:rsidR="003415ED" w:rsidRPr="00DB3917" w:rsidRDefault="003415ED" w:rsidP="003415ED">
      <w:pPr>
        <w:tabs>
          <w:tab w:val="left" w:pos="6750"/>
        </w:tabs>
        <w:spacing w:after="60"/>
        <w:jc w:val="both"/>
        <w:rPr>
          <w:sz w:val="26"/>
          <w:szCs w:val="26"/>
        </w:rPr>
      </w:pPr>
      <w:bookmarkStart w:id="1" w:name="n113"/>
      <w:bookmarkEnd w:id="1"/>
      <w:r w:rsidRPr="00DB3917">
        <w:rPr>
          <w:sz w:val="26"/>
          <w:szCs w:val="26"/>
        </w:rPr>
        <w:t>4.______________________________________________;</w:t>
      </w:r>
    </w:p>
    <w:p w14:paraId="60A44696" w14:textId="77777777" w:rsidR="003415ED" w:rsidRPr="00DB3917" w:rsidRDefault="003415ED" w:rsidP="003415ED">
      <w:pPr>
        <w:tabs>
          <w:tab w:val="left" w:pos="6750"/>
        </w:tabs>
        <w:spacing w:after="60"/>
        <w:jc w:val="both"/>
        <w:rPr>
          <w:sz w:val="26"/>
          <w:szCs w:val="26"/>
        </w:rPr>
      </w:pPr>
      <w:r w:rsidRPr="00DB3917">
        <w:rPr>
          <w:sz w:val="26"/>
          <w:szCs w:val="26"/>
        </w:rPr>
        <w:t>5.______________________________________________;</w:t>
      </w:r>
    </w:p>
    <w:p w14:paraId="1934C9C0" w14:textId="77777777" w:rsidR="003415ED" w:rsidRPr="00DB3917" w:rsidRDefault="003415ED" w:rsidP="003415ED">
      <w:pPr>
        <w:tabs>
          <w:tab w:val="left" w:pos="6750"/>
        </w:tabs>
        <w:spacing w:after="60"/>
        <w:jc w:val="both"/>
        <w:rPr>
          <w:sz w:val="26"/>
          <w:szCs w:val="26"/>
        </w:rPr>
      </w:pPr>
      <w:r w:rsidRPr="00DB3917">
        <w:rPr>
          <w:sz w:val="26"/>
          <w:szCs w:val="26"/>
        </w:rPr>
        <w:t>6.______________________________________________;</w:t>
      </w:r>
    </w:p>
    <w:p w14:paraId="0DAF999E" w14:textId="77777777" w:rsidR="003415ED" w:rsidRPr="00DB3917" w:rsidRDefault="003415ED" w:rsidP="00EE1DDB">
      <w:pPr>
        <w:shd w:val="clear" w:color="auto" w:fill="FFFFFF"/>
        <w:jc w:val="both"/>
        <w:textAlignment w:val="baseline"/>
        <w:rPr>
          <w:sz w:val="26"/>
          <w:szCs w:val="26"/>
          <w:lang w:eastAsia="ru-RU"/>
        </w:rPr>
      </w:pPr>
    </w:p>
    <w:p w14:paraId="5FBF9D0A" w14:textId="77777777" w:rsidR="00251E73" w:rsidRPr="00DB3917" w:rsidRDefault="00251E73" w:rsidP="00EE1DDB">
      <w:pPr>
        <w:shd w:val="clear" w:color="auto" w:fill="FFFFFF"/>
        <w:textAlignment w:val="baseline"/>
        <w:rPr>
          <w:sz w:val="26"/>
          <w:szCs w:val="26"/>
          <w:lang w:eastAsia="ru-RU"/>
        </w:rPr>
      </w:pPr>
      <w:r w:rsidRPr="00DB3917">
        <w:rPr>
          <w:sz w:val="26"/>
          <w:szCs w:val="26"/>
          <w:lang w:eastAsia="ru-RU"/>
        </w:rPr>
        <w:t>Підписи наймача та повнолітніх членів його сім’ї __________________________.</w:t>
      </w:r>
    </w:p>
    <w:p w14:paraId="54F8822A" w14:textId="2E7C39D5" w:rsidR="00251E73" w:rsidRPr="00DB3917" w:rsidRDefault="00EB1CC0" w:rsidP="00EE1DDB">
      <w:pPr>
        <w:shd w:val="clear" w:color="auto" w:fill="FFFFFF"/>
        <w:textAlignment w:val="baseline"/>
        <w:rPr>
          <w:sz w:val="26"/>
          <w:szCs w:val="26"/>
          <w:vertAlign w:val="superscript"/>
          <w:lang w:eastAsia="ru-RU"/>
        </w:rPr>
      </w:pPr>
      <w:r w:rsidRPr="00DB3917">
        <w:rPr>
          <w:sz w:val="26"/>
          <w:szCs w:val="26"/>
          <w:vertAlign w:val="superscript"/>
          <w:lang w:eastAsia="ru-RU"/>
        </w:rPr>
        <w:t xml:space="preserve">             </w:t>
      </w:r>
      <w:r w:rsidR="00251E73" w:rsidRPr="00DB3917">
        <w:rPr>
          <w:sz w:val="26"/>
          <w:szCs w:val="26"/>
          <w:vertAlign w:val="superscript"/>
          <w:lang w:eastAsia="ru-RU"/>
        </w:rPr>
        <w:t>(підпис, прізвище, ініціали)</w:t>
      </w:r>
    </w:p>
    <w:p w14:paraId="5CA676EC" w14:textId="77777777" w:rsidR="00251E73" w:rsidRPr="00DB3917" w:rsidRDefault="00251E73" w:rsidP="00EE1DDB">
      <w:pPr>
        <w:shd w:val="clear" w:color="auto" w:fill="FFFFFF"/>
        <w:textAlignment w:val="baseline"/>
        <w:rPr>
          <w:sz w:val="26"/>
          <w:szCs w:val="26"/>
          <w:lang w:eastAsia="ru-RU"/>
        </w:rPr>
      </w:pPr>
      <w:r w:rsidRPr="00DB3917">
        <w:rPr>
          <w:sz w:val="26"/>
          <w:szCs w:val="26"/>
          <w:lang w:eastAsia="ru-RU"/>
        </w:rPr>
        <w:t>За неповнолітню дитину (дітей) __________________________________________.</w:t>
      </w:r>
    </w:p>
    <w:p w14:paraId="792D2AA0" w14:textId="65C298FC" w:rsidR="00251E73" w:rsidRPr="00DB3917" w:rsidRDefault="00EB1CC0" w:rsidP="00EE1DDB">
      <w:pPr>
        <w:shd w:val="clear" w:color="auto" w:fill="FFFFFF"/>
        <w:textAlignment w:val="baseline"/>
        <w:rPr>
          <w:sz w:val="26"/>
          <w:szCs w:val="26"/>
          <w:vertAlign w:val="superscript"/>
          <w:lang w:eastAsia="ru-RU"/>
        </w:rPr>
      </w:pPr>
      <w:r w:rsidRPr="00DB3917">
        <w:rPr>
          <w:sz w:val="26"/>
          <w:szCs w:val="26"/>
          <w:vertAlign w:val="superscript"/>
          <w:lang w:eastAsia="ru-RU"/>
        </w:rPr>
        <w:t xml:space="preserve">            </w:t>
      </w:r>
      <w:r w:rsidR="00251E73" w:rsidRPr="00DB3917">
        <w:rPr>
          <w:sz w:val="26"/>
          <w:szCs w:val="26"/>
          <w:vertAlign w:val="superscript"/>
          <w:lang w:eastAsia="ru-RU"/>
        </w:rPr>
        <w:t>(підпис, прізвище, ініціали)</w:t>
      </w:r>
    </w:p>
    <w:p w14:paraId="37D96852" w14:textId="77777777" w:rsidR="006C4890" w:rsidRPr="00DB3917" w:rsidRDefault="006C4890" w:rsidP="00EE1DDB">
      <w:pPr>
        <w:shd w:val="clear" w:color="auto" w:fill="FFFFFF"/>
        <w:textAlignment w:val="baseline"/>
        <w:rPr>
          <w:sz w:val="28"/>
          <w:szCs w:val="28"/>
        </w:rPr>
      </w:pPr>
    </w:p>
    <w:p w14:paraId="4204666F" w14:textId="77777777" w:rsidR="00E45381" w:rsidRPr="00DB3917" w:rsidRDefault="00E45381" w:rsidP="00EE1DDB">
      <w:pPr>
        <w:shd w:val="clear" w:color="auto" w:fill="FFFFFF"/>
        <w:textAlignment w:val="baseline"/>
        <w:rPr>
          <w:sz w:val="28"/>
          <w:szCs w:val="28"/>
        </w:rPr>
      </w:pPr>
    </w:p>
    <w:p w14:paraId="46DA36AA" w14:textId="77777777" w:rsidR="00EB1CC0" w:rsidRPr="00DB3917" w:rsidRDefault="00EB1CC0" w:rsidP="00EB1CC0">
      <w:pPr>
        <w:shd w:val="clear" w:color="auto" w:fill="FFFFFF"/>
        <w:jc w:val="both"/>
        <w:textAlignment w:val="baseline"/>
        <w:rPr>
          <w:sz w:val="28"/>
          <w:szCs w:val="28"/>
        </w:rPr>
      </w:pPr>
      <w:r w:rsidRPr="00DB3917">
        <w:rPr>
          <w:sz w:val="28"/>
          <w:szCs w:val="28"/>
        </w:rPr>
        <w:t>Секретар сільської ради</w:t>
      </w:r>
      <w:r w:rsidRPr="00DB3917">
        <w:rPr>
          <w:sz w:val="28"/>
          <w:szCs w:val="28"/>
        </w:rPr>
        <w:tab/>
      </w:r>
      <w:r w:rsidRPr="00DB3917">
        <w:rPr>
          <w:sz w:val="28"/>
          <w:szCs w:val="28"/>
        </w:rPr>
        <w:tab/>
      </w:r>
      <w:r w:rsidRPr="00DB3917">
        <w:rPr>
          <w:sz w:val="28"/>
          <w:szCs w:val="28"/>
        </w:rPr>
        <w:tab/>
      </w:r>
      <w:r w:rsidRPr="00DB3917">
        <w:rPr>
          <w:sz w:val="28"/>
          <w:szCs w:val="28"/>
        </w:rPr>
        <w:tab/>
      </w:r>
      <w:r w:rsidRPr="00DB3917">
        <w:rPr>
          <w:sz w:val="28"/>
          <w:szCs w:val="28"/>
        </w:rPr>
        <w:tab/>
        <w:t xml:space="preserve">         Світлана ЛЯХІМЕЦЬ</w:t>
      </w:r>
    </w:p>
    <w:p w14:paraId="1C885660" w14:textId="46AAAF2D" w:rsidR="00251E73" w:rsidRPr="00DB3917" w:rsidRDefault="006C4890" w:rsidP="00E45381">
      <w:pPr>
        <w:shd w:val="clear" w:color="auto" w:fill="FFFFFF"/>
        <w:ind w:left="4253"/>
        <w:textAlignment w:val="baseline"/>
        <w:rPr>
          <w:sz w:val="28"/>
          <w:szCs w:val="28"/>
          <w:lang w:eastAsia="ru-RU"/>
        </w:rPr>
      </w:pPr>
      <w:r w:rsidRPr="00DB3917">
        <w:rPr>
          <w:sz w:val="28"/>
          <w:szCs w:val="28"/>
          <w:lang w:eastAsia="ru-RU"/>
        </w:rPr>
        <w:br w:type="page"/>
      </w:r>
      <w:r w:rsidR="00251E73" w:rsidRPr="00DB3917">
        <w:rPr>
          <w:sz w:val="28"/>
          <w:szCs w:val="28"/>
          <w:lang w:eastAsia="ru-RU"/>
        </w:rPr>
        <w:lastRenderedPageBreak/>
        <w:t xml:space="preserve">Додаток </w:t>
      </w:r>
      <w:r w:rsidR="0042236C" w:rsidRPr="00DB3917">
        <w:rPr>
          <w:sz w:val="28"/>
          <w:szCs w:val="28"/>
          <w:lang w:eastAsia="ru-RU"/>
        </w:rPr>
        <w:t>2</w:t>
      </w:r>
    </w:p>
    <w:p w14:paraId="356661C4" w14:textId="77777777" w:rsidR="00251E73" w:rsidRPr="00DB3917" w:rsidRDefault="00251E73" w:rsidP="00E45381">
      <w:pPr>
        <w:shd w:val="clear" w:color="auto" w:fill="FFFFFF"/>
        <w:ind w:left="4253"/>
        <w:textAlignment w:val="baseline"/>
        <w:rPr>
          <w:sz w:val="28"/>
          <w:szCs w:val="28"/>
          <w:lang w:eastAsia="ru-RU"/>
        </w:rPr>
      </w:pPr>
      <w:r w:rsidRPr="00DB3917">
        <w:rPr>
          <w:sz w:val="28"/>
          <w:szCs w:val="28"/>
          <w:lang w:eastAsia="ru-RU"/>
        </w:rPr>
        <w:t>до Положення про порядок передачі у</w:t>
      </w:r>
    </w:p>
    <w:p w14:paraId="33C15B38" w14:textId="77777777" w:rsidR="00251E73" w:rsidRPr="00DB3917" w:rsidRDefault="00251E73" w:rsidP="00E45381">
      <w:pPr>
        <w:shd w:val="clear" w:color="auto" w:fill="FFFFFF"/>
        <w:ind w:left="4253"/>
        <w:textAlignment w:val="baseline"/>
        <w:rPr>
          <w:sz w:val="28"/>
          <w:szCs w:val="28"/>
          <w:lang w:eastAsia="ru-RU"/>
        </w:rPr>
      </w:pPr>
      <w:r w:rsidRPr="00DB3917">
        <w:rPr>
          <w:sz w:val="28"/>
          <w:szCs w:val="28"/>
          <w:lang w:eastAsia="ru-RU"/>
        </w:rPr>
        <w:t>власність громадян квартир (будинків</w:t>
      </w:r>
      <w:r w:rsidR="0069107D" w:rsidRPr="00DB3917">
        <w:rPr>
          <w:sz w:val="28"/>
          <w:szCs w:val="28"/>
          <w:lang w:eastAsia="ru-RU"/>
        </w:rPr>
        <w:t>)</w:t>
      </w:r>
      <w:r w:rsidRPr="00DB3917">
        <w:rPr>
          <w:sz w:val="28"/>
          <w:szCs w:val="28"/>
          <w:lang w:eastAsia="ru-RU"/>
        </w:rPr>
        <w:t>, що</w:t>
      </w:r>
    </w:p>
    <w:p w14:paraId="1BD543F8" w14:textId="77777777" w:rsidR="00251E73" w:rsidRPr="00DB3917" w:rsidRDefault="00251E73" w:rsidP="00E45381">
      <w:pPr>
        <w:shd w:val="clear" w:color="auto" w:fill="FFFFFF"/>
        <w:ind w:left="4253"/>
        <w:textAlignment w:val="baseline"/>
        <w:rPr>
          <w:sz w:val="28"/>
          <w:szCs w:val="28"/>
          <w:lang w:eastAsia="ru-RU"/>
        </w:rPr>
      </w:pPr>
      <w:r w:rsidRPr="00DB3917">
        <w:rPr>
          <w:sz w:val="28"/>
          <w:szCs w:val="28"/>
          <w:lang w:eastAsia="ru-RU"/>
        </w:rPr>
        <w:t>перебувають у комунальній власності</w:t>
      </w:r>
    </w:p>
    <w:p w14:paraId="5F9D45A7" w14:textId="07F65809" w:rsidR="00251E73" w:rsidRPr="00DB3917" w:rsidRDefault="00D30D91" w:rsidP="00E45381">
      <w:pPr>
        <w:shd w:val="clear" w:color="auto" w:fill="FFFFFF"/>
        <w:ind w:left="4253"/>
        <w:textAlignment w:val="baseline"/>
        <w:rPr>
          <w:sz w:val="28"/>
          <w:szCs w:val="28"/>
          <w:lang w:eastAsia="ru-RU"/>
        </w:rPr>
      </w:pPr>
      <w:r w:rsidRPr="00DB3917">
        <w:rPr>
          <w:sz w:val="28"/>
          <w:szCs w:val="28"/>
          <w:lang w:eastAsia="ru-RU"/>
        </w:rPr>
        <w:t>Богинівської сільської</w:t>
      </w:r>
      <w:r w:rsidR="006C4890" w:rsidRPr="00DB3917">
        <w:rPr>
          <w:sz w:val="28"/>
          <w:szCs w:val="28"/>
          <w:lang w:eastAsia="ru-RU"/>
        </w:rPr>
        <w:t xml:space="preserve"> </w:t>
      </w:r>
      <w:r w:rsidR="00251E73" w:rsidRPr="00DB3917">
        <w:rPr>
          <w:sz w:val="28"/>
          <w:szCs w:val="28"/>
          <w:lang w:eastAsia="ru-RU"/>
        </w:rPr>
        <w:t>територіальної громади</w:t>
      </w:r>
    </w:p>
    <w:p w14:paraId="2F85F93A" w14:textId="77777777" w:rsidR="006C4890" w:rsidRPr="00DB3917" w:rsidRDefault="006C4890" w:rsidP="00EE1DDB">
      <w:pPr>
        <w:shd w:val="clear" w:color="auto" w:fill="FFFFFF"/>
        <w:jc w:val="center"/>
        <w:textAlignment w:val="baseline"/>
        <w:rPr>
          <w:b/>
          <w:bCs/>
          <w:sz w:val="26"/>
          <w:szCs w:val="26"/>
          <w:lang w:eastAsia="ru-RU"/>
        </w:rPr>
      </w:pPr>
    </w:p>
    <w:p w14:paraId="41B6EC94" w14:textId="77777777" w:rsidR="00251E73" w:rsidRPr="00DB3917" w:rsidRDefault="00251E73" w:rsidP="00EE1DDB">
      <w:pPr>
        <w:shd w:val="clear" w:color="auto" w:fill="FFFFFF"/>
        <w:jc w:val="center"/>
        <w:textAlignment w:val="baseline"/>
        <w:rPr>
          <w:sz w:val="26"/>
          <w:szCs w:val="26"/>
          <w:lang w:eastAsia="ru-RU"/>
        </w:rPr>
      </w:pPr>
      <w:r w:rsidRPr="00DB3917">
        <w:rPr>
          <w:b/>
          <w:bCs/>
          <w:sz w:val="26"/>
          <w:szCs w:val="26"/>
          <w:lang w:eastAsia="ru-RU"/>
        </w:rPr>
        <w:t>ЗГОДА</w:t>
      </w:r>
    </w:p>
    <w:p w14:paraId="219EC0AF" w14:textId="77777777" w:rsidR="00251E73" w:rsidRPr="00DB3917" w:rsidRDefault="00251E73" w:rsidP="00EE1DDB">
      <w:pPr>
        <w:shd w:val="clear" w:color="auto" w:fill="FFFFFF"/>
        <w:jc w:val="center"/>
        <w:textAlignment w:val="baseline"/>
        <w:rPr>
          <w:sz w:val="26"/>
          <w:szCs w:val="26"/>
          <w:lang w:eastAsia="ru-RU"/>
        </w:rPr>
      </w:pPr>
      <w:r w:rsidRPr="00DB3917">
        <w:rPr>
          <w:b/>
          <w:bCs/>
          <w:sz w:val="26"/>
          <w:szCs w:val="26"/>
          <w:lang w:eastAsia="ru-RU"/>
        </w:rPr>
        <w:t>на збір та обробку персональних даних</w:t>
      </w:r>
    </w:p>
    <w:p w14:paraId="6252C806" w14:textId="77777777" w:rsidR="00251E73" w:rsidRPr="00DB3917" w:rsidRDefault="00251E73" w:rsidP="00EE1DDB">
      <w:pPr>
        <w:shd w:val="clear" w:color="auto" w:fill="FFFFFF"/>
        <w:jc w:val="center"/>
        <w:textAlignment w:val="baseline"/>
        <w:rPr>
          <w:sz w:val="26"/>
          <w:szCs w:val="26"/>
          <w:lang w:eastAsia="ru-RU"/>
        </w:rPr>
      </w:pPr>
      <w:r w:rsidRPr="00DB3917">
        <w:rPr>
          <w:b/>
          <w:bCs/>
          <w:sz w:val="26"/>
          <w:szCs w:val="26"/>
          <w:lang w:eastAsia="ru-RU"/>
        </w:rPr>
        <w:t> </w:t>
      </w:r>
    </w:p>
    <w:p w14:paraId="1CD06ED7" w14:textId="77777777" w:rsidR="00251E73" w:rsidRPr="00DB3917" w:rsidRDefault="00251E73" w:rsidP="00EE1DDB">
      <w:pPr>
        <w:shd w:val="clear" w:color="auto" w:fill="FFFFFF"/>
        <w:textAlignment w:val="baseline"/>
        <w:rPr>
          <w:sz w:val="26"/>
          <w:szCs w:val="26"/>
          <w:lang w:eastAsia="ru-RU"/>
        </w:rPr>
      </w:pPr>
      <w:r w:rsidRPr="00DB3917">
        <w:rPr>
          <w:sz w:val="26"/>
          <w:szCs w:val="26"/>
          <w:lang w:eastAsia="ru-RU"/>
        </w:rPr>
        <w:t>Я, __________________________________________________________________</w:t>
      </w:r>
    </w:p>
    <w:p w14:paraId="0338EDB9" w14:textId="77777777" w:rsidR="00251E73" w:rsidRPr="00DB3917" w:rsidRDefault="00251E73" w:rsidP="00EE1DDB">
      <w:pPr>
        <w:shd w:val="clear" w:color="auto" w:fill="FFFFFF"/>
        <w:textAlignment w:val="baseline"/>
        <w:rPr>
          <w:sz w:val="26"/>
          <w:szCs w:val="26"/>
          <w:lang w:eastAsia="ru-RU"/>
        </w:rPr>
      </w:pPr>
      <w:r w:rsidRPr="00DB3917">
        <w:rPr>
          <w:sz w:val="26"/>
          <w:szCs w:val="26"/>
          <w:lang w:eastAsia="ru-RU"/>
        </w:rPr>
        <w:t>«__» ________________ року народження, паспорт серії ________ №________</w:t>
      </w:r>
    </w:p>
    <w:p w14:paraId="3A048DDA" w14:textId="5A403A2D" w:rsidR="00251E73" w:rsidRPr="00DB3917" w:rsidRDefault="00251E73" w:rsidP="00EE1DDB">
      <w:pPr>
        <w:shd w:val="clear" w:color="auto" w:fill="FFFFFF"/>
        <w:jc w:val="both"/>
        <w:textAlignment w:val="baseline"/>
        <w:rPr>
          <w:sz w:val="26"/>
          <w:szCs w:val="26"/>
          <w:lang w:eastAsia="ru-RU"/>
        </w:rPr>
      </w:pPr>
      <w:r w:rsidRPr="00DB3917">
        <w:rPr>
          <w:sz w:val="26"/>
          <w:szCs w:val="26"/>
          <w:lang w:eastAsia="ru-RU"/>
        </w:rPr>
        <w:t xml:space="preserve">шляхом підписання цього тексту, відповідно до Закону України «Про захист персональних даних» надаю згоду </w:t>
      </w:r>
      <w:r w:rsidR="00E45381" w:rsidRPr="00DB3917">
        <w:rPr>
          <w:sz w:val="26"/>
          <w:szCs w:val="26"/>
          <w:lang w:eastAsia="ru-RU"/>
        </w:rPr>
        <w:t>Богинівській сільській</w:t>
      </w:r>
      <w:r w:rsidR="006C4890" w:rsidRPr="00DB3917">
        <w:rPr>
          <w:sz w:val="26"/>
          <w:szCs w:val="26"/>
          <w:lang w:eastAsia="ru-RU"/>
        </w:rPr>
        <w:t xml:space="preserve"> </w:t>
      </w:r>
      <w:r w:rsidRPr="00DB3917">
        <w:rPr>
          <w:sz w:val="26"/>
          <w:szCs w:val="26"/>
          <w:lang w:eastAsia="ru-RU"/>
        </w:rPr>
        <w:t xml:space="preserve">раді </w:t>
      </w:r>
      <w:r w:rsidR="009E24E1" w:rsidRPr="00DB3917">
        <w:rPr>
          <w:sz w:val="26"/>
          <w:szCs w:val="26"/>
          <w:lang w:eastAsia="ru-RU"/>
        </w:rPr>
        <w:t>Синельниківського</w:t>
      </w:r>
      <w:r w:rsidRPr="00DB3917">
        <w:rPr>
          <w:sz w:val="26"/>
          <w:szCs w:val="26"/>
          <w:lang w:eastAsia="ru-RU"/>
        </w:rPr>
        <w:t xml:space="preserve"> району Дніпропетровської області та її виконавчим органам на обробку моїх персональних даних шляхом збирання, реєстрації, накопичення, зберігання, адаптування, зміни, поновлення, використання і поширення, знеособлення, знищення персональних даних, у тому числі з використанням інформаційних (автоматизованих) систем з метою забезпечення доступу до інформації про розпорядження комунальним майном відповідно до Закону України «Про доступ до публічної інформації».</w:t>
      </w:r>
    </w:p>
    <w:p w14:paraId="5BC2AE27" w14:textId="5DFF46A9" w:rsidR="00251E73" w:rsidRPr="00DB3917" w:rsidRDefault="00251E73" w:rsidP="00EE1DDB">
      <w:pPr>
        <w:shd w:val="clear" w:color="auto" w:fill="FFFFFF"/>
        <w:textAlignment w:val="baseline"/>
        <w:rPr>
          <w:sz w:val="26"/>
          <w:szCs w:val="26"/>
          <w:lang w:eastAsia="ru-RU"/>
        </w:rPr>
      </w:pPr>
      <w:r w:rsidRPr="00DB3917">
        <w:rPr>
          <w:sz w:val="26"/>
          <w:szCs w:val="26"/>
          <w:lang w:eastAsia="ru-RU"/>
        </w:rPr>
        <w:t>«___» ____________ 20</w:t>
      </w:r>
      <w:r w:rsidR="0004238F" w:rsidRPr="00DB3917">
        <w:rPr>
          <w:sz w:val="26"/>
          <w:szCs w:val="26"/>
          <w:lang w:eastAsia="ru-RU"/>
        </w:rPr>
        <w:t>2</w:t>
      </w:r>
      <w:r w:rsidRPr="00DB3917">
        <w:rPr>
          <w:sz w:val="26"/>
          <w:szCs w:val="26"/>
          <w:lang w:eastAsia="ru-RU"/>
        </w:rPr>
        <w:t>__ р.</w:t>
      </w:r>
      <w:r w:rsidR="006C4890" w:rsidRPr="00DB3917">
        <w:rPr>
          <w:sz w:val="26"/>
          <w:szCs w:val="26"/>
          <w:lang w:eastAsia="ru-RU"/>
        </w:rPr>
        <w:tab/>
      </w:r>
      <w:r w:rsidR="006C4890" w:rsidRPr="00DB3917">
        <w:rPr>
          <w:sz w:val="26"/>
          <w:szCs w:val="26"/>
          <w:lang w:eastAsia="ru-RU"/>
        </w:rPr>
        <w:tab/>
      </w:r>
      <w:r w:rsidR="006C4890" w:rsidRPr="00DB3917">
        <w:rPr>
          <w:sz w:val="26"/>
          <w:szCs w:val="26"/>
          <w:lang w:eastAsia="ru-RU"/>
        </w:rPr>
        <w:tab/>
      </w:r>
      <w:r w:rsidRPr="00DB3917">
        <w:rPr>
          <w:sz w:val="26"/>
          <w:szCs w:val="26"/>
          <w:lang w:eastAsia="ru-RU"/>
        </w:rPr>
        <w:t>________________________________.</w:t>
      </w:r>
    </w:p>
    <w:p w14:paraId="569FE35C" w14:textId="77777777" w:rsidR="00251E73" w:rsidRPr="00DB3917" w:rsidRDefault="00251E73" w:rsidP="00EE1DDB">
      <w:pPr>
        <w:shd w:val="clear" w:color="auto" w:fill="FFFFFF"/>
        <w:ind w:left="4956" w:firstLine="708"/>
        <w:textAlignment w:val="baseline"/>
        <w:rPr>
          <w:sz w:val="26"/>
          <w:szCs w:val="26"/>
          <w:vertAlign w:val="superscript"/>
          <w:lang w:eastAsia="ru-RU"/>
        </w:rPr>
      </w:pPr>
      <w:r w:rsidRPr="00DB3917">
        <w:rPr>
          <w:sz w:val="26"/>
          <w:szCs w:val="26"/>
          <w:vertAlign w:val="superscript"/>
          <w:lang w:eastAsia="ru-RU"/>
        </w:rPr>
        <w:t>(підпис, прізвище, ініціали)</w:t>
      </w:r>
    </w:p>
    <w:p w14:paraId="4EE22E6B" w14:textId="15D9ADFA" w:rsidR="00251E73" w:rsidRPr="00DB3917" w:rsidRDefault="00251E73" w:rsidP="00EE1DDB">
      <w:pPr>
        <w:shd w:val="clear" w:color="auto" w:fill="FFFFFF"/>
        <w:jc w:val="both"/>
        <w:textAlignment w:val="baseline"/>
        <w:rPr>
          <w:sz w:val="26"/>
          <w:szCs w:val="26"/>
          <w:lang w:eastAsia="ru-RU"/>
        </w:rPr>
      </w:pPr>
      <w:r w:rsidRPr="00DB3917">
        <w:rPr>
          <w:sz w:val="26"/>
          <w:szCs w:val="26"/>
          <w:lang w:eastAsia="ru-RU"/>
        </w:rPr>
        <w:t xml:space="preserve">Я, _________________________________________________________посвідчую, що отримав повідомлення про включення інформації про мене до бази персональних даних на офіційному веб-сайті </w:t>
      </w:r>
      <w:r w:rsidR="00D30D91" w:rsidRPr="00DB3917">
        <w:rPr>
          <w:sz w:val="26"/>
          <w:szCs w:val="26"/>
          <w:lang w:eastAsia="ru-RU"/>
        </w:rPr>
        <w:t>Богинівської сільської</w:t>
      </w:r>
      <w:r w:rsidR="006C4890" w:rsidRPr="00DB3917">
        <w:rPr>
          <w:sz w:val="26"/>
          <w:szCs w:val="26"/>
          <w:lang w:eastAsia="ru-RU"/>
        </w:rPr>
        <w:t xml:space="preserve"> </w:t>
      </w:r>
      <w:r w:rsidRPr="00DB3917">
        <w:rPr>
          <w:sz w:val="26"/>
          <w:szCs w:val="26"/>
          <w:lang w:eastAsia="ru-RU"/>
        </w:rPr>
        <w:t xml:space="preserve">ради </w:t>
      </w:r>
      <w:r w:rsidR="009E24E1" w:rsidRPr="00DB3917">
        <w:rPr>
          <w:sz w:val="26"/>
          <w:szCs w:val="26"/>
          <w:lang w:eastAsia="ru-RU"/>
        </w:rPr>
        <w:t>Синельниківського</w:t>
      </w:r>
      <w:r w:rsidRPr="00DB3917">
        <w:rPr>
          <w:sz w:val="26"/>
          <w:szCs w:val="26"/>
          <w:lang w:eastAsia="ru-RU"/>
        </w:rPr>
        <w:t xml:space="preserve"> району Дніпропетровської області з метою забезпечення доступу до інформації про розпорядження комунальним майном відповідно до Закону України «Про доступ до публічної інформації», а також відомості про мої права, визначені Законом України «Про захист персональних даних», і про осіб, яким мої дані надаються для зазначеної мети.</w:t>
      </w:r>
    </w:p>
    <w:p w14:paraId="561B8B39" w14:textId="3DBCD5A4" w:rsidR="00251E73" w:rsidRPr="00DB3917" w:rsidRDefault="0004238F" w:rsidP="00EE1DDB">
      <w:pPr>
        <w:shd w:val="clear" w:color="auto" w:fill="FFFFFF"/>
        <w:textAlignment w:val="baseline"/>
        <w:rPr>
          <w:sz w:val="26"/>
          <w:szCs w:val="26"/>
          <w:lang w:eastAsia="ru-RU"/>
        </w:rPr>
      </w:pPr>
      <w:r w:rsidRPr="00DB3917">
        <w:rPr>
          <w:sz w:val="26"/>
          <w:szCs w:val="26"/>
          <w:lang w:eastAsia="ru-RU"/>
        </w:rPr>
        <w:t>«___» ____________ 202</w:t>
      </w:r>
      <w:r w:rsidR="00251E73" w:rsidRPr="00DB3917">
        <w:rPr>
          <w:sz w:val="26"/>
          <w:szCs w:val="26"/>
          <w:lang w:eastAsia="ru-RU"/>
        </w:rPr>
        <w:t xml:space="preserve">__ р. </w:t>
      </w:r>
      <w:r w:rsidR="006129EA" w:rsidRPr="00DB3917">
        <w:rPr>
          <w:sz w:val="26"/>
          <w:szCs w:val="26"/>
          <w:lang w:eastAsia="ru-RU"/>
        </w:rPr>
        <w:tab/>
      </w:r>
      <w:r w:rsidR="006129EA" w:rsidRPr="00DB3917">
        <w:rPr>
          <w:sz w:val="26"/>
          <w:szCs w:val="26"/>
          <w:lang w:eastAsia="ru-RU"/>
        </w:rPr>
        <w:tab/>
      </w:r>
      <w:r w:rsidR="00251E73" w:rsidRPr="00DB3917">
        <w:rPr>
          <w:sz w:val="26"/>
          <w:szCs w:val="26"/>
          <w:lang w:eastAsia="ru-RU"/>
        </w:rPr>
        <w:t>________________________________.</w:t>
      </w:r>
    </w:p>
    <w:p w14:paraId="79B8E711" w14:textId="77777777" w:rsidR="00251E73" w:rsidRPr="00DB3917" w:rsidRDefault="00251E73" w:rsidP="00EE1DDB">
      <w:pPr>
        <w:shd w:val="clear" w:color="auto" w:fill="FFFFFF"/>
        <w:ind w:left="5664"/>
        <w:textAlignment w:val="baseline"/>
        <w:rPr>
          <w:sz w:val="26"/>
          <w:szCs w:val="26"/>
          <w:vertAlign w:val="superscript"/>
          <w:lang w:eastAsia="ru-RU"/>
        </w:rPr>
      </w:pPr>
      <w:r w:rsidRPr="00DB3917">
        <w:rPr>
          <w:sz w:val="26"/>
          <w:szCs w:val="26"/>
          <w:vertAlign w:val="superscript"/>
          <w:lang w:eastAsia="ru-RU"/>
        </w:rPr>
        <w:t>(підпис, прізвище, ініціали)</w:t>
      </w:r>
    </w:p>
    <w:p w14:paraId="58C74BD5" w14:textId="77777777" w:rsidR="002933E4" w:rsidRPr="00DB3917" w:rsidRDefault="00251E73" w:rsidP="002933E4">
      <w:pPr>
        <w:shd w:val="clear" w:color="auto" w:fill="FFFFFF"/>
        <w:jc w:val="both"/>
        <w:textAlignment w:val="baseline"/>
        <w:rPr>
          <w:b/>
          <w:bCs/>
          <w:sz w:val="26"/>
          <w:szCs w:val="26"/>
          <w:lang w:eastAsia="ru-RU"/>
        </w:rPr>
      </w:pPr>
      <w:r w:rsidRPr="00DB3917">
        <w:rPr>
          <w:b/>
          <w:bCs/>
          <w:sz w:val="26"/>
          <w:szCs w:val="26"/>
          <w:lang w:eastAsia="ru-RU"/>
        </w:rPr>
        <w:t> </w:t>
      </w:r>
    </w:p>
    <w:p w14:paraId="6E5B0863" w14:textId="77777777" w:rsidR="002933E4" w:rsidRPr="00DB3917" w:rsidRDefault="002933E4" w:rsidP="002933E4">
      <w:pPr>
        <w:shd w:val="clear" w:color="auto" w:fill="FFFFFF"/>
        <w:jc w:val="both"/>
        <w:textAlignment w:val="baseline"/>
        <w:rPr>
          <w:b/>
          <w:bCs/>
          <w:sz w:val="26"/>
          <w:szCs w:val="26"/>
          <w:lang w:eastAsia="ru-RU"/>
        </w:rPr>
      </w:pPr>
    </w:p>
    <w:p w14:paraId="45855D74" w14:textId="4189A68D" w:rsidR="00251E73" w:rsidRPr="00DB3917" w:rsidRDefault="002933E4" w:rsidP="002933E4">
      <w:pPr>
        <w:shd w:val="clear" w:color="auto" w:fill="FFFFFF"/>
        <w:jc w:val="both"/>
        <w:textAlignment w:val="baseline"/>
        <w:rPr>
          <w:sz w:val="28"/>
          <w:szCs w:val="28"/>
        </w:rPr>
      </w:pPr>
      <w:r w:rsidRPr="00DB3917">
        <w:rPr>
          <w:sz w:val="28"/>
          <w:szCs w:val="28"/>
        </w:rPr>
        <w:t>Секретар сільської ради</w:t>
      </w:r>
      <w:r w:rsidRPr="00DB3917">
        <w:rPr>
          <w:sz w:val="28"/>
          <w:szCs w:val="28"/>
        </w:rPr>
        <w:tab/>
      </w:r>
      <w:r w:rsidRPr="00DB3917">
        <w:rPr>
          <w:sz w:val="28"/>
          <w:szCs w:val="28"/>
        </w:rPr>
        <w:tab/>
      </w:r>
      <w:r w:rsidRPr="00DB3917">
        <w:rPr>
          <w:sz w:val="28"/>
          <w:szCs w:val="28"/>
        </w:rPr>
        <w:tab/>
      </w:r>
      <w:r w:rsidRPr="00DB3917">
        <w:rPr>
          <w:sz w:val="28"/>
          <w:szCs w:val="28"/>
        </w:rPr>
        <w:tab/>
      </w:r>
      <w:r w:rsidRPr="00DB3917">
        <w:rPr>
          <w:sz w:val="28"/>
          <w:szCs w:val="28"/>
        </w:rPr>
        <w:tab/>
        <w:t xml:space="preserve">         Світлана ЛЯХІМЕЦЬ</w:t>
      </w:r>
    </w:p>
    <w:p w14:paraId="10C34A59" w14:textId="77777777" w:rsidR="002933E4" w:rsidRPr="00DB3917" w:rsidRDefault="002933E4" w:rsidP="00EE1DDB">
      <w:pPr>
        <w:shd w:val="clear" w:color="auto" w:fill="FFFFFF"/>
        <w:jc w:val="right"/>
        <w:textAlignment w:val="baseline"/>
        <w:rPr>
          <w:sz w:val="28"/>
          <w:szCs w:val="28"/>
        </w:rPr>
      </w:pPr>
    </w:p>
    <w:p w14:paraId="61215C3A" w14:textId="355DC091" w:rsidR="00251E73" w:rsidRPr="00DB3917" w:rsidRDefault="002933E4" w:rsidP="00BA6C51">
      <w:pPr>
        <w:shd w:val="clear" w:color="auto" w:fill="FFFFFF"/>
        <w:ind w:left="4253"/>
        <w:textAlignment w:val="baseline"/>
        <w:rPr>
          <w:sz w:val="28"/>
          <w:szCs w:val="28"/>
          <w:lang w:eastAsia="ru-RU"/>
        </w:rPr>
      </w:pPr>
      <w:r w:rsidRPr="00DB3917">
        <w:rPr>
          <w:sz w:val="28"/>
          <w:szCs w:val="28"/>
          <w:lang w:eastAsia="ru-RU"/>
        </w:rPr>
        <w:br w:type="page"/>
      </w:r>
      <w:r w:rsidR="00251E73" w:rsidRPr="00DB3917">
        <w:rPr>
          <w:sz w:val="28"/>
          <w:szCs w:val="28"/>
          <w:lang w:eastAsia="ru-RU"/>
        </w:rPr>
        <w:lastRenderedPageBreak/>
        <w:t xml:space="preserve">Додаток </w:t>
      </w:r>
      <w:r w:rsidR="0042236C" w:rsidRPr="00DB3917">
        <w:rPr>
          <w:sz w:val="28"/>
          <w:szCs w:val="28"/>
          <w:lang w:eastAsia="ru-RU"/>
        </w:rPr>
        <w:t>3</w:t>
      </w:r>
    </w:p>
    <w:p w14:paraId="57DC066B" w14:textId="77777777" w:rsidR="00251E73" w:rsidRPr="00DB3917" w:rsidRDefault="00251E73" w:rsidP="00BA6C51">
      <w:pPr>
        <w:shd w:val="clear" w:color="auto" w:fill="FFFFFF"/>
        <w:ind w:left="4253"/>
        <w:textAlignment w:val="baseline"/>
        <w:rPr>
          <w:sz w:val="28"/>
          <w:szCs w:val="28"/>
          <w:lang w:eastAsia="ru-RU"/>
        </w:rPr>
      </w:pPr>
      <w:r w:rsidRPr="00DB3917">
        <w:rPr>
          <w:sz w:val="28"/>
          <w:szCs w:val="28"/>
          <w:lang w:eastAsia="ru-RU"/>
        </w:rPr>
        <w:t>до Положення про порядок передачі у</w:t>
      </w:r>
    </w:p>
    <w:p w14:paraId="2EEF1F8C" w14:textId="77777777" w:rsidR="00251E73" w:rsidRPr="00DB3917" w:rsidRDefault="00251E73" w:rsidP="00BA6C51">
      <w:pPr>
        <w:shd w:val="clear" w:color="auto" w:fill="FFFFFF"/>
        <w:ind w:left="4253"/>
        <w:textAlignment w:val="baseline"/>
        <w:rPr>
          <w:sz w:val="28"/>
          <w:szCs w:val="28"/>
          <w:lang w:eastAsia="ru-RU"/>
        </w:rPr>
      </w:pPr>
      <w:r w:rsidRPr="00DB3917">
        <w:rPr>
          <w:sz w:val="28"/>
          <w:szCs w:val="28"/>
          <w:lang w:eastAsia="ru-RU"/>
        </w:rPr>
        <w:t>власність громадян квартир (будинків), що</w:t>
      </w:r>
    </w:p>
    <w:p w14:paraId="269A0E2F" w14:textId="77777777" w:rsidR="00251E73" w:rsidRPr="00DB3917" w:rsidRDefault="00251E73" w:rsidP="00BA6C51">
      <w:pPr>
        <w:shd w:val="clear" w:color="auto" w:fill="FFFFFF"/>
        <w:ind w:left="4253"/>
        <w:textAlignment w:val="baseline"/>
        <w:rPr>
          <w:sz w:val="28"/>
          <w:szCs w:val="28"/>
          <w:lang w:eastAsia="ru-RU"/>
        </w:rPr>
      </w:pPr>
      <w:r w:rsidRPr="00DB3917">
        <w:rPr>
          <w:sz w:val="28"/>
          <w:szCs w:val="28"/>
          <w:lang w:eastAsia="ru-RU"/>
        </w:rPr>
        <w:t>перебувають у комунальній власності</w:t>
      </w:r>
    </w:p>
    <w:p w14:paraId="7F1EF01F" w14:textId="6B26FBE6" w:rsidR="00251E73" w:rsidRPr="00DB3917" w:rsidRDefault="00D30D91" w:rsidP="00BA6C51">
      <w:pPr>
        <w:shd w:val="clear" w:color="auto" w:fill="FFFFFF"/>
        <w:ind w:left="4253"/>
        <w:textAlignment w:val="baseline"/>
        <w:rPr>
          <w:sz w:val="28"/>
          <w:szCs w:val="28"/>
          <w:lang w:eastAsia="ru-RU"/>
        </w:rPr>
      </w:pPr>
      <w:r w:rsidRPr="00DB3917">
        <w:rPr>
          <w:sz w:val="28"/>
          <w:szCs w:val="28"/>
          <w:lang w:eastAsia="ru-RU"/>
        </w:rPr>
        <w:t>Богинівської сільської</w:t>
      </w:r>
      <w:r w:rsidR="005D793E" w:rsidRPr="00DB3917">
        <w:rPr>
          <w:sz w:val="28"/>
          <w:szCs w:val="28"/>
          <w:lang w:eastAsia="ru-RU"/>
        </w:rPr>
        <w:t xml:space="preserve"> </w:t>
      </w:r>
      <w:r w:rsidR="0004238F" w:rsidRPr="00DB3917">
        <w:rPr>
          <w:sz w:val="28"/>
          <w:szCs w:val="28"/>
          <w:lang w:eastAsia="ru-RU"/>
        </w:rPr>
        <w:t xml:space="preserve">територіальної </w:t>
      </w:r>
      <w:r w:rsidR="00251E73" w:rsidRPr="00DB3917">
        <w:rPr>
          <w:sz w:val="28"/>
          <w:szCs w:val="28"/>
          <w:lang w:eastAsia="ru-RU"/>
        </w:rPr>
        <w:t>громади</w:t>
      </w:r>
    </w:p>
    <w:p w14:paraId="60EEC74D" w14:textId="1F805F18" w:rsidR="00251E73" w:rsidRPr="00DB3917" w:rsidRDefault="00251E73" w:rsidP="00EE1DDB">
      <w:pPr>
        <w:shd w:val="clear" w:color="auto" w:fill="FFFFFF"/>
        <w:textAlignment w:val="baseline"/>
        <w:rPr>
          <w:sz w:val="28"/>
          <w:szCs w:val="28"/>
          <w:lang w:eastAsia="ru-RU"/>
        </w:rPr>
      </w:pPr>
    </w:p>
    <w:p w14:paraId="4360C07F" w14:textId="106DAEC1" w:rsidR="00251E73" w:rsidRPr="00DB3917" w:rsidRDefault="00A039C4" w:rsidP="00EE1DDB">
      <w:pPr>
        <w:shd w:val="clear" w:color="auto" w:fill="FFFFFF"/>
        <w:jc w:val="center"/>
        <w:textAlignment w:val="baseline"/>
        <w:rPr>
          <w:sz w:val="28"/>
          <w:szCs w:val="28"/>
          <w:lang w:eastAsia="ru-RU"/>
        </w:rPr>
      </w:pPr>
      <w:r w:rsidRPr="00DB3917">
        <w:rPr>
          <w:b/>
          <w:bCs/>
          <w:sz w:val="28"/>
          <w:szCs w:val="28"/>
          <w:lang w:eastAsia="ru-RU"/>
        </w:rPr>
        <w:t>ЖУРНАЛ РЕЄСТРАЦІЇ</w:t>
      </w:r>
    </w:p>
    <w:p w14:paraId="71C594B6" w14:textId="5B4FB26B" w:rsidR="00251E73" w:rsidRPr="00DB3917" w:rsidRDefault="00A039C4" w:rsidP="00EE1DDB">
      <w:pPr>
        <w:shd w:val="clear" w:color="auto" w:fill="FFFFFF"/>
        <w:jc w:val="center"/>
        <w:textAlignment w:val="baseline"/>
        <w:rPr>
          <w:b/>
          <w:bCs/>
          <w:sz w:val="28"/>
          <w:szCs w:val="28"/>
          <w:lang w:eastAsia="ru-RU"/>
        </w:rPr>
      </w:pPr>
      <w:r w:rsidRPr="00DB3917">
        <w:rPr>
          <w:b/>
          <w:bCs/>
          <w:sz w:val="28"/>
          <w:szCs w:val="28"/>
          <w:lang w:eastAsia="ru-RU"/>
        </w:rPr>
        <w:t>заяв та прийнятих документів</w:t>
      </w:r>
    </w:p>
    <w:p w14:paraId="0AA60E54" w14:textId="77777777" w:rsidR="00A039C4" w:rsidRPr="00DB3917" w:rsidRDefault="00A039C4" w:rsidP="00EE1DDB">
      <w:pPr>
        <w:shd w:val="clear" w:color="auto" w:fill="FFFFFF"/>
        <w:textAlignment w:val="baseline"/>
        <w:rPr>
          <w:sz w:val="28"/>
          <w:szCs w:val="28"/>
          <w:lang w:eastAsia="ru-RU"/>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3"/>
        <w:gridCol w:w="1276"/>
        <w:gridCol w:w="1701"/>
        <w:gridCol w:w="1701"/>
        <w:gridCol w:w="1417"/>
        <w:gridCol w:w="1276"/>
        <w:gridCol w:w="567"/>
      </w:tblGrid>
      <w:tr w:rsidR="00DB3917" w:rsidRPr="00DB3917" w14:paraId="74C47096" w14:textId="77777777" w:rsidTr="00E306E4">
        <w:trPr>
          <w:cantSplit/>
          <w:trHeight w:val="1652"/>
          <w:jc w:val="center"/>
        </w:trPr>
        <w:tc>
          <w:tcPr>
            <w:tcW w:w="1493" w:type="dxa"/>
            <w:tcMar>
              <w:top w:w="225" w:type="dxa"/>
              <w:left w:w="75" w:type="dxa"/>
              <w:bottom w:w="225" w:type="dxa"/>
              <w:right w:w="75" w:type="dxa"/>
            </w:tcMar>
            <w:hideMark/>
          </w:tcPr>
          <w:p w14:paraId="43E6FC62" w14:textId="77777777" w:rsidR="001039FC" w:rsidRPr="00DB3917" w:rsidRDefault="00251E73" w:rsidP="00EE1DDB">
            <w:pPr>
              <w:jc w:val="center"/>
              <w:textAlignment w:val="baseline"/>
              <w:rPr>
                <w:sz w:val="24"/>
                <w:szCs w:val="24"/>
                <w:lang w:eastAsia="ru-RU"/>
              </w:rPr>
            </w:pPr>
            <w:r w:rsidRPr="00DB3917">
              <w:rPr>
                <w:sz w:val="24"/>
                <w:szCs w:val="24"/>
                <w:lang w:eastAsia="ru-RU"/>
              </w:rPr>
              <w:t>Реєстраційний номер</w:t>
            </w:r>
          </w:p>
        </w:tc>
        <w:tc>
          <w:tcPr>
            <w:tcW w:w="1276" w:type="dxa"/>
            <w:tcMar>
              <w:top w:w="225" w:type="dxa"/>
              <w:left w:w="75" w:type="dxa"/>
              <w:bottom w:w="225" w:type="dxa"/>
              <w:right w:w="75" w:type="dxa"/>
            </w:tcMar>
            <w:hideMark/>
          </w:tcPr>
          <w:p w14:paraId="0F6D1598" w14:textId="77777777" w:rsidR="001039FC" w:rsidRPr="00DB3917" w:rsidRDefault="00251E73" w:rsidP="00EE1DDB">
            <w:pPr>
              <w:jc w:val="center"/>
              <w:textAlignment w:val="baseline"/>
              <w:rPr>
                <w:sz w:val="24"/>
                <w:szCs w:val="24"/>
                <w:lang w:eastAsia="ru-RU"/>
              </w:rPr>
            </w:pPr>
            <w:r w:rsidRPr="00DB3917">
              <w:rPr>
                <w:sz w:val="24"/>
                <w:szCs w:val="24"/>
                <w:lang w:eastAsia="ru-RU"/>
              </w:rPr>
              <w:t>Дата реєстрації</w:t>
            </w:r>
          </w:p>
        </w:tc>
        <w:tc>
          <w:tcPr>
            <w:tcW w:w="1701" w:type="dxa"/>
            <w:tcMar>
              <w:top w:w="225" w:type="dxa"/>
              <w:left w:w="75" w:type="dxa"/>
              <w:bottom w:w="225" w:type="dxa"/>
              <w:right w:w="75" w:type="dxa"/>
            </w:tcMar>
            <w:hideMark/>
          </w:tcPr>
          <w:p w14:paraId="66E22176" w14:textId="77777777" w:rsidR="001039FC" w:rsidRPr="00DB3917" w:rsidRDefault="00251E73" w:rsidP="00EE1DDB">
            <w:pPr>
              <w:jc w:val="center"/>
              <w:textAlignment w:val="baseline"/>
              <w:rPr>
                <w:sz w:val="24"/>
                <w:szCs w:val="24"/>
                <w:lang w:eastAsia="ru-RU"/>
              </w:rPr>
            </w:pPr>
            <w:r w:rsidRPr="00DB3917">
              <w:rPr>
                <w:sz w:val="24"/>
                <w:szCs w:val="24"/>
                <w:lang w:eastAsia="ru-RU"/>
              </w:rPr>
              <w:t>Прізвище, ім’я, по батькові громадянина</w:t>
            </w:r>
          </w:p>
        </w:tc>
        <w:tc>
          <w:tcPr>
            <w:tcW w:w="1701" w:type="dxa"/>
            <w:tcMar>
              <w:top w:w="225" w:type="dxa"/>
              <w:left w:w="75" w:type="dxa"/>
              <w:bottom w:w="225" w:type="dxa"/>
              <w:right w:w="75" w:type="dxa"/>
            </w:tcMar>
            <w:hideMark/>
          </w:tcPr>
          <w:p w14:paraId="0C2AA362" w14:textId="77777777" w:rsidR="001039FC" w:rsidRPr="00DB3917" w:rsidRDefault="00251E73" w:rsidP="00EE1DDB">
            <w:pPr>
              <w:jc w:val="center"/>
              <w:textAlignment w:val="baseline"/>
              <w:rPr>
                <w:sz w:val="24"/>
                <w:szCs w:val="24"/>
                <w:lang w:eastAsia="ru-RU"/>
              </w:rPr>
            </w:pPr>
            <w:r w:rsidRPr="00DB3917">
              <w:rPr>
                <w:sz w:val="24"/>
                <w:szCs w:val="24"/>
                <w:lang w:eastAsia="ru-RU"/>
              </w:rPr>
              <w:t>Перелік документів, що прийняті</w:t>
            </w:r>
          </w:p>
        </w:tc>
        <w:tc>
          <w:tcPr>
            <w:tcW w:w="1417" w:type="dxa"/>
            <w:tcMar>
              <w:top w:w="225" w:type="dxa"/>
              <w:left w:w="75" w:type="dxa"/>
              <w:bottom w:w="225" w:type="dxa"/>
              <w:right w:w="75" w:type="dxa"/>
            </w:tcMar>
            <w:hideMark/>
          </w:tcPr>
          <w:p w14:paraId="5ACA8F36" w14:textId="77777777" w:rsidR="001039FC" w:rsidRPr="00DB3917" w:rsidRDefault="00251E73" w:rsidP="00EE1DDB">
            <w:pPr>
              <w:ind w:left="-75" w:right="-75" w:firstLine="75"/>
              <w:jc w:val="center"/>
              <w:textAlignment w:val="baseline"/>
              <w:rPr>
                <w:sz w:val="24"/>
                <w:szCs w:val="24"/>
                <w:lang w:eastAsia="ru-RU"/>
              </w:rPr>
            </w:pPr>
            <w:r w:rsidRPr="00DB3917">
              <w:rPr>
                <w:sz w:val="24"/>
                <w:szCs w:val="24"/>
                <w:lang w:eastAsia="ru-RU"/>
              </w:rPr>
              <w:t>Підпис громадянина</w:t>
            </w:r>
          </w:p>
        </w:tc>
        <w:tc>
          <w:tcPr>
            <w:tcW w:w="1276" w:type="dxa"/>
            <w:tcMar>
              <w:top w:w="225" w:type="dxa"/>
              <w:left w:w="75" w:type="dxa"/>
              <w:bottom w:w="225" w:type="dxa"/>
              <w:right w:w="75" w:type="dxa"/>
            </w:tcMar>
            <w:hideMark/>
          </w:tcPr>
          <w:p w14:paraId="27E4F5B1" w14:textId="77777777" w:rsidR="001039FC" w:rsidRPr="00DB3917" w:rsidRDefault="00251E73" w:rsidP="00EE1DDB">
            <w:pPr>
              <w:ind w:left="-75" w:right="-75"/>
              <w:jc w:val="center"/>
              <w:textAlignment w:val="baseline"/>
              <w:rPr>
                <w:sz w:val="24"/>
                <w:szCs w:val="24"/>
                <w:lang w:eastAsia="ru-RU"/>
              </w:rPr>
            </w:pPr>
            <w:r w:rsidRPr="00DB3917">
              <w:rPr>
                <w:sz w:val="24"/>
                <w:szCs w:val="24"/>
                <w:lang w:eastAsia="ru-RU"/>
              </w:rPr>
              <w:t>Прізвище, ім’я по батькові особи, що здійснила реєстрацію</w:t>
            </w:r>
          </w:p>
        </w:tc>
        <w:tc>
          <w:tcPr>
            <w:tcW w:w="567" w:type="dxa"/>
            <w:tcMar>
              <w:top w:w="225" w:type="dxa"/>
              <w:left w:w="75" w:type="dxa"/>
              <w:bottom w:w="225" w:type="dxa"/>
              <w:right w:w="75" w:type="dxa"/>
            </w:tcMar>
            <w:textDirection w:val="btLr"/>
            <w:hideMark/>
          </w:tcPr>
          <w:p w14:paraId="15B2506F" w14:textId="77777777" w:rsidR="001039FC" w:rsidRPr="00DB3917" w:rsidRDefault="00251E73" w:rsidP="00E306E4">
            <w:pPr>
              <w:ind w:left="113" w:right="113"/>
              <w:jc w:val="center"/>
              <w:textAlignment w:val="baseline"/>
              <w:rPr>
                <w:sz w:val="24"/>
                <w:szCs w:val="24"/>
                <w:lang w:eastAsia="ru-RU"/>
              </w:rPr>
            </w:pPr>
            <w:r w:rsidRPr="00DB3917">
              <w:rPr>
                <w:sz w:val="24"/>
                <w:szCs w:val="24"/>
                <w:lang w:eastAsia="ru-RU"/>
              </w:rPr>
              <w:t>Примітки</w:t>
            </w:r>
          </w:p>
        </w:tc>
      </w:tr>
      <w:tr w:rsidR="00DB3917" w:rsidRPr="00DB3917" w14:paraId="05B1847E" w14:textId="77777777" w:rsidTr="00E306E4">
        <w:trPr>
          <w:trHeight w:val="109"/>
          <w:jc w:val="center"/>
        </w:trPr>
        <w:tc>
          <w:tcPr>
            <w:tcW w:w="1493" w:type="dxa"/>
            <w:tcMar>
              <w:top w:w="225" w:type="dxa"/>
              <w:left w:w="75" w:type="dxa"/>
              <w:bottom w:w="225" w:type="dxa"/>
              <w:right w:w="75" w:type="dxa"/>
            </w:tcMar>
          </w:tcPr>
          <w:p w14:paraId="2F202886" w14:textId="68F1B19A" w:rsidR="001039FC" w:rsidRPr="00DB3917" w:rsidRDefault="001039FC" w:rsidP="00EE1DDB">
            <w:pPr>
              <w:jc w:val="center"/>
              <w:textAlignment w:val="baseline"/>
              <w:rPr>
                <w:sz w:val="24"/>
                <w:szCs w:val="24"/>
                <w:lang w:eastAsia="ru-RU"/>
              </w:rPr>
            </w:pPr>
          </w:p>
        </w:tc>
        <w:tc>
          <w:tcPr>
            <w:tcW w:w="1276" w:type="dxa"/>
            <w:tcMar>
              <w:top w:w="225" w:type="dxa"/>
              <w:left w:w="75" w:type="dxa"/>
              <w:bottom w:w="225" w:type="dxa"/>
              <w:right w:w="75" w:type="dxa"/>
            </w:tcMar>
          </w:tcPr>
          <w:p w14:paraId="7FBF643C" w14:textId="5BB5CFCC" w:rsidR="001039FC" w:rsidRPr="00DB3917" w:rsidRDefault="001039FC" w:rsidP="00EE1DDB">
            <w:pPr>
              <w:jc w:val="center"/>
              <w:textAlignment w:val="baseline"/>
              <w:rPr>
                <w:sz w:val="24"/>
                <w:szCs w:val="24"/>
                <w:lang w:eastAsia="ru-RU"/>
              </w:rPr>
            </w:pPr>
          </w:p>
        </w:tc>
        <w:tc>
          <w:tcPr>
            <w:tcW w:w="1701" w:type="dxa"/>
            <w:tcMar>
              <w:top w:w="225" w:type="dxa"/>
              <w:left w:w="75" w:type="dxa"/>
              <w:bottom w:w="225" w:type="dxa"/>
              <w:right w:w="75" w:type="dxa"/>
            </w:tcMar>
          </w:tcPr>
          <w:p w14:paraId="6C753D8B" w14:textId="0603D2AC" w:rsidR="001039FC" w:rsidRPr="00DB3917" w:rsidRDefault="001039FC" w:rsidP="00EE1DDB">
            <w:pPr>
              <w:jc w:val="center"/>
              <w:textAlignment w:val="baseline"/>
              <w:rPr>
                <w:sz w:val="24"/>
                <w:szCs w:val="24"/>
                <w:lang w:eastAsia="ru-RU"/>
              </w:rPr>
            </w:pPr>
          </w:p>
        </w:tc>
        <w:tc>
          <w:tcPr>
            <w:tcW w:w="1701" w:type="dxa"/>
            <w:tcMar>
              <w:top w:w="225" w:type="dxa"/>
              <w:left w:w="75" w:type="dxa"/>
              <w:bottom w:w="225" w:type="dxa"/>
              <w:right w:w="75" w:type="dxa"/>
            </w:tcMar>
          </w:tcPr>
          <w:p w14:paraId="68C6DF20" w14:textId="2E3D7024" w:rsidR="001039FC" w:rsidRPr="00DB3917" w:rsidRDefault="001039FC" w:rsidP="00EE1DDB">
            <w:pPr>
              <w:jc w:val="center"/>
              <w:textAlignment w:val="baseline"/>
              <w:rPr>
                <w:sz w:val="24"/>
                <w:szCs w:val="24"/>
                <w:lang w:eastAsia="ru-RU"/>
              </w:rPr>
            </w:pPr>
          </w:p>
        </w:tc>
        <w:tc>
          <w:tcPr>
            <w:tcW w:w="1417" w:type="dxa"/>
            <w:tcMar>
              <w:top w:w="225" w:type="dxa"/>
              <w:left w:w="75" w:type="dxa"/>
              <w:bottom w:w="225" w:type="dxa"/>
              <w:right w:w="75" w:type="dxa"/>
            </w:tcMar>
          </w:tcPr>
          <w:p w14:paraId="306AC28A" w14:textId="10051684" w:rsidR="001039FC" w:rsidRPr="00DB3917" w:rsidRDefault="001039FC" w:rsidP="00EE1DDB">
            <w:pPr>
              <w:jc w:val="center"/>
              <w:textAlignment w:val="baseline"/>
              <w:rPr>
                <w:sz w:val="24"/>
                <w:szCs w:val="24"/>
                <w:lang w:eastAsia="ru-RU"/>
              </w:rPr>
            </w:pPr>
          </w:p>
        </w:tc>
        <w:tc>
          <w:tcPr>
            <w:tcW w:w="1276" w:type="dxa"/>
            <w:tcMar>
              <w:top w:w="225" w:type="dxa"/>
              <w:left w:w="75" w:type="dxa"/>
              <w:bottom w:w="225" w:type="dxa"/>
              <w:right w:w="75" w:type="dxa"/>
            </w:tcMar>
          </w:tcPr>
          <w:p w14:paraId="0AB601E7" w14:textId="45A96E9B" w:rsidR="001039FC" w:rsidRPr="00DB3917" w:rsidRDefault="001039FC" w:rsidP="00EE1DDB">
            <w:pPr>
              <w:jc w:val="center"/>
              <w:textAlignment w:val="baseline"/>
              <w:rPr>
                <w:sz w:val="24"/>
                <w:szCs w:val="24"/>
                <w:lang w:eastAsia="ru-RU"/>
              </w:rPr>
            </w:pPr>
          </w:p>
        </w:tc>
        <w:tc>
          <w:tcPr>
            <w:tcW w:w="567" w:type="dxa"/>
            <w:tcMar>
              <w:top w:w="225" w:type="dxa"/>
              <w:left w:w="75" w:type="dxa"/>
              <w:bottom w:w="225" w:type="dxa"/>
              <w:right w:w="75" w:type="dxa"/>
            </w:tcMar>
          </w:tcPr>
          <w:p w14:paraId="03739F43" w14:textId="636F735C" w:rsidR="001039FC" w:rsidRPr="00DB3917" w:rsidRDefault="001039FC" w:rsidP="00EE1DDB">
            <w:pPr>
              <w:jc w:val="center"/>
              <w:textAlignment w:val="baseline"/>
              <w:rPr>
                <w:sz w:val="24"/>
                <w:szCs w:val="24"/>
                <w:lang w:eastAsia="ru-RU"/>
              </w:rPr>
            </w:pPr>
          </w:p>
        </w:tc>
      </w:tr>
      <w:tr w:rsidR="005D793E" w:rsidRPr="00DB3917" w14:paraId="08D3DBC7" w14:textId="77777777" w:rsidTr="00E306E4">
        <w:trPr>
          <w:trHeight w:val="218"/>
          <w:jc w:val="center"/>
        </w:trPr>
        <w:tc>
          <w:tcPr>
            <w:tcW w:w="1493" w:type="dxa"/>
            <w:tcMar>
              <w:top w:w="225" w:type="dxa"/>
              <w:left w:w="75" w:type="dxa"/>
              <w:bottom w:w="225" w:type="dxa"/>
              <w:right w:w="75" w:type="dxa"/>
            </w:tcMar>
            <w:hideMark/>
          </w:tcPr>
          <w:p w14:paraId="06347D44" w14:textId="77777777" w:rsidR="00251E73" w:rsidRPr="00DB3917" w:rsidRDefault="00251E73" w:rsidP="00EE1DDB">
            <w:pPr>
              <w:jc w:val="center"/>
              <w:rPr>
                <w:sz w:val="24"/>
                <w:szCs w:val="24"/>
                <w:lang w:eastAsia="ru-RU"/>
              </w:rPr>
            </w:pPr>
          </w:p>
        </w:tc>
        <w:tc>
          <w:tcPr>
            <w:tcW w:w="1276" w:type="dxa"/>
            <w:tcMar>
              <w:top w:w="225" w:type="dxa"/>
              <w:left w:w="75" w:type="dxa"/>
              <w:bottom w:w="225" w:type="dxa"/>
              <w:right w:w="75" w:type="dxa"/>
            </w:tcMar>
            <w:hideMark/>
          </w:tcPr>
          <w:p w14:paraId="26B6429E" w14:textId="77777777" w:rsidR="00251E73" w:rsidRPr="00DB3917" w:rsidRDefault="00251E73" w:rsidP="00EE1DDB">
            <w:pPr>
              <w:jc w:val="center"/>
              <w:rPr>
                <w:sz w:val="24"/>
                <w:szCs w:val="24"/>
                <w:lang w:eastAsia="ru-RU"/>
              </w:rPr>
            </w:pPr>
          </w:p>
        </w:tc>
        <w:tc>
          <w:tcPr>
            <w:tcW w:w="1701" w:type="dxa"/>
            <w:tcMar>
              <w:top w:w="225" w:type="dxa"/>
              <w:left w:w="75" w:type="dxa"/>
              <w:bottom w:w="225" w:type="dxa"/>
              <w:right w:w="75" w:type="dxa"/>
            </w:tcMar>
            <w:hideMark/>
          </w:tcPr>
          <w:p w14:paraId="3926619E" w14:textId="77777777" w:rsidR="00251E73" w:rsidRPr="00DB3917" w:rsidRDefault="00251E73" w:rsidP="00EE1DDB">
            <w:pPr>
              <w:jc w:val="center"/>
              <w:rPr>
                <w:sz w:val="24"/>
                <w:szCs w:val="24"/>
                <w:lang w:eastAsia="ru-RU"/>
              </w:rPr>
            </w:pPr>
          </w:p>
        </w:tc>
        <w:tc>
          <w:tcPr>
            <w:tcW w:w="1701" w:type="dxa"/>
            <w:tcMar>
              <w:top w:w="225" w:type="dxa"/>
              <w:left w:w="75" w:type="dxa"/>
              <w:bottom w:w="225" w:type="dxa"/>
              <w:right w:w="75" w:type="dxa"/>
            </w:tcMar>
            <w:hideMark/>
          </w:tcPr>
          <w:p w14:paraId="107BC969" w14:textId="77777777" w:rsidR="00251E73" w:rsidRPr="00DB3917" w:rsidRDefault="00251E73" w:rsidP="00EE1DDB">
            <w:pPr>
              <w:jc w:val="center"/>
              <w:rPr>
                <w:sz w:val="24"/>
                <w:szCs w:val="24"/>
                <w:lang w:eastAsia="ru-RU"/>
              </w:rPr>
            </w:pPr>
          </w:p>
        </w:tc>
        <w:tc>
          <w:tcPr>
            <w:tcW w:w="1417" w:type="dxa"/>
            <w:tcMar>
              <w:top w:w="225" w:type="dxa"/>
              <w:left w:w="75" w:type="dxa"/>
              <w:bottom w:w="225" w:type="dxa"/>
              <w:right w:w="75" w:type="dxa"/>
            </w:tcMar>
            <w:hideMark/>
          </w:tcPr>
          <w:p w14:paraId="77EA80E8" w14:textId="77777777" w:rsidR="00251E73" w:rsidRPr="00DB3917" w:rsidRDefault="00251E73" w:rsidP="00EE1DDB">
            <w:pPr>
              <w:jc w:val="center"/>
              <w:rPr>
                <w:sz w:val="24"/>
                <w:szCs w:val="24"/>
                <w:lang w:eastAsia="ru-RU"/>
              </w:rPr>
            </w:pPr>
          </w:p>
        </w:tc>
        <w:tc>
          <w:tcPr>
            <w:tcW w:w="1276" w:type="dxa"/>
            <w:tcMar>
              <w:top w:w="225" w:type="dxa"/>
              <w:left w:w="75" w:type="dxa"/>
              <w:bottom w:w="225" w:type="dxa"/>
              <w:right w:w="75" w:type="dxa"/>
            </w:tcMar>
            <w:hideMark/>
          </w:tcPr>
          <w:p w14:paraId="7A603439" w14:textId="77777777" w:rsidR="00251E73" w:rsidRPr="00DB3917" w:rsidRDefault="00251E73" w:rsidP="00EE1DDB">
            <w:pPr>
              <w:jc w:val="center"/>
              <w:rPr>
                <w:sz w:val="24"/>
                <w:szCs w:val="24"/>
                <w:lang w:eastAsia="ru-RU"/>
              </w:rPr>
            </w:pPr>
          </w:p>
        </w:tc>
        <w:tc>
          <w:tcPr>
            <w:tcW w:w="567" w:type="dxa"/>
            <w:tcMar>
              <w:top w:w="225" w:type="dxa"/>
              <w:left w:w="75" w:type="dxa"/>
              <w:bottom w:w="225" w:type="dxa"/>
              <w:right w:w="75" w:type="dxa"/>
            </w:tcMar>
            <w:hideMark/>
          </w:tcPr>
          <w:p w14:paraId="57C056EE" w14:textId="77777777" w:rsidR="00251E73" w:rsidRPr="00DB3917" w:rsidRDefault="00251E73" w:rsidP="00EE1DDB">
            <w:pPr>
              <w:jc w:val="center"/>
              <w:rPr>
                <w:sz w:val="24"/>
                <w:szCs w:val="24"/>
                <w:lang w:eastAsia="ru-RU"/>
              </w:rPr>
            </w:pPr>
          </w:p>
        </w:tc>
      </w:tr>
    </w:tbl>
    <w:p w14:paraId="42A329AD" w14:textId="77777777" w:rsidR="00251E73" w:rsidRPr="00DB3917" w:rsidRDefault="00251E73" w:rsidP="00EE1DDB">
      <w:pPr>
        <w:shd w:val="clear" w:color="auto" w:fill="FFFFFF"/>
        <w:jc w:val="center"/>
        <w:textAlignment w:val="baseline"/>
        <w:rPr>
          <w:sz w:val="28"/>
          <w:szCs w:val="28"/>
          <w:lang w:eastAsia="ru-RU"/>
        </w:rPr>
      </w:pPr>
    </w:p>
    <w:p w14:paraId="2545294C" w14:textId="77777777" w:rsidR="00E306E4" w:rsidRPr="00DB3917" w:rsidRDefault="00E306E4" w:rsidP="00EE1DDB">
      <w:pPr>
        <w:shd w:val="clear" w:color="auto" w:fill="FFFFFF"/>
        <w:jc w:val="center"/>
        <w:textAlignment w:val="baseline"/>
        <w:rPr>
          <w:sz w:val="28"/>
          <w:szCs w:val="28"/>
          <w:lang w:eastAsia="ru-RU"/>
        </w:rPr>
      </w:pPr>
    </w:p>
    <w:p w14:paraId="492E99B7" w14:textId="77777777" w:rsidR="00E306E4" w:rsidRPr="00DB3917" w:rsidRDefault="00E306E4" w:rsidP="00E306E4">
      <w:pPr>
        <w:shd w:val="clear" w:color="auto" w:fill="FFFFFF"/>
        <w:jc w:val="both"/>
        <w:textAlignment w:val="baseline"/>
        <w:rPr>
          <w:sz w:val="28"/>
          <w:szCs w:val="28"/>
        </w:rPr>
      </w:pPr>
      <w:r w:rsidRPr="00DB3917">
        <w:rPr>
          <w:sz w:val="28"/>
          <w:szCs w:val="28"/>
        </w:rPr>
        <w:t>Секретар сільської ради</w:t>
      </w:r>
      <w:r w:rsidRPr="00DB3917">
        <w:rPr>
          <w:sz w:val="28"/>
          <w:szCs w:val="28"/>
        </w:rPr>
        <w:tab/>
      </w:r>
      <w:r w:rsidRPr="00DB3917">
        <w:rPr>
          <w:sz w:val="28"/>
          <w:szCs w:val="28"/>
        </w:rPr>
        <w:tab/>
      </w:r>
      <w:r w:rsidRPr="00DB3917">
        <w:rPr>
          <w:sz w:val="28"/>
          <w:szCs w:val="28"/>
        </w:rPr>
        <w:tab/>
      </w:r>
      <w:r w:rsidRPr="00DB3917">
        <w:rPr>
          <w:sz w:val="28"/>
          <w:szCs w:val="28"/>
        </w:rPr>
        <w:tab/>
      </w:r>
      <w:r w:rsidRPr="00DB3917">
        <w:rPr>
          <w:sz w:val="28"/>
          <w:szCs w:val="28"/>
        </w:rPr>
        <w:tab/>
        <w:t xml:space="preserve">         Світлана ЛЯХІМЕЦЬ</w:t>
      </w:r>
    </w:p>
    <w:p w14:paraId="786DA320" w14:textId="6CF35CE2" w:rsidR="00F024F5" w:rsidRPr="00DB3917" w:rsidRDefault="005D793E" w:rsidP="00F024F5">
      <w:pPr>
        <w:shd w:val="clear" w:color="auto" w:fill="FFFFFF"/>
        <w:ind w:left="4253"/>
        <w:textAlignment w:val="baseline"/>
        <w:rPr>
          <w:sz w:val="28"/>
          <w:szCs w:val="28"/>
          <w:lang w:eastAsia="ru-RU"/>
        </w:rPr>
      </w:pPr>
      <w:r w:rsidRPr="00DB3917">
        <w:rPr>
          <w:sz w:val="28"/>
          <w:szCs w:val="28"/>
        </w:rPr>
        <w:br w:type="page"/>
      </w:r>
      <w:r w:rsidR="00F024F5" w:rsidRPr="00DB3917">
        <w:rPr>
          <w:sz w:val="28"/>
          <w:szCs w:val="28"/>
          <w:lang w:eastAsia="ru-RU"/>
        </w:rPr>
        <w:lastRenderedPageBreak/>
        <w:t>Додаток 4</w:t>
      </w:r>
    </w:p>
    <w:p w14:paraId="2117EB61" w14:textId="77777777" w:rsidR="00F024F5" w:rsidRPr="00DB3917" w:rsidRDefault="00F024F5" w:rsidP="00F024F5">
      <w:pPr>
        <w:shd w:val="clear" w:color="auto" w:fill="FFFFFF"/>
        <w:ind w:left="4253"/>
        <w:textAlignment w:val="baseline"/>
        <w:rPr>
          <w:sz w:val="28"/>
          <w:szCs w:val="28"/>
          <w:lang w:eastAsia="ru-RU"/>
        </w:rPr>
      </w:pPr>
      <w:r w:rsidRPr="00DB3917">
        <w:rPr>
          <w:sz w:val="28"/>
          <w:szCs w:val="28"/>
          <w:lang w:eastAsia="ru-RU"/>
        </w:rPr>
        <w:t>до Положення про порядок передачі у</w:t>
      </w:r>
    </w:p>
    <w:p w14:paraId="2DAD9951" w14:textId="77777777" w:rsidR="00F024F5" w:rsidRPr="00DB3917" w:rsidRDefault="00F024F5" w:rsidP="00F024F5">
      <w:pPr>
        <w:shd w:val="clear" w:color="auto" w:fill="FFFFFF"/>
        <w:ind w:left="4253"/>
        <w:textAlignment w:val="baseline"/>
        <w:rPr>
          <w:sz w:val="28"/>
          <w:szCs w:val="28"/>
          <w:lang w:eastAsia="ru-RU"/>
        </w:rPr>
      </w:pPr>
      <w:r w:rsidRPr="00DB3917">
        <w:rPr>
          <w:sz w:val="28"/>
          <w:szCs w:val="28"/>
          <w:lang w:eastAsia="ru-RU"/>
        </w:rPr>
        <w:t>власність громадян квартир (будинків), що</w:t>
      </w:r>
    </w:p>
    <w:p w14:paraId="77DF914A" w14:textId="77777777" w:rsidR="00F024F5" w:rsidRPr="00DB3917" w:rsidRDefault="00F024F5" w:rsidP="00F024F5">
      <w:pPr>
        <w:shd w:val="clear" w:color="auto" w:fill="FFFFFF"/>
        <w:ind w:left="4253"/>
        <w:textAlignment w:val="baseline"/>
        <w:rPr>
          <w:sz w:val="28"/>
          <w:szCs w:val="28"/>
          <w:lang w:eastAsia="ru-RU"/>
        </w:rPr>
      </w:pPr>
      <w:r w:rsidRPr="00DB3917">
        <w:rPr>
          <w:sz w:val="28"/>
          <w:szCs w:val="28"/>
          <w:lang w:eastAsia="ru-RU"/>
        </w:rPr>
        <w:t>перебувають у комунальній власності</w:t>
      </w:r>
    </w:p>
    <w:p w14:paraId="56D5AE0E" w14:textId="77777777" w:rsidR="00F024F5" w:rsidRPr="00DB3917" w:rsidRDefault="00F024F5" w:rsidP="00F024F5">
      <w:pPr>
        <w:shd w:val="clear" w:color="auto" w:fill="FFFFFF"/>
        <w:ind w:left="4253"/>
        <w:textAlignment w:val="baseline"/>
        <w:rPr>
          <w:sz w:val="28"/>
          <w:szCs w:val="28"/>
          <w:lang w:eastAsia="ru-RU"/>
        </w:rPr>
      </w:pPr>
      <w:r w:rsidRPr="00DB3917">
        <w:rPr>
          <w:sz w:val="28"/>
          <w:szCs w:val="28"/>
          <w:lang w:eastAsia="ru-RU"/>
        </w:rPr>
        <w:t>Богинівської сільської територіальної громади</w:t>
      </w:r>
    </w:p>
    <w:p w14:paraId="44A435E9" w14:textId="77777777" w:rsidR="00F024F5" w:rsidRPr="00DB3917" w:rsidRDefault="00F024F5" w:rsidP="00F024F5">
      <w:pPr>
        <w:shd w:val="clear" w:color="auto" w:fill="FFFFFF"/>
        <w:spacing w:before="150" w:after="150"/>
        <w:ind w:right="450"/>
        <w:rPr>
          <w:b/>
          <w:bCs/>
          <w:sz w:val="28"/>
          <w:szCs w:val="28"/>
          <w:lang w:eastAsia="uk-UA"/>
        </w:rPr>
      </w:pPr>
    </w:p>
    <w:p w14:paraId="6AB4FA3E" w14:textId="77777777" w:rsidR="00F024F5" w:rsidRPr="00DB3917" w:rsidRDefault="00F024F5" w:rsidP="00F024F5">
      <w:pPr>
        <w:shd w:val="clear" w:color="auto" w:fill="FFFFFF"/>
        <w:spacing w:before="150" w:after="150"/>
        <w:ind w:left="450" w:right="450"/>
        <w:jc w:val="center"/>
        <w:rPr>
          <w:sz w:val="28"/>
          <w:szCs w:val="28"/>
          <w:lang w:eastAsia="uk-UA"/>
        </w:rPr>
      </w:pPr>
      <w:r w:rsidRPr="00DB3917">
        <w:rPr>
          <w:b/>
          <w:bCs/>
          <w:sz w:val="28"/>
          <w:szCs w:val="28"/>
          <w:lang w:eastAsia="uk-UA"/>
        </w:rPr>
        <w:t>РОЗРАХУНОК</w:t>
      </w:r>
      <w:r w:rsidRPr="00DB3917">
        <w:rPr>
          <w:sz w:val="28"/>
          <w:szCs w:val="28"/>
          <w:lang w:eastAsia="uk-UA"/>
        </w:rPr>
        <w:br/>
      </w:r>
      <w:r w:rsidRPr="00DB3917">
        <w:rPr>
          <w:b/>
          <w:bCs/>
          <w:sz w:val="28"/>
          <w:szCs w:val="28"/>
          <w:lang w:eastAsia="uk-UA"/>
        </w:rPr>
        <w:t>вартості надлишкової загальної площі квартири (будинку), що приватизується</w:t>
      </w:r>
    </w:p>
    <w:p w14:paraId="3BF10B1E" w14:textId="77777777" w:rsidR="00F024F5" w:rsidRPr="00DB3917" w:rsidRDefault="00F024F5" w:rsidP="00F024F5">
      <w:pPr>
        <w:shd w:val="clear" w:color="auto" w:fill="FFFFFF"/>
        <w:spacing w:after="150"/>
        <w:ind w:firstLine="450"/>
        <w:jc w:val="both"/>
        <w:rPr>
          <w:sz w:val="28"/>
          <w:szCs w:val="28"/>
          <w:lang w:eastAsia="uk-UA"/>
        </w:rPr>
      </w:pPr>
      <w:r w:rsidRPr="00DB3917">
        <w:rPr>
          <w:sz w:val="28"/>
          <w:szCs w:val="28"/>
          <w:lang w:eastAsia="uk-UA"/>
        </w:rPr>
        <w:t>1. Загальна площа квартири (будинку) (П) _____ кв.м.</w:t>
      </w:r>
    </w:p>
    <w:p w14:paraId="29445BA3" w14:textId="77777777" w:rsidR="00F024F5" w:rsidRPr="00DB3917" w:rsidRDefault="00F024F5" w:rsidP="00F024F5">
      <w:pPr>
        <w:shd w:val="clear" w:color="auto" w:fill="FFFFFF"/>
        <w:spacing w:after="150"/>
        <w:ind w:firstLine="450"/>
        <w:jc w:val="both"/>
        <w:rPr>
          <w:sz w:val="28"/>
          <w:szCs w:val="28"/>
          <w:lang w:eastAsia="uk-UA"/>
        </w:rPr>
      </w:pPr>
      <w:r w:rsidRPr="00DB3917">
        <w:rPr>
          <w:sz w:val="28"/>
          <w:szCs w:val="28"/>
          <w:lang w:eastAsia="uk-UA"/>
        </w:rPr>
        <w:t>2. Кількість зареєстрованих у квартирі (будинку) осіб (М) _______.</w:t>
      </w:r>
    </w:p>
    <w:p w14:paraId="3E7C389C" w14:textId="77777777" w:rsidR="00F024F5" w:rsidRPr="00DB3917" w:rsidRDefault="00F024F5" w:rsidP="00F024F5">
      <w:pPr>
        <w:shd w:val="clear" w:color="auto" w:fill="FFFFFF"/>
        <w:spacing w:after="150"/>
        <w:ind w:firstLine="450"/>
        <w:jc w:val="both"/>
        <w:rPr>
          <w:sz w:val="28"/>
          <w:szCs w:val="28"/>
          <w:lang w:eastAsia="uk-UA"/>
        </w:rPr>
      </w:pPr>
      <w:r w:rsidRPr="00DB3917">
        <w:rPr>
          <w:sz w:val="28"/>
          <w:szCs w:val="28"/>
          <w:lang w:eastAsia="uk-UA"/>
        </w:rPr>
        <w:t>3. Розмір загальної площі, що підлягає безоплатній передачі мешканцям квартири (будинку) згідно з законом:</w:t>
      </w:r>
    </w:p>
    <w:p w14:paraId="3E947B95" w14:textId="77777777" w:rsidR="00F024F5" w:rsidRPr="00DB3917" w:rsidRDefault="00F024F5" w:rsidP="00F024F5">
      <w:pPr>
        <w:shd w:val="clear" w:color="auto" w:fill="FFFFFF"/>
        <w:spacing w:before="150" w:after="150"/>
        <w:jc w:val="center"/>
        <w:rPr>
          <w:sz w:val="28"/>
          <w:szCs w:val="28"/>
          <w:lang w:eastAsia="uk-UA"/>
        </w:rPr>
      </w:pPr>
      <w:r w:rsidRPr="00DB3917">
        <w:rPr>
          <w:sz w:val="28"/>
          <w:szCs w:val="28"/>
          <w:lang w:eastAsia="uk-UA"/>
        </w:rPr>
        <w:t>Пб = М х 21 + 10 = _____ кв.м.</w:t>
      </w:r>
    </w:p>
    <w:p w14:paraId="6155E4D5" w14:textId="77777777" w:rsidR="00F024F5" w:rsidRPr="00DB3917" w:rsidRDefault="00F024F5" w:rsidP="00F024F5">
      <w:pPr>
        <w:shd w:val="clear" w:color="auto" w:fill="FFFFFF"/>
        <w:spacing w:after="150"/>
        <w:ind w:firstLine="450"/>
        <w:jc w:val="both"/>
        <w:rPr>
          <w:sz w:val="28"/>
          <w:szCs w:val="28"/>
          <w:lang w:eastAsia="uk-UA"/>
        </w:rPr>
      </w:pPr>
      <w:r w:rsidRPr="00DB3917">
        <w:rPr>
          <w:sz w:val="28"/>
          <w:szCs w:val="28"/>
          <w:lang w:eastAsia="uk-UA"/>
        </w:rPr>
        <w:t>4. Розмір надлишків площі, що підлягає оплаті:</w:t>
      </w:r>
    </w:p>
    <w:p w14:paraId="3738BA30" w14:textId="77777777" w:rsidR="00F024F5" w:rsidRPr="00DB3917" w:rsidRDefault="00F024F5" w:rsidP="00F024F5">
      <w:pPr>
        <w:shd w:val="clear" w:color="auto" w:fill="FFFFFF"/>
        <w:spacing w:before="150" w:after="150"/>
        <w:jc w:val="center"/>
        <w:rPr>
          <w:sz w:val="28"/>
          <w:szCs w:val="28"/>
          <w:lang w:eastAsia="uk-UA"/>
        </w:rPr>
      </w:pPr>
      <w:r w:rsidRPr="00DB3917">
        <w:rPr>
          <w:sz w:val="28"/>
          <w:szCs w:val="28"/>
          <w:lang w:eastAsia="uk-UA"/>
        </w:rPr>
        <w:t>Пн = (П - Пб) = ____ кв.м.</w:t>
      </w:r>
    </w:p>
    <w:p w14:paraId="164B921D" w14:textId="77777777" w:rsidR="00F024F5" w:rsidRPr="00DB3917" w:rsidRDefault="00F024F5" w:rsidP="00F024F5">
      <w:pPr>
        <w:shd w:val="clear" w:color="auto" w:fill="FFFFFF"/>
        <w:spacing w:after="150"/>
        <w:ind w:firstLine="450"/>
        <w:jc w:val="both"/>
        <w:rPr>
          <w:sz w:val="28"/>
          <w:szCs w:val="28"/>
          <w:lang w:eastAsia="uk-UA"/>
        </w:rPr>
      </w:pPr>
      <w:r w:rsidRPr="00DB3917">
        <w:rPr>
          <w:sz w:val="28"/>
          <w:szCs w:val="28"/>
          <w:lang w:eastAsia="uk-UA"/>
        </w:rPr>
        <w:t>5. Вартість надлишкової загальної площі квартири (будинку), що приватизується (розмір доплати за надлишкову площу):</w:t>
      </w:r>
    </w:p>
    <w:p w14:paraId="6C3131BB" w14:textId="77777777" w:rsidR="00F024F5" w:rsidRPr="00DB3917" w:rsidRDefault="00F024F5" w:rsidP="00F024F5">
      <w:pPr>
        <w:shd w:val="clear" w:color="auto" w:fill="FFFFFF"/>
        <w:spacing w:before="150" w:after="150"/>
        <w:jc w:val="center"/>
        <w:rPr>
          <w:sz w:val="28"/>
          <w:szCs w:val="28"/>
          <w:lang w:eastAsia="uk-UA"/>
        </w:rPr>
      </w:pPr>
      <w:r w:rsidRPr="00DB3917">
        <w:rPr>
          <w:sz w:val="28"/>
          <w:szCs w:val="28"/>
          <w:lang w:eastAsia="uk-UA"/>
        </w:rPr>
        <w:t>Д = Пн х 0,18 = _____ грн.</w:t>
      </w:r>
    </w:p>
    <w:p w14:paraId="364DD2E9" w14:textId="77777777" w:rsidR="00F024F5" w:rsidRPr="00DB3917" w:rsidRDefault="00F024F5" w:rsidP="00F024F5">
      <w:pPr>
        <w:shd w:val="clear" w:color="auto" w:fill="FFFFFF"/>
        <w:spacing w:before="150" w:after="150"/>
        <w:jc w:val="center"/>
        <w:rPr>
          <w:sz w:val="28"/>
          <w:szCs w:val="28"/>
          <w:lang w:eastAsia="uk-UA"/>
        </w:rPr>
      </w:pPr>
    </w:p>
    <w:p w14:paraId="62A117C6" w14:textId="77777777" w:rsidR="00F024F5" w:rsidRPr="00DB3917" w:rsidRDefault="00F024F5" w:rsidP="00F024F5">
      <w:pPr>
        <w:pStyle w:val="ad"/>
        <w:rPr>
          <w:rFonts w:ascii="Times New Roman" w:hAnsi="Times New Roman"/>
          <w:sz w:val="28"/>
          <w:szCs w:val="28"/>
          <w:lang w:val="uk-UA" w:eastAsia="uk-UA"/>
        </w:rPr>
      </w:pPr>
      <w:r w:rsidRPr="00DB3917">
        <w:rPr>
          <w:rFonts w:ascii="Times New Roman" w:hAnsi="Times New Roman"/>
          <w:sz w:val="28"/>
          <w:szCs w:val="28"/>
          <w:lang w:val="uk-UA" w:eastAsia="uk-UA"/>
        </w:rPr>
        <w:t xml:space="preserve">Підпис відповідальної </w:t>
      </w:r>
    </w:p>
    <w:p w14:paraId="5919ECAE" w14:textId="77777777" w:rsidR="00F024F5" w:rsidRPr="00DB3917" w:rsidRDefault="00F024F5" w:rsidP="00F024F5">
      <w:pPr>
        <w:pStyle w:val="ad"/>
        <w:rPr>
          <w:rFonts w:ascii="Times New Roman" w:hAnsi="Times New Roman"/>
          <w:sz w:val="28"/>
          <w:szCs w:val="28"/>
          <w:lang w:val="uk-UA" w:eastAsia="uk-UA"/>
        </w:rPr>
      </w:pPr>
      <w:r w:rsidRPr="00DB3917">
        <w:rPr>
          <w:rFonts w:ascii="Times New Roman" w:hAnsi="Times New Roman"/>
          <w:sz w:val="28"/>
          <w:szCs w:val="28"/>
          <w:lang w:val="uk-UA" w:eastAsia="uk-UA"/>
        </w:rPr>
        <w:t>за розрахунок особи                                                             ___________________</w:t>
      </w:r>
    </w:p>
    <w:p w14:paraId="5299C2AD" w14:textId="77777777" w:rsidR="00F024F5" w:rsidRPr="00DB3917" w:rsidRDefault="00F024F5" w:rsidP="00F024F5">
      <w:pPr>
        <w:pStyle w:val="ad"/>
        <w:rPr>
          <w:rFonts w:ascii="Times New Roman" w:hAnsi="Times New Roman"/>
          <w:sz w:val="28"/>
          <w:szCs w:val="28"/>
          <w:lang w:val="uk-UA" w:eastAsia="uk-UA"/>
        </w:rPr>
      </w:pPr>
    </w:p>
    <w:p w14:paraId="6FCE3D2A" w14:textId="77777777" w:rsidR="00F024F5" w:rsidRPr="00DB3917" w:rsidRDefault="00F024F5" w:rsidP="00F024F5">
      <w:pPr>
        <w:rPr>
          <w:sz w:val="28"/>
          <w:szCs w:val="28"/>
        </w:rPr>
      </w:pPr>
      <w:r w:rsidRPr="00DB3917">
        <w:rPr>
          <w:sz w:val="28"/>
          <w:szCs w:val="28"/>
          <w:lang w:eastAsia="uk-UA"/>
        </w:rPr>
        <w:t>Підпис наймача, що приватизує</w:t>
      </w:r>
      <w:r w:rsidRPr="00DB3917">
        <w:rPr>
          <w:sz w:val="28"/>
          <w:szCs w:val="28"/>
          <w:lang w:eastAsia="uk-UA"/>
        </w:rPr>
        <w:br/>
        <w:t>квартиру (будинок)                                                              ___________________</w:t>
      </w:r>
    </w:p>
    <w:p w14:paraId="560D57B0" w14:textId="77777777" w:rsidR="00F024F5" w:rsidRPr="00DB3917" w:rsidRDefault="00F024F5" w:rsidP="00F024F5">
      <w:pPr>
        <w:rPr>
          <w:sz w:val="28"/>
          <w:szCs w:val="28"/>
        </w:rPr>
      </w:pPr>
    </w:p>
    <w:p w14:paraId="58E9D646" w14:textId="77777777" w:rsidR="00F024F5" w:rsidRPr="00DB3917" w:rsidRDefault="00F024F5" w:rsidP="00F024F5">
      <w:pPr>
        <w:rPr>
          <w:sz w:val="28"/>
          <w:szCs w:val="28"/>
        </w:rPr>
      </w:pPr>
    </w:p>
    <w:p w14:paraId="2209666A" w14:textId="77777777" w:rsidR="00F024F5" w:rsidRPr="00DB3917" w:rsidRDefault="00F024F5" w:rsidP="00F024F5">
      <w:pPr>
        <w:rPr>
          <w:sz w:val="28"/>
          <w:szCs w:val="28"/>
        </w:rPr>
      </w:pPr>
    </w:p>
    <w:p w14:paraId="3C58C094" w14:textId="77777777" w:rsidR="00F024F5" w:rsidRPr="00DB3917" w:rsidRDefault="00F024F5" w:rsidP="00F024F5">
      <w:pPr>
        <w:shd w:val="clear" w:color="auto" w:fill="FFFFFF"/>
        <w:jc w:val="both"/>
        <w:textAlignment w:val="baseline"/>
        <w:rPr>
          <w:sz w:val="28"/>
          <w:szCs w:val="28"/>
        </w:rPr>
      </w:pPr>
      <w:r w:rsidRPr="00DB3917">
        <w:rPr>
          <w:sz w:val="28"/>
          <w:szCs w:val="28"/>
        </w:rPr>
        <w:t>Секретар сільської ради</w:t>
      </w:r>
      <w:r w:rsidRPr="00DB3917">
        <w:rPr>
          <w:sz w:val="28"/>
          <w:szCs w:val="28"/>
        </w:rPr>
        <w:tab/>
      </w:r>
      <w:r w:rsidRPr="00DB3917">
        <w:rPr>
          <w:sz w:val="28"/>
          <w:szCs w:val="28"/>
        </w:rPr>
        <w:tab/>
      </w:r>
      <w:r w:rsidRPr="00DB3917">
        <w:rPr>
          <w:sz w:val="28"/>
          <w:szCs w:val="28"/>
        </w:rPr>
        <w:tab/>
      </w:r>
      <w:r w:rsidRPr="00DB3917">
        <w:rPr>
          <w:sz w:val="28"/>
          <w:szCs w:val="28"/>
        </w:rPr>
        <w:tab/>
      </w:r>
      <w:r w:rsidRPr="00DB3917">
        <w:rPr>
          <w:sz w:val="28"/>
          <w:szCs w:val="28"/>
        </w:rPr>
        <w:tab/>
        <w:t xml:space="preserve">         Світлана ЛЯХІМЕЦЬ</w:t>
      </w:r>
    </w:p>
    <w:p w14:paraId="14EDB40C" w14:textId="7A8F1C1B" w:rsidR="00251E73" w:rsidRPr="00DB3917" w:rsidRDefault="00F024F5" w:rsidP="00E306E4">
      <w:pPr>
        <w:shd w:val="clear" w:color="auto" w:fill="FFFFFF"/>
        <w:ind w:left="4253"/>
        <w:textAlignment w:val="baseline"/>
        <w:rPr>
          <w:sz w:val="28"/>
          <w:szCs w:val="28"/>
          <w:lang w:eastAsia="ru-RU"/>
        </w:rPr>
      </w:pPr>
      <w:r w:rsidRPr="00DB3917">
        <w:rPr>
          <w:sz w:val="28"/>
          <w:szCs w:val="28"/>
        </w:rPr>
        <w:br w:type="page"/>
      </w:r>
      <w:r w:rsidR="00251E73" w:rsidRPr="00DB3917">
        <w:rPr>
          <w:sz w:val="28"/>
          <w:szCs w:val="28"/>
          <w:lang w:eastAsia="ru-RU"/>
        </w:rPr>
        <w:lastRenderedPageBreak/>
        <w:t xml:space="preserve">Додаток </w:t>
      </w:r>
      <w:r w:rsidRPr="00DB3917">
        <w:rPr>
          <w:sz w:val="28"/>
          <w:szCs w:val="28"/>
          <w:lang w:eastAsia="ru-RU"/>
        </w:rPr>
        <w:t>5</w:t>
      </w:r>
    </w:p>
    <w:p w14:paraId="7E20F404" w14:textId="77777777" w:rsidR="00251E73" w:rsidRPr="00DB3917" w:rsidRDefault="00251E73" w:rsidP="00E306E4">
      <w:pPr>
        <w:shd w:val="clear" w:color="auto" w:fill="FFFFFF"/>
        <w:ind w:left="4253"/>
        <w:textAlignment w:val="baseline"/>
        <w:rPr>
          <w:sz w:val="28"/>
          <w:szCs w:val="28"/>
          <w:lang w:eastAsia="ru-RU"/>
        </w:rPr>
      </w:pPr>
      <w:r w:rsidRPr="00DB3917">
        <w:rPr>
          <w:sz w:val="28"/>
          <w:szCs w:val="28"/>
          <w:lang w:eastAsia="ru-RU"/>
        </w:rPr>
        <w:t>до Положення про порядок передачі у</w:t>
      </w:r>
    </w:p>
    <w:p w14:paraId="513E3E7B" w14:textId="77777777" w:rsidR="00251E73" w:rsidRPr="00DB3917" w:rsidRDefault="00251E73" w:rsidP="00E306E4">
      <w:pPr>
        <w:shd w:val="clear" w:color="auto" w:fill="FFFFFF"/>
        <w:ind w:left="4253"/>
        <w:textAlignment w:val="baseline"/>
        <w:rPr>
          <w:sz w:val="28"/>
          <w:szCs w:val="28"/>
          <w:lang w:eastAsia="ru-RU"/>
        </w:rPr>
      </w:pPr>
      <w:r w:rsidRPr="00DB3917">
        <w:rPr>
          <w:sz w:val="28"/>
          <w:szCs w:val="28"/>
          <w:lang w:eastAsia="ru-RU"/>
        </w:rPr>
        <w:t>власність громадян квартир (будинків), що</w:t>
      </w:r>
    </w:p>
    <w:p w14:paraId="5BEFC66E" w14:textId="77777777" w:rsidR="00251E73" w:rsidRPr="00DB3917" w:rsidRDefault="00251E73" w:rsidP="00E306E4">
      <w:pPr>
        <w:shd w:val="clear" w:color="auto" w:fill="FFFFFF"/>
        <w:ind w:left="4253"/>
        <w:textAlignment w:val="baseline"/>
        <w:rPr>
          <w:sz w:val="28"/>
          <w:szCs w:val="28"/>
          <w:lang w:eastAsia="ru-RU"/>
        </w:rPr>
      </w:pPr>
      <w:r w:rsidRPr="00DB3917">
        <w:rPr>
          <w:sz w:val="28"/>
          <w:szCs w:val="28"/>
          <w:lang w:eastAsia="ru-RU"/>
        </w:rPr>
        <w:t>перебувають у комунальній власності</w:t>
      </w:r>
    </w:p>
    <w:p w14:paraId="189C4A52" w14:textId="34301B55" w:rsidR="00251E73" w:rsidRPr="00DB3917" w:rsidRDefault="00D30D91" w:rsidP="00E306E4">
      <w:pPr>
        <w:shd w:val="clear" w:color="auto" w:fill="FFFFFF"/>
        <w:ind w:left="4253"/>
        <w:textAlignment w:val="baseline"/>
        <w:rPr>
          <w:sz w:val="28"/>
          <w:szCs w:val="28"/>
          <w:lang w:eastAsia="ru-RU"/>
        </w:rPr>
      </w:pPr>
      <w:r w:rsidRPr="00DB3917">
        <w:rPr>
          <w:sz w:val="28"/>
          <w:szCs w:val="28"/>
          <w:lang w:eastAsia="ru-RU"/>
        </w:rPr>
        <w:t>Богинівської сільської</w:t>
      </w:r>
      <w:r w:rsidR="005D793E" w:rsidRPr="00DB3917">
        <w:rPr>
          <w:sz w:val="28"/>
          <w:szCs w:val="28"/>
          <w:lang w:eastAsia="ru-RU"/>
        </w:rPr>
        <w:t xml:space="preserve"> </w:t>
      </w:r>
      <w:r w:rsidR="00251E73" w:rsidRPr="00DB3917">
        <w:rPr>
          <w:sz w:val="28"/>
          <w:szCs w:val="28"/>
          <w:lang w:eastAsia="ru-RU"/>
        </w:rPr>
        <w:t>територіальної громади</w:t>
      </w:r>
    </w:p>
    <w:p w14:paraId="17751E52" w14:textId="62224CA2" w:rsidR="00251E73" w:rsidRPr="00DB3917" w:rsidRDefault="00251E73" w:rsidP="00EE1DDB">
      <w:pPr>
        <w:shd w:val="clear" w:color="auto" w:fill="FFFFFF"/>
        <w:jc w:val="center"/>
        <w:textAlignment w:val="baseline"/>
        <w:rPr>
          <w:sz w:val="28"/>
          <w:szCs w:val="28"/>
          <w:lang w:eastAsia="ru-RU"/>
        </w:rPr>
      </w:pPr>
    </w:p>
    <w:p w14:paraId="0E173C59" w14:textId="77777777" w:rsidR="00A039C4" w:rsidRPr="00DB3917" w:rsidRDefault="00251E73" w:rsidP="00EE1DDB">
      <w:pPr>
        <w:shd w:val="clear" w:color="auto" w:fill="FFFFFF"/>
        <w:jc w:val="center"/>
        <w:textAlignment w:val="baseline"/>
        <w:rPr>
          <w:b/>
          <w:bCs/>
          <w:sz w:val="28"/>
          <w:szCs w:val="28"/>
          <w:lang w:eastAsia="ru-RU"/>
        </w:rPr>
      </w:pPr>
      <w:r w:rsidRPr="00DB3917">
        <w:rPr>
          <w:b/>
          <w:bCs/>
          <w:sz w:val="28"/>
          <w:szCs w:val="28"/>
          <w:lang w:eastAsia="ru-RU"/>
        </w:rPr>
        <w:t>КНИГА РЕЄСТРАЦІЇ</w:t>
      </w:r>
    </w:p>
    <w:p w14:paraId="0318F840" w14:textId="2C72C866" w:rsidR="00251E73" w:rsidRPr="00DB3917" w:rsidRDefault="00251E73" w:rsidP="00EE1DDB">
      <w:pPr>
        <w:shd w:val="clear" w:color="auto" w:fill="FFFFFF"/>
        <w:jc w:val="center"/>
        <w:textAlignment w:val="baseline"/>
        <w:rPr>
          <w:b/>
          <w:bCs/>
          <w:sz w:val="28"/>
          <w:szCs w:val="28"/>
          <w:lang w:eastAsia="ru-RU"/>
        </w:rPr>
      </w:pPr>
      <w:r w:rsidRPr="00DB3917">
        <w:rPr>
          <w:b/>
          <w:bCs/>
          <w:sz w:val="28"/>
          <w:szCs w:val="28"/>
          <w:lang w:eastAsia="ru-RU"/>
        </w:rPr>
        <w:t>квартир (будинків), що належать громадянам на праві приватної (спільної сумісної, спільної часткової) власності</w:t>
      </w:r>
    </w:p>
    <w:p w14:paraId="37CE9139" w14:textId="77777777" w:rsidR="00A039C4" w:rsidRPr="00DB3917" w:rsidRDefault="00A039C4" w:rsidP="00EE1DDB">
      <w:pPr>
        <w:shd w:val="clear" w:color="auto" w:fill="FFFFFF"/>
        <w:jc w:val="center"/>
        <w:textAlignment w:val="baseline"/>
        <w:rPr>
          <w:sz w:val="28"/>
          <w:szCs w:val="28"/>
          <w:lang w:eastAsia="ru-RU"/>
        </w:rPr>
      </w:pPr>
    </w:p>
    <w:tbl>
      <w:tblPr>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9"/>
        <w:gridCol w:w="1619"/>
        <w:gridCol w:w="1987"/>
        <w:gridCol w:w="1351"/>
        <w:gridCol w:w="1351"/>
        <w:gridCol w:w="1483"/>
        <w:gridCol w:w="527"/>
      </w:tblGrid>
      <w:tr w:rsidR="00DB3917" w:rsidRPr="00DB3917" w14:paraId="1DED4644" w14:textId="77777777" w:rsidTr="00E306E4">
        <w:trPr>
          <w:cantSplit/>
          <w:trHeight w:val="1793"/>
          <w:jc w:val="center"/>
        </w:trPr>
        <w:tc>
          <w:tcPr>
            <w:tcW w:w="1889" w:type="dxa"/>
            <w:tcMar>
              <w:top w:w="225" w:type="dxa"/>
              <w:left w:w="75" w:type="dxa"/>
              <w:bottom w:w="225" w:type="dxa"/>
              <w:right w:w="75" w:type="dxa"/>
            </w:tcMar>
            <w:hideMark/>
          </w:tcPr>
          <w:p w14:paraId="6FF85529" w14:textId="77777777" w:rsidR="001039FC" w:rsidRPr="00DB3917" w:rsidRDefault="00251E73" w:rsidP="00EE1DDB">
            <w:pPr>
              <w:jc w:val="center"/>
              <w:textAlignment w:val="baseline"/>
              <w:rPr>
                <w:sz w:val="28"/>
                <w:szCs w:val="28"/>
                <w:lang w:eastAsia="ru-RU"/>
              </w:rPr>
            </w:pPr>
            <w:r w:rsidRPr="00DB3917">
              <w:rPr>
                <w:sz w:val="28"/>
                <w:szCs w:val="28"/>
                <w:lang w:eastAsia="ru-RU"/>
              </w:rPr>
              <w:t>Реєстраційний номер</w:t>
            </w:r>
          </w:p>
        </w:tc>
        <w:tc>
          <w:tcPr>
            <w:tcW w:w="1619" w:type="dxa"/>
            <w:tcMar>
              <w:top w:w="225" w:type="dxa"/>
              <w:left w:w="75" w:type="dxa"/>
              <w:bottom w:w="225" w:type="dxa"/>
              <w:right w:w="75" w:type="dxa"/>
            </w:tcMar>
            <w:hideMark/>
          </w:tcPr>
          <w:p w14:paraId="24E802A8" w14:textId="77777777" w:rsidR="001039FC" w:rsidRPr="00DB3917" w:rsidRDefault="00251E73" w:rsidP="00EE1DDB">
            <w:pPr>
              <w:jc w:val="center"/>
              <w:textAlignment w:val="baseline"/>
              <w:rPr>
                <w:sz w:val="28"/>
                <w:szCs w:val="28"/>
                <w:lang w:eastAsia="ru-RU"/>
              </w:rPr>
            </w:pPr>
            <w:r w:rsidRPr="00DB3917">
              <w:rPr>
                <w:sz w:val="28"/>
                <w:szCs w:val="28"/>
                <w:lang w:eastAsia="ru-RU"/>
              </w:rPr>
              <w:t>Адреса квартири (будинку)</w:t>
            </w:r>
          </w:p>
        </w:tc>
        <w:tc>
          <w:tcPr>
            <w:tcW w:w="1987" w:type="dxa"/>
            <w:tcMar>
              <w:top w:w="225" w:type="dxa"/>
              <w:left w:w="75" w:type="dxa"/>
              <w:bottom w:w="225" w:type="dxa"/>
              <w:right w:w="75" w:type="dxa"/>
            </w:tcMar>
            <w:hideMark/>
          </w:tcPr>
          <w:p w14:paraId="73BA9BB4" w14:textId="44A63867" w:rsidR="001039FC" w:rsidRPr="00DB3917" w:rsidRDefault="00251E73" w:rsidP="00EE1DDB">
            <w:pPr>
              <w:jc w:val="center"/>
              <w:textAlignment w:val="baseline"/>
              <w:rPr>
                <w:sz w:val="28"/>
                <w:szCs w:val="28"/>
                <w:lang w:eastAsia="ru-RU"/>
              </w:rPr>
            </w:pPr>
            <w:r w:rsidRPr="00DB3917">
              <w:rPr>
                <w:sz w:val="28"/>
                <w:szCs w:val="28"/>
                <w:lang w:eastAsia="ru-RU"/>
              </w:rPr>
              <w:t>Прізвище, ім</w:t>
            </w:r>
            <w:r w:rsidR="00A039C4" w:rsidRPr="00DB3917">
              <w:rPr>
                <w:sz w:val="28"/>
                <w:szCs w:val="28"/>
                <w:lang w:eastAsia="ru-RU"/>
              </w:rPr>
              <w:t>’</w:t>
            </w:r>
            <w:r w:rsidRPr="00DB3917">
              <w:rPr>
                <w:sz w:val="28"/>
                <w:szCs w:val="28"/>
                <w:lang w:eastAsia="ru-RU"/>
              </w:rPr>
              <w:t>я та по батькові власника (співвласників)</w:t>
            </w:r>
          </w:p>
        </w:tc>
        <w:tc>
          <w:tcPr>
            <w:tcW w:w="1351" w:type="dxa"/>
            <w:tcMar>
              <w:top w:w="225" w:type="dxa"/>
              <w:left w:w="75" w:type="dxa"/>
              <w:bottom w:w="225" w:type="dxa"/>
              <w:right w:w="75" w:type="dxa"/>
            </w:tcMar>
            <w:hideMark/>
          </w:tcPr>
          <w:p w14:paraId="58F43CD4" w14:textId="77777777" w:rsidR="001039FC" w:rsidRPr="00DB3917" w:rsidRDefault="00251E73" w:rsidP="00EE1DDB">
            <w:pPr>
              <w:jc w:val="center"/>
              <w:textAlignment w:val="baseline"/>
              <w:rPr>
                <w:sz w:val="28"/>
                <w:szCs w:val="28"/>
                <w:lang w:eastAsia="ru-RU"/>
              </w:rPr>
            </w:pPr>
            <w:r w:rsidRPr="00DB3917">
              <w:rPr>
                <w:sz w:val="28"/>
                <w:szCs w:val="28"/>
                <w:lang w:eastAsia="ru-RU"/>
              </w:rPr>
              <w:t>Підстава для реєстрації</w:t>
            </w:r>
          </w:p>
        </w:tc>
        <w:tc>
          <w:tcPr>
            <w:tcW w:w="1351" w:type="dxa"/>
            <w:tcMar>
              <w:top w:w="225" w:type="dxa"/>
              <w:left w:w="75" w:type="dxa"/>
              <w:bottom w:w="225" w:type="dxa"/>
              <w:right w:w="75" w:type="dxa"/>
            </w:tcMar>
            <w:hideMark/>
          </w:tcPr>
          <w:p w14:paraId="2CCE7559" w14:textId="77777777" w:rsidR="001039FC" w:rsidRPr="00DB3917" w:rsidRDefault="00251E73" w:rsidP="00EE1DDB">
            <w:pPr>
              <w:jc w:val="center"/>
              <w:textAlignment w:val="baseline"/>
              <w:rPr>
                <w:sz w:val="28"/>
                <w:szCs w:val="28"/>
                <w:lang w:eastAsia="ru-RU"/>
              </w:rPr>
            </w:pPr>
            <w:r w:rsidRPr="00DB3917">
              <w:rPr>
                <w:sz w:val="28"/>
                <w:szCs w:val="28"/>
                <w:lang w:eastAsia="ru-RU"/>
              </w:rPr>
              <w:t>Дата реєстрації</w:t>
            </w:r>
          </w:p>
        </w:tc>
        <w:tc>
          <w:tcPr>
            <w:tcW w:w="1483" w:type="dxa"/>
            <w:tcMar>
              <w:top w:w="225" w:type="dxa"/>
              <w:left w:w="75" w:type="dxa"/>
              <w:bottom w:w="225" w:type="dxa"/>
              <w:right w:w="75" w:type="dxa"/>
            </w:tcMar>
            <w:hideMark/>
          </w:tcPr>
          <w:p w14:paraId="07789321" w14:textId="77777777" w:rsidR="001039FC" w:rsidRPr="00DB3917" w:rsidRDefault="00251E73" w:rsidP="00EE1DDB">
            <w:pPr>
              <w:jc w:val="center"/>
              <w:textAlignment w:val="baseline"/>
              <w:rPr>
                <w:sz w:val="28"/>
                <w:szCs w:val="28"/>
                <w:lang w:eastAsia="ru-RU"/>
              </w:rPr>
            </w:pPr>
            <w:r w:rsidRPr="00DB3917">
              <w:rPr>
                <w:sz w:val="28"/>
                <w:szCs w:val="28"/>
                <w:lang w:eastAsia="ru-RU"/>
              </w:rPr>
              <w:t>Прізвище, ініціали та підпис особи, що здійснила реєстрацію</w:t>
            </w:r>
          </w:p>
        </w:tc>
        <w:tc>
          <w:tcPr>
            <w:tcW w:w="527" w:type="dxa"/>
            <w:tcMar>
              <w:top w:w="225" w:type="dxa"/>
              <w:left w:w="75" w:type="dxa"/>
              <w:bottom w:w="225" w:type="dxa"/>
              <w:right w:w="75" w:type="dxa"/>
            </w:tcMar>
            <w:textDirection w:val="btLr"/>
            <w:hideMark/>
          </w:tcPr>
          <w:p w14:paraId="37B10A84" w14:textId="77777777" w:rsidR="001039FC" w:rsidRPr="00DB3917" w:rsidRDefault="00251E73" w:rsidP="00E306E4">
            <w:pPr>
              <w:ind w:left="113" w:right="113"/>
              <w:jc w:val="center"/>
              <w:textAlignment w:val="baseline"/>
              <w:rPr>
                <w:sz w:val="28"/>
                <w:szCs w:val="28"/>
                <w:lang w:eastAsia="ru-RU"/>
              </w:rPr>
            </w:pPr>
            <w:r w:rsidRPr="00DB3917">
              <w:rPr>
                <w:sz w:val="28"/>
                <w:szCs w:val="28"/>
                <w:lang w:eastAsia="ru-RU"/>
              </w:rPr>
              <w:t>Примітки</w:t>
            </w:r>
          </w:p>
        </w:tc>
      </w:tr>
      <w:tr w:rsidR="005423BC" w:rsidRPr="00DB3917" w14:paraId="3C024E6C" w14:textId="77777777" w:rsidTr="00E306E4">
        <w:trPr>
          <w:trHeight w:val="166"/>
          <w:jc w:val="center"/>
        </w:trPr>
        <w:tc>
          <w:tcPr>
            <w:tcW w:w="1889" w:type="dxa"/>
            <w:tcMar>
              <w:top w:w="225" w:type="dxa"/>
              <w:left w:w="75" w:type="dxa"/>
              <w:bottom w:w="225" w:type="dxa"/>
              <w:right w:w="75" w:type="dxa"/>
            </w:tcMar>
          </w:tcPr>
          <w:p w14:paraId="32AD7027" w14:textId="052CFF5C" w:rsidR="001039FC" w:rsidRPr="00DB3917" w:rsidRDefault="001039FC" w:rsidP="00EE1DDB">
            <w:pPr>
              <w:jc w:val="center"/>
              <w:textAlignment w:val="baseline"/>
              <w:rPr>
                <w:sz w:val="28"/>
                <w:szCs w:val="28"/>
                <w:lang w:eastAsia="ru-RU"/>
              </w:rPr>
            </w:pPr>
          </w:p>
        </w:tc>
        <w:tc>
          <w:tcPr>
            <w:tcW w:w="1619" w:type="dxa"/>
            <w:tcMar>
              <w:top w:w="225" w:type="dxa"/>
              <w:left w:w="75" w:type="dxa"/>
              <w:bottom w:w="225" w:type="dxa"/>
              <w:right w:w="75" w:type="dxa"/>
            </w:tcMar>
          </w:tcPr>
          <w:p w14:paraId="42B44CA7" w14:textId="381127B4" w:rsidR="001039FC" w:rsidRPr="00DB3917" w:rsidRDefault="001039FC" w:rsidP="00EE1DDB">
            <w:pPr>
              <w:jc w:val="center"/>
              <w:textAlignment w:val="baseline"/>
              <w:rPr>
                <w:sz w:val="28"/>
                <w:szCs w:val="28"/>
                <w:lang w:eastAsia="ru-RU"/>
              </w:rPr>
            </w:pPr>
          </w:p>
        </w:tc>
        <w:tc>
          <w:tcPr>
            <w:tcW w:w="1987" w:type="dxa"/>
            <w:tcMar>
              <w:top w:w="225" w:type="dxa"/>
              <w:left w:w="75" w:type="dxa"/>
              <w:bottom w:w="225" w:type="dxa"/>
              <w:right w:w="75" w:type="dxa"/>
            </w:tcMar>
          </w:tcPr>
          <w:p w14:paraId="19ED7D42" w14:textId="1AE40143" w:rsidR="001039FC" w:rsidRPr="00DB3917" w:rsidRDefault="001039FC" w:rsidP="00EE1DDB">
            <w:pPr>
              <w:jc w:val="center"/>
              <w:textAlignment w:val="baseline"/>
              <w:rPr>
                <w:sz w:val="28"/>
                <w:szCs w:val="28"/>
                <w:lang w:eastAsia="ru-RU"/>
              </w:rPr>
            </w:pPr>
          </w:p>
        </w:tc>
        <w:tc>
          <w:tcPr>
            <w:tcW w:w="1351" w:type="dxa"/>
            <w:tcMar>
              <w:top w:w="225" w:type="dxa"/>
              <w:left w:w="75" w:type="dxa"/>
              <w:bottom w:w="225" w:type="dxa"/>
              <w:right w:w="75" w:type="dxa"/>
            </w:tcMar>
          </w:tcPr>
          <w:p w14:paraId="46EB179B" w14:textId="05048EB9" w:rsidR="001039FC" w:rsidRPr="00DB3917" w:rsidRDefault="001039FC" w:rsidP="00EE1DDB">
            <w:pPr>
              <w:jc w:val="center"/>
              <w:textAlignment w:val="baseline"/>
              <w:rPr>
                <w:sz w:val="28"/>
                <w:szCs w:val="28"/>
                <w:lang w:eastAsia="ru-RU"/>
              </w:rPr>
            </w:pPr>
          </w:p>
        </w:tc>
        <w:tc>
          <w:tcPr>
            <w:tcW w:w="1351" w:type="dxa"/>
            <w:tcMar>
              <w:top w:w="225" w:type="dxa"/>
              <w:left w:w="75" w:type="dxa"/>
              <w:bottom w:w="225" w:type="dxa"/>
              <w:right w:w="75" w:type="dxa"/>
            </w:tcMar>
          </w:tcPr>
          <w:p w14:paraId="43F56BDA" w14:textId="0AB60C5A" w:rsidR="001039FC" w:rsidRPr="00DB3917" w:rsidRDefault="001039FC" w:rsidP="00EE1DDB">
            <w:pPr>
              <w:jc w:val="center"/>
              <w:textAlignment w:val="baseline"/>
              <w:rPr>
                <w:sz w:val="28"/>
                <w:szCs w:val="28"/>
                <w:lang w:eastAsia="ru-RU"/>
              </w:rPr>
            </w:pPr>
          </w:p>
        </w:tc>
        <w:tc>
          <w:tcPr>
            <w:tcW w:w="1483" w:type="dxa"/>
            <w:tcMar>
              <w:top w:w="225" w:type="dxa"/>
              <w:left w:w="75" w:type="dxa"/>
              <w:bottom w:w="225" w:type="dxa"/>
              <w:right w:w="75" w:type="dxa"/>
            </w:tcMar>
          </w:tcPr>
          <w:p w14:paraId="39375C2B" w14:textId="790D34F8" w:rsidR="001039FC" w:rsidRPr="00DB3917" w:rsidRDefault="001039FC" w:rsidP="00EE1DDB">
            <w:pPr>
              <w:jc w:val="center"/>
              <w:textAlignment w:val="baseline"/>
              <w:rPr>
                <w:sz w:val="28"/>
                <w:szCs w:val="28"/>
                <w:lang w:eastAsia="ru-RU"/>
              </w:rPr>
            </w:pPr>
          </w:p>
        </w:tc>
        <w:tc>
          <w:tcPr>
            <w:tcW w:w="527" w:type="dxa"/>
            <w:tcMar>
              <w:top w:w="225" w:type="dxa"/>
              <w:left w:w="75" w:type="dxa"/>
              <w:bottom w:w="225" w:type="dxa"/>
              <w:right w:w="75" w:type="dxa"/>
            </w:tcMar>
          </w:tcPr>
          <w:p w14:paraId="1BD7AC86" w14:textId="4A7EAF05" w:rsidR="001039FC" w:rsidRPr="00DB3917" w:rsidRDefault="001039FC" w:rsidP="00EE1DDB">
            <w:pPr>
              <w:jc w:val="center"/>
              <w:textAlignment w:val="baseline"/>
              <w:rPr>
                <w:sz w:val="28"/>
                <w:szCs w:val="28"/>
                <w:lang w:eastAsia="ru-RU"/>
              </w:rPr>
            </w:pPr>
          </w:p>
        </w:tc>
      </w:tr>
    </w:tbl>
    <w:p w14:paraId="540750A9" w14:textId="77777777" w:rsidR="00E306E4" w:rsidRPr="00DB3917" w:rsidRDefault="00E306E4" w:rsidP="00E306E4">
      <w:pPr>
        <w:shd w:val="clear" w:color="auto" w:fill="FFFFFF"/>
        <w:jc w:val="both"/>
        <w:textAlignment w:val="baseline"/>
        <w:rPr>
          <w:sz w:val="28"/>
          <w:szCs w:val="28"/>
        </w:rPr>
      </w:pPr>
    </w:p>
    <w:p w14:paraId="36528BB9" w14:textId="77777777" w:rsidR="00E306E4" w:rsidRPr="00DB3917" w:rsidRDefault="00E306E4" w:rsidP="00E306E4">
      <w:pPr>
        <w:shd w:val="clear" w:color="auto" w:fill="FFFFFF"/>
        <w:jc w:val="both"/>
        <w:textAlignment w:val="baseline"/>
        <w:rPr>
          <w:sz w:val="28"/>
          <w:szCs w:val="28"/>
        </w:rPr>
      </w:pPr>
    </w:p>
    <w:p w14:paraId="4C0BDAB2" w14:textId="1C0CFB78" w:rsidR="00AC28F1" w:rsidRPr="00DB3917" w:rsidRDefault="00E306E4" w:rsidP="00E306E4">
      <w:pPr>
        <w:shd w:val="clear" w:color="auto" w:fill="FFFFFF"/>
        <w:jc w:val="both"/>
        <w:textAlignment w:val="baseline"/>
        <w:rPr>
          <w:sz w:val="28"/>
          <w:szCs w:val="28"/>
        </w:rPr>
      </w:pPr>
      <w:r w:rsidRPr="00DB3917">
        <w:rPr>
          <w:sz w:val="28"/>
          <w:szCs w:val="28"/>
        </w:rPr>
        <w:t>Секретар сільської ради</w:t>
      </w:r>
      <w:r w:rsidRPr="00DB3917">
        <w:rPr>
          <w:sz w:val="28"/>
          <w:szCs w:val="28"/>
        </w:rPr>
        <w:tab/>
      </w:r>
      <w:r w:rsidRPr="00DB3917">
        <w:rPr>
          <w:sz w:val="28"/>
          <w:szCs w:val="28"/>
        </w:rPr>
        <w:tab/>
      </w:r>
      <w:r w:rsidRPr="00DB3917">
        <w:rPr>
          <w:sz w:val="28"/>
          <w:szCs w:val="28"/>
        </w:rPr>
        <w:tab/>
      </w:r>
      <w:r w:rsidRPr="00DB3917">
        <w:rPr>
          <w:sz w:val="28"/>
          <w:szCs w:val="28"/>
        </w:rPr>
        <w:tab/>
      </w:r>
      <w:r w:rsidRPr="00DB3917">
        <w:rPr>
          <w:sz w:val="28"/>
          <w:szCs w:val="28"/>
        </w:rPr>
        <w:tab/>
        <w:t xml:space="preserve">         Світлана ЛЯХІМЕЦЬ</w:t>
      </w:r>
    </w:p>
    <w:p w14:paraId="043B4485" w14:textId="3CE6FFC0" w:rsidR="00AC28F1" w:rsidRPr="00DB3917" w:rsidRDefault="00AC28F1" w:rsidP="00AC28F1">
      <w:pPr>
        <w:ind w:left="4536"/>
        <w:rPr>
          <w:sz w:val="28"/>
          <w:szCs w:val="28"/>
        </w:rPr>
      </w:pPr>
      <w:r w:rsidRPr="00DB3917">
        <w:rPr>
          <w:sz w:val="28"/>
          <w:szCs w:val="28"/>
        </w:rPr>
        <w:br w:type="page"/>
      </w:r>
      <w:r w:rsidRPr="00DB3917">
        <w:rPr>
          <w:sz w:val="28"/>
          <w:szCs w:val="28"/>
        </w:rPr>
        <w:lastRenderedPageBreak/>
        <w:t>Додаток 3</w:t>
      </w:r>
    </w:p>
    <w:p w14:paraId="70C04528" w14:textId="77777777" w:rsidR="00AC28F1" w:rsidRPr="00DB3917" w:rsidRDefault="00AC28F1" w:rsidP="00AC28F1">
      <w:pPr>
        <w:ind w:left="4536"/>
        <w:rPr>
          <w:sz w:val="28"/>
          <w:szCs w:val="28"/>
        </w:rPr>
      </w:pPr>
      <w:r w:rsidRPr="00DB3917">
        <w:rPr>
          <w:sz w:val="28"/>
          <w:szCs w:val="28"/>
        </w:rPr>
        <w:t>до рішення сільської ради</w:t>
      </w:r>
    </w:p>
    <w:p w14:paraId="1B29FB21" w14:textId="77777777" w:rsidR="00AC28F1" w:rsidRPr="00DB3917" w:rsidRDefault="00AC28F1" w:rsidP="00AC28F1">
      <w:pPr>
        <w:ind w:left="4536"/>
        <w:jc w:val="both"/>
        <w:rPr>
          <w:sz w:val="28"/>
          <w:szCs w:val="28"/>
        </w:rPr>
      </w:pPr>
      <w:r w:rsidRPr="00DB3917">
        <w:rPr>
          <w:sz w:val="28"/>
          <w:szCs w:val="28"/>
        </w:rPr>
        <w:t>від 30 квітня 2026 року № 1361–41/VIII</w:t>
      </w:r>
    </w:p>
    <w:p w14:paraId="41E53EE4" w14:textId="77777777" w:rsidR="00AC28F1" w:rsidRPr="00DB3917" w:rsidRDefault="00AC28F1" w:rsidP="00AC28F1">
      <w:pPr>
        <w:ind w:left="4536"/>
        <w:jc w:val="both"/>
        <w:rPr>
          <w:sz w:val="28"/>
          <w:szCs w:val="28"/>
        </w:rPr>
      </w:pPr>
    </w:p>
    <w:p w14:paraId="34FB03C2" w14:textId="6DC12CB1" w:rsidR="00AC28F1" w:rsidRPr="00DB3917" w:rsidRDefault="009756E6" w:rsidP="006445AE">
      <w:pPr>
        <w:jc w:val="center"/>
        <w:rPr>
          <w:sz w:val="28"/>
          <w:szCs w:val="28"/>
        </w:rPr>
      </w:pPr>
      <w:r>
        <w:rPr>
          <w:sz w:val="28"/>
          <w:szCs w:val="28"/>
        </w:rPr>
        <w:pict w14:anchorId="35392EB2">
          <v:shape id="image1.png" o:spid="_x0000_i1026" type="#_x0000_t75" alt="TSIGN" style="width:39.75pt;height:52.5pt;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0" o:title="TSIGN"/>
          </v:shape>
        </w:pict>
      </w:r>
    </w:p>
    <w:p w14:paraId="0DF738A3" w14:textId="36BAB7A3" w:rsidR="006445AE" w:rsidRPr="00DB3917" w:rsidRDefault="00BF3023" w:rsidP="00161C7C">
      <w:pPr>
        <w:widowControl w:val="0"/>
        <w:autoSpaceDE w:val="0"/>
        <w:autoSpaceDN w:val="0"/>
        <w:spacing w:before="89"/>
        <w:ind w:right="-1"/>
        <w:jc w:val="center"/>
        <w:rPr>
          <w:b/>
          <w:sz w:val="28"/>
          <w:szCs w:val="28"/>
        </w:rPr>
      </w:pPr>
      <w:r w:rsidRPr="00DB3917">
        <w:rPr>
          <w:b/>
          <w:sz w:val="28"/>
          <w:szCs w:val="28"/>
        </w:rPr>
        <w:t>СВІДОЦТВО</w:t>
      </w:r>
      <w:r w:rsidR="00161C7C" w:rsidRPr="00DB3917">
        <w:rPr>
          <w:b/>
          <w:sz w:val="28"/>
          <w:szCs w:val="28"/>
        </w:rPr>
        <w:t xml:space="preserve"> </w:t>
      </w:r>
      <w:r w:rsidRPr="00DB3917">
        <w:rPr>
          <w:b/>
          <w:sz w:val="28"/>
          <w:szCs w:val="28"/>
        </w:rPr>
        <w:t xml:space="preserve">ПРО ПРАВО ВЛАСНОСТІ </w:t>
      </w:r>
    </w:p>
    <w:p w14:paraId="725804D5" w14:textId="4259E6C7" w:rsidR="00BF3023" w:rsidRPr="00DB3917" w:rsidRDefault="00BF3023" w:rsidP="006445AE">
      <w:pPr>
        <w:widowControl w:val="0"/>
        <w:autoSpaceDE w:val="0"/>
        <w:autoSpaceDN w:val="0"/>
        <w:spacing w:before="89"/>
        <w:ind w:right="-1"/>
        <w:jc w:val="center"/>
        <w:rPr>
          <w:b/>
          <w:sz w:val="28"/>
          <w:szCs w:val="28"/>
        </w:rPr>
      </w:pPr>
      <w:r w:rsidRPr="00DB3917">
        <w:rPr>
          <w:b/>
          <w:sz w:val="28"/>
          <w:szCs w:val="28"/>
        </w:rPr>
        <w:t>НА  НЕРУХОМЕ МАЙНО</w:t>
      </w:r>
    </w:p>
    <w:p w14:paraId="5442E277" w14:textId="77777777" w:rsidR="008C75FF" w:rsidRPr="00DB3917" w:rsidRDefault="00BF3023" w:rsidP="00161C7C">
      <w:pPr>
        <w:widowControl w:val="0"/>
        <w:tabs>
          <w:tab w:val="right" w:pos="10012"/>
        </w:tabs>
        <w:autoSpaceDE w:val="0"/>
        <w:autoSpaceDN w:val="0"/>
        <w:ind w:left="682" w:hanging="682"/>
        <w:rPr>
          <w:sz w:val="28"/>
          <w:szCs w:val="28"/>
        </w:rPr>
      </w:pPr>
      <w:bookmarkStart w:id="2" w:name="_Hlk171409106"/>
      <w:r w:rsidRPr="00DB3917">
        <w:rPr>
          <w:sz w:val="28"/>
          <w:szCs w:val="28"/>
        </w:rPr>
        <w:t>Дніпропетровська</w:t>
      </w:r>
      <w:bookmarkEnd w:id="2"/>
      <w:r w:rsidRPr="00DB3917">
        <w:rPr>
          <w:sz w:val="28"/>
          <w:szCs w:val="28"/>
        </w:rPr>
        <w:t xml:space="preserve"> </w:t>
      </w:r>
      <w:r w:rsidRPr="00DB3917">
        <w:rPr>
          <w:spacing w:val="-1"/>
          <w:sz w:val="28"/>
          <w:szCs w:val="28"/>
        </w:rPr>
        <w:t xml:space="preserve"> </w:t>
      </w:r>
      <w:r w:rsidRPr="00DB3917">
        <w:rPr>
          <w:sz w:val="28"/>
          <w:szCs w:val="28"/>
        </w:rPr>
        <w:t xml:space="preserve">область, </w:t>
      </w:r>
    </w:p>
    <w:p w14:paraId="2B0DFA65" w14:textId="77777777" w:rsidR="008C75FF" w:rsidRPr="00DB3917" w:rsidRDefault="006445AE" w:rsidP="00161C7C">
      <w:pPr>
        <w:widowControl w:val="0"/>
        <w:tabs>
          <w:tab w:val="right" w:pos="10012"/>
        </w:tabs>
        <w:autoSpaceDE w:val="0"/>
        <w:autoSpaceDN w:val="0"/>
        <w:ind w:left="682" w:hanging="682"/>
        <w:rPr>
          <w:sz w:val="28"/>
          <w:szCs w:val="28"/>
        </w:rPr>
      </w:pPr>
      <w:r w:rsidRPr="00DB3917">
        <w:rPr>
          <w:sz w:val="28"/>
          <w:szCs w:val="28"/>
        </w:rPr>
        <w:t>Синельниківський</w:t>
      </w:r>
      <w:r w:rsidR="00BF3023" w:rsidRPr="00DB3917">
        <w:rPr>
          <w:spacing w:val="-1"/>
          <w:sz w:val="28"/>
          <w:szCs w:val="28"/>
        </w:rPr>
        <w:t xml:space="preserve"> </w:t>
      </w:r>
      <w:r w:rsidR="00BF3023" w:rsidRPr="00DB3917">
        <w:rPr>
          <w:sz w:val="28"/>
          <w:szCs w:val="28"/>
        </w:rPr>
        <w:t xml:space="preserve">район, </w:t>
      </w:r>
    </w:p>
    <w:p w14:paraId="35BE473B" w14:textId="0E876227" w:rsidR="00BF3023" w:rsidRPr="00DB3917" w:rsidRDefault="006445AE" w:rsidP="00161C7C">
      <w:pPr>
        <w:widowControl w:val="0"/>
        <w:tabs>
          <w:tab w:val="right" w:pos="10012"/>
        </w:tabs>
        <w:autoSpaceDE w:val="0"/>
        <w:autoSpaceDN w:val="0"/>
        <w:ind w:left="682" w:hanging="682"/>
        <w:rPr>
          <w:sz w:val="28"/>
          <w:szCs w:val="28"/>
        </w:rPr>
      </w:pPr>
      <w:r w:rsidRPr="00DB3917">
        <w:rPr>
          <w:sz w:val="28"/>
          <w:szCs w:val="28"/>
        </w:rPr>
        <w:t>село ________________</w:t>
      </w:r>
      <w:r w:rsidR="00BF3023" w:rsidRPr="00DB3917">
        <w:rPr>
          <w:sz w:val="28"/>
          <w:szCs w:val="28"/>
        </w:rPr>
        <w:t xml:space="preserve">        </w:t>
      </w:r>
      <w:r w:rsidR="008C75FF" w:rsidRPr="00DB3917">
        <w:rPr>
          <w:sz w:val="28"/>
          <w:szCs w:val="28"/>
        </w:rPr>
        <w:t xml:space="preserve">                                      </w:t>
      </w:r>
      <w:r w:rsidR="00BF3023" w:rsidRPr="00DB3917">
        <w:rPr>
          <w:sz w:val="28"/>
          <w:szCs w:val="28"/>
        </w:rPr>
        <w:t xml:space="preserve"> ____ ___</w:t>
      </w:r>
      <w:r w:rsidRPr="00DB3917">
        <w:rPr>
          <w:sz w:val="28"/>
          <w:szCs w:val="28"/>
        </w:rPr>
        <w:t>________</w:t>
      </w:r>
      <w:r w:rsidR="00BF3023" w:rsidRPr="00DB3917">
        <w:rPr>
          <w:sz w:val="28"/>
          <w:szCs w:val="28"/>
        </w:rPr>
        <w:t>___202__</w:t>
      </w:r>
      <w:r w:rsidRPr="00DB3917">
        <w:rPr>
          <w:sz w:val="28"/>
          <w:szCs w:val="28"/>
        </w:rPr>
        <w:t>р.</w:t>
      </w:r>
    </w:p>
    <w:p w14:paraId="4EAAEB23" w14:textId="77777777" w:rsidR="00BF3023" w:rsidRPr="00DB3917" w:rsidRDefault="00BF3023" w:rsidP="00161C7C">
      <w:pPr>
        <w:widowControl w:val="0"/>
        <w:autoSpaceDE w:val="0"/>
        <w:autoSpaceDN w:val="0"/>
        <w:rPr>
          <w:sz w:val="28"/>
          <w:szCs w:val="28"/>
        </w:rPr>
      </w:pPr>
    </w:p>
    <w:p w14:paraId="12EC92C3" w14:textId="77777777" w:rsidR="008C75FF" w:rsidRPr="00DB3917" w:rsidRDefault="00BF3023" w:rsidP="00161C7C">
      <w:pPr>
        <w:widowControl w:val="0"/>
        <w:autoSpaceDE w:val="0"/>
        <w:autoSpaceDN w:val="0"/>
        <w:ind w:right="-1"/>
        <w:jc w:val="center"/>
        <w:rPr>
          <w:b/>
          <w:sz w:val="28"/>
          <w:szCs w:val="28"/>
        </w:rPr>
      </w:pPr>
      <w:r w:rsidRPr="00DB3917">
        <w:rPr>
          <w:b/>
          <w:sz w:val="28"/>
          <w:szCs w:val="28"/>
        </w:rPr>
        <w:t xml:space="preserve">ВИКОНАВЧИЙ КОМІТЕТ </w:t>
      </w:r>
    </w:p>
    <w:p w14:paraId="5CACF316" w14:textId="242DFA6B" w:rsidR="008C75FF" w:rsidRPr="00DB3917" w:rsidRDefault="006445AE" w:rsidP="00161C7C">
      <w:pPr>
        <w:widowControl w:val="0"/>
        <w:autoSpaceDE w:val="0"/>
        <w:autoSpaceDN w:val="0"/>
        <w:ind w:right="-1"/>
        <w:jc w:val="center"/>
        <w:rPr>
          <w:b/>
          <w:spacing w:val="-3"/>
          <w:sz w:val="28"/>
          <w:szCs w:val="28"/>
        </w:rPr>
      </w:pPr>
      <w:r w:rsidRPr="00DB3917">
        <w:rPr>
          <w:b/>
          <w:sz w:val="28"/>
          <w:szCs w:val="28"/>
        </w:rPr>
        <w:t>БОГИНІВСЬКОЇ СІЛЬСЬКОЇ</w:t>
      </w:r>
      <w:r w:rsidR="00BF3023" w:rsidRPr="00DB3917">
        <w:rPr>
          <w:b/>
          <w:sz w:val="28"/>
          <w:szCs w:val="28"/>
        </w:rPr>
        <w:t xml:space="preserve"> РАДИ</w:t>
      </w:r>
      <w:r w:rsidR="00BF3023" w:rsidRPr="00DB3917">
        <w:rPr>
          <w:b/>
          <w:spacing w:val="-52"/>
          <w:sz w:val="28"/>
          <w:szCs w:val="28"/>
        </w:rPr>
        <w:t xml:space="preserve"> </w:t>
      </w:r>
      <w:r w:rsidRPr="00DB3917">
        <w:rPr>
          <w:b/>
          <w:sz w:val="28"/>
          <w:szCs w:val="28"/>
        </w:rPr>
        <w:t>СИНЕЛНИКІВСЬКОГО</w:t>
      </w:r>
      <w:r w:rsidR="00BF3023" w:rsidRPr="00DB3917">
        <w:rPr>
          <w:b/>
          <w:sz w:val="28"/>
          <w:szCs w:val="28"/>
        </w:rPr>
        <w:t xml:space="preserve"> РАЙОНУ</w:t>
      </w:r>
      <w:r w:rsidR="00BF3023" w:rsidRPr="00DB3917">
        <w:rPr>
          <w:b/>
          <w:spacing w:val="-3"/>
          <w:sz w:val="28"/>
          <w:szCs w:val="28"/>
        </w:rPr>
        <w:t xml:space="preserve"> </w:t>
      </w:r>
    </w:p>
    <w:p w14:paraId="0E0B8365" w14:textId="7811C484" w:rsidR="00BF3023" w:rsidRPr="00DB3917" w:rsidRDefault="00BF3023" w:rsidP="00161C7C">
      <w:pPr>
        <w:widowControl w:val="0"/>
        <w:autoSpaceDE w:val="0"/>
        <w:autoSpaceDN w:val="0"/>
        <w:ind w:right="-1"/>
        <w:jc w:val="center"/>
        <w:rPr>
          <w:b/>
          <w:sz w:val="28"/>
          <w:szCs w:val="28"/>
        </w:rPr>
      </w:pPr>
      <w:r w:rsidRPr="00DB3917">
        <w:rPr>
          <w:b/>
          <w:spacing w:val="-3"/>
          <w:sz w:val="28"/>
          <w:szCs w:val="28"/>
        </w:rPr>
        <w:t xml:space="preserve">ДНІПРОПЕТРОВСЬКОЇ </w:t>
      </w:r>
      <w:r w:rsidRPr="00DB3917">
        <w:rPr>
          <w:b/>
          <w:sz w:val="28"/>
          <w:szCs w:val="28"/>
        </w:rPr>
        <w:t>ОБЛАСТІ</w:t>
      </w:r>
    </w:p>
    <w:p w14:paraId="6ABC7FD2" w14:textId="77777777" w:rsidR="00BF3023" w:rsidRPr="00DB3917" w:rsidRDefault="00BF3023" w:rsidP="00161C7C">
      <w:pPr>
        <w:widowControl w:val="0"/>
        <w:autoSpaceDE w:val="0"/>
        <w:autoSpaceDN w:val="0"/>
        <w:rPr>
          <w:b/>
          <w:sz w:val="28"/>
          <w:szCs w:val="28"/>
        </w:rPr>
      </w:pPr>
    </w:p>
    <w:p w14:paraId="4CF10169" w14:textId="57FABBA3" w:rsidR="00BF3023" w:rsidRPr="00DB3917" w:rsidRDefault="00BF3023" w:rsidP="00161C7C">
      <w:pPr>
        <w:widowControl w:val="0"/>
        <w:tabs>
          <w:tab w:val="left" w:pos="1560"/>
        </w:tabs>
        <w:autoSpaceDE w:val="0"/>
        <w:autoSpaceDN w:val="0"/>
        <w:jc w:val="both"/>
        <w:rPr>
          <w:sz w:val="28"/>
          <w:szCs w:val="28"/>
        </w:rPr>
      </w:pPr>
      <w:r w:rsidRPr="00DB3917">
        <w:rPr>
          <w:b/>
          <w:sz w:val="28"/>
          <w:szCs w:val="28"/>
        </w:rPr>
        <w:t>Тип</w:t>
      </w:r>
      <w:r w:rsidRPr="00DB3917">
        <w:rPr>
          <w:b/>
          <w:spacing w:val="-1"/>
          <w:sz w:val="28"/>
          <w:szCs w:val="28"/>
        </w:rPr>
        <w:t xml:space="preserve"> </w:t>
      </w:r>
      <w:r w:rsidRPr="00DB3917">
        <w:rPr>
          <w:b/>
          <w:sz w:val="28"/>
          <w:szCs w:val="28"/>
        </w:rPr>
        <w:t>об’єкта:</w:t>
      </w:r>
      <w:r w:rsidRPr="00DB3917">
        <w:rPr>
          <w:b/>
          <w:sz w:val="28"/>
          <w:szCs w:val="28"/>
        </w:rPr>
        <w:tab/>
      </w:r>
      <w:r w:rsidRPr="00DB3917">
        <w:rPr>
          <w:sz w:val="28"/>
          <w:szCs w:val="28"/>
        </w:rPr>
        <w:t>квартира</w:t>
      </w:r>
      <w:r w:rsidR="006445AE" w:rsidRPr="00DB3917">
        <w:rPr>
          <w:sz w:val="28"/>
          <w:szCs w:val="28"/>
        </w:rPr>
        <w:t xml:space="preserve"> (</w:t>
      </w:r>
      <w:r w:rsidR="00D543EC" w:rsidRPr="00DB3917">
        <w:rPr>
          <w:sz w:val="28"/>
          <w:szCs w:val="28"/>
        </w:rPr>
        <w:t>садибн</w:t>
      </w:r>
      <w:r w:rsidR="001601E5" w:rsidRPr="00DB3917">
        <w:rPr>
          <w:sz w:val="28"/>
          <w:szCs w:val="28"/>
        </w:rPr>
        <w:t>ий (індивідуальний) житловий будинок</w:t>
      </w:r>
      <w:r w:rsidR="00D543EC" w:rsidRPr="00DB3917">
        <w:rPr>
          <w:sz w:val="28"/>
          <w:szCs w:val="28"/>
        </w:rPr>
        <w:t>)</w:t>
      </w:r>
    </w:p>
    <w:p w14:paraId="54CFF7EE" w14:textId="65F36CD9" w:rsidR="00BF3023" w:rsidRPr="00DB3917" w:rsidRDefault="00BF3023" w:rsidP="00161C7C">
      <w:pPr>
        <w:widowControl w:val="0"/>
        <w:tabs>
          <w:tab w:val="left" w:pos="0"/>
          <w:tab w:val="left" w:pos="4252"/>
          <w:tab w:val="left" w:pos="5136"/>
          <w:tab w:val="left" w:pos="6002"/>
        </w:tabs>
        <w:autoSpaceDE w:val="0"/>
        <w:autoSpaceDN w:val="0"/>
        <w:ind w:right="-36"/>
        <w:jc w:val="both"/>
        <w:rPr>
          <w:sz w:val="28"/>
          <w:szCs w:val="28"/>
        </w:rPr>
      </w:pPr>
      <w:r w:rsidRPr="00DB3917">
        <w:rPr>
          <w:b/>
          <w:sz w:val="28"/>
          <w:szCs w:val="28"/>
        </w:rPr>
        <w:t>Адреса</w:t>
      </w:r>
      <w:r w:rsidRPr="00DB3917">
        <w:rPr>
          <w:b/>
          <w:spacing w:val="-2"/>
          <w:sz w:val="28"/>
          <w:szCs w:val="28"/>
        </w:rPr>
        <w:t xml:space="preserve"> </w:t>
      </w:r>
      <w:r w:rsidRPr="00DB3917">
        <w:rPr>
          <w:b/>
          <w:sz w:val="28"/>
          <w:szCs w:val="28"/>
        </w:rPr>
        <w:t xml:space="preserve">об’єкта: </w:t>
      </w:r>
      <w:r w:rsidRPr="00DB3917">
        <w:rPr>
          <w:sz w:val="28"/>
          <w:szCs w:val="28"/>
        </w:rPr>
        <w:t>Дніпропетровська</w:t>
      </w:r>
      <w:r w:rsidRPr="00DB3917">
        <w:rPr>
          <w:spacing w:val="-2"/>
          <w:sz w:val="28"/>
          <w:szCs w:val="28"/>
        </w:rPr>
        <w:t xml:space="preserve"> </w:t>
      </w:r>
      <w:r w:rsidRPr="00DB3917">
        <w:rPr>
          <w:sz w:val="28"/>
          <w:szCs w:val="28"/>
        </w:rPr>
        <w:t>область,</w:t>
      </w:r>
      <w:r w:rsidRPr="00DB3917">
        <w:rPr>
          <w:spacing w:val="-1"/>
          <w:sz w:val="28"/>
          <w:szCs w:val="28"/>
        </w:rPr>
        <w:t xml:space="preserve"> </w:t>
      </w:r>
      <w:r w:rsidR="00D543EC" w:rsidRPr="00DB3917">
        <w:rPr>
          <w:sz w:val="28"/>
          <w:szCs w:val="28"/>
        </w:rPr>
        <w:t xml:space="preserve">Синельниківський </w:t>
      </w:r>
      <w:r w:rsidRPr="00DB3917">
        <w:rPr>
          <w:spacing w:val="-1"/>
          <w:sz w:val="28"/>
          <w:szCs w:val="28"/>
        </w:rPr>
        <w:t xml:space="preserve"> </w:t>
      </w:r>
      <w:r w:rsidRPr="00DB3917">
        <w:rPr>
          <w:sz w:val="28"/>
          <w:szCs w:val="28"/>
        </w:rPr>
        <w:t xml:space="preserve">район,  </w:t>
      </w:r>
      <w:r w:rsidR="00D543EC" w:rsidRPr="00DB3917">
        <w:rPr>
          <w:sz w:val="28"/>
          <w:szCs w:val="28"/>
        </w:rPr>
        <w:t>село</w:t>
      </w:r>
      <w:r w:rsidRPr="00DB3917">
        <w:rPr>
          <w:sz w:val="28"/>
          <w:szCs w:val="28"/>
        </w:rPr>
        <w:t xml:space="preserve"> _____</w:t>
      </w:r>
      <w:r w:rsidR="00D543EC" w:rsidRPr="00DB3917">
        <w:rPr>
          <w:sz w:val="28"/>
          <w:szCs w:val="28"/>
        </w:rPr>
        <w:t>___________</w:t>
      </w:r>
      <w:r w:rsidRPr="00DB3917">
        <w:rPr>
          <w:sz w:val="28"/>
          <w:szCs w:val="28"/>
        </w:rPr>
        <w:t>_ в</w:t>
      </w:r>
      <w:r w:rsidRPr="00DB3917">
        <w:rPr>
          <w:spacing w:val="-1"/>
          <w:sz w:val="28"/>
          <w:szCs w:val="28"/>
        </w:rPr>
        <w:t>ул .</w:t>
      </w:r>
      <w:r w:rsidRPr="00DB3917">
        <w:rPr>
          <w:sz w:val="28"/>
          <w:szCs w:val="28"/>
          <w:u w:val="single"/>
        </w:rPr>
        <w:tab/>
      </w:r>
      <w:r w:rsidR="006E71C1" w:rsidRPr="00DB3917">
        <w:rPr>
          <w:sz w:val="28"/>
          <w:szCs w:val="28"/>
          <w:u w:val="single"/>
        </w:rPr>
        <w:t xml:space="preserve">                              </w:t>
      </w:r>
      <w:r w:rsidRPr="00DB3917">
        <w:rPr>
          <w:sz w:val="28"/>
          <w:szCs w:val="28"/>
        </w:rPr>
        <w:t>,</w:t>
      </w:r>
      <w:r w:rsidRPr="00DB3917">
        <w:rPr>
          <w:spacing w:val="-1"/>
          <w:sz w:val="28"/>
          <w:szCs w:val="28"/>
        </w:rPr>
        <w:t xml:space="preserve"> </w:t>
      </w:r>
      <w:r w:rsidR="00161C7C" w:rsidRPr="00DB3917">
        <w:rPr>
          <w:spacing w:val="-1"/>
          <w:sz w:val="28"/>
          <w:szCs w:val="28"/>
        </w:rPr>
        <w:t>буд. ____</w:t>
      </w:r>
      <w:r w:rsidR="00161C7C" w:rsidRPr="00DB3917">
        <w:rPr>
          <w:sz w:val="28"/>
          <w:szCs w:val="28"/>
        </w:rPr>
        <w:t xml:space="preserve">, </w:t>
      </w:r>
      <w:r w:rsidRPr="00DB3917">
        <w:rPr>
          <w:sz w:val="28"/>
          <w:szCs w:val="28"/>
        </w:rPr>
        <w:t>кв</w:t>
      </w:r>
      <w:r w:rsidR="00537948" w:rsidRPr="00DB3917">
        <w:rPr>
          <w:sz w:val="28"/>
          <w:szCs w:val="28"/>
        </w:rPr>
        <w:t xml:space="preserve">. </w:t>
      </w:r>
      <w:r w:rsidRPr="00DB3917">
        <w:rPr>
          <w:sz w:val="28"/>
          <w:szCs w:val="28"/>
        </w:rPr>
        <w:t>__</w:t>
      </w:r>
      <w:r w:rsidR="00537948" w:rsidRPr="00DB3917">
        <w:rPr>
          <w:sz w:val="28"/>
          <w:szCs w:val="28"/>
        </w:rPr>
        <w:t>__</w:t>
      </w:r>
    </w:p>
    <w:p w14:paraId="496736AF" w14:textId="77777777" w:rsidR="00BF3023" w:rsidRPr="00DB3917" w:rsidRDefault="00BF3023" w:rsidP="00161C7C">
      <w:pPr>
        <w:widowControl w:val="0"/>
        <w:tabs>
          <w:tab w:val="left" w:pos="2462"/>
          <w:tab w:val="left" w:pos="4252"/>
          <w:tab w:val="left" w:pos="5136"/>
          <w:tab w:val="left" w:pos="6002"/>
        </w:tabs>
        <w:autoSpaceDE w:val="0"/>
        <w:autoSpaceDN w:val="0"/>
        <w:ind w:left="2498" w:right="-36" w:hanging="2498"/>
        <w:rPr>
          <w:sz w:val="28"/>
          <w:szCs w:val="28"/>
        </w:rPr>
      </w:pPr>
    </w:p>
    <w:tbl>
      <w:tblPr>
        <w:tblW w:w="923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5"/>
        <w:gridCol w:w="2410"/>
        <w:gridCol w:w="2126"/>
      </w:tblGrid>
      <w:tr w:rsidR="00DB3917" w:rsidRPr="00DB3917" w14:paraId="31D40D0D" w14:textId="77777777">
        <w:trPr>
          <w:trHeight w:val="546"/>
        </w:trPr>
        <w:tc>
          <w:tcPr>
            <w:tcW w:w="4695" w:type="dxa"/>
            <w:shd w:val="clear" w:color="auto" w:fill="auto"/>
          </w:tcPr>
          <w:p w14:paraId="17A9AD85" w14:textId="77777777" w:rsidR="00BF3023" w:rsidRDefault="00BF3023">
            <w:pPr>
              <w:widowControl w:val="0"/>
              <w:autoSpaceDE w:val="0"/>
              <w:autoSpaceDN w:val="0"/>
              <w:spacing w:line="315" w:lineRule="exact"/>
              <w:ind w:left="105"/>
              <w:jc w:val="center"/>
              <w:rPr>
                <w:sz w:val="28"/>
                <w:szCs w:val="28"/>
              </w:rPr>
            </w:pPr>
            <w:r>
              <w:rPr>
                <w:sz w:val="28"/>
                <w:szCs w:val="28"/>
              </w:rPr>
              <w:t>Власники</w:t>
            </w:r>
          </w:p>
          <w:p w14:paraId="637287E7" w14:textId="77777777" w:rsidR="00BF3023" w:rsidRDefault="00BF3023">
            <w:pPr>
              <w:widowControl w:val="0"/>
              <w:autoSpaceDE w:val="0"/>
              <w:autoSpaceDN w:val="0"/>
              <w:spacing w:line="315" w:lineRule="exact"/>
              <w:ind w:left="105"/>
              <w:jc w:val="center"/>
              <w:rPr>
                <w:sz w:val="28"/>
                <w:szCs w:val="28"/>
              </w:rPr>
            </w:pPr>
            <w:r>
              <w:rPr>
                <w:sz w:val="28"/>
                <w:szCs w:val="28"/>
              </w:rPr>
              <w:t>(ПІБ, ідентифікаційний номер)</w:t>
            </w:r>
          </w:p>
        </w:tc>
        <w:tc>
          <w:tcPr>
            <w:tcW w:w="2410" w:type="dxa"/>
            <w:shd w:val="clear" w:color="auto" w:fill="auto"/>
          </w:tcPr>
          <w:p w14:paraId="3BD498C9" w14:textId="77777777" w:rsidR="00BF3023" w:rsidRDefault="00BF3023">
            <w:pPr>
              <w:widowControl w:val="0"/>
              <w:autoSpaceDE w:val="0"/>
              <w:autoSpaceDN w:val="0"/>
              <w:spacing w:line="315" w:lineRule="exact"/>
              <w:ind w:left="107"/>
              <w:rPr>
                <w:sz w:val="28"/>
                <w:szCs w:val="28"/>
              </w:rPr>
            </w:pPr>
            <w:r>
              <w:rPr>
                <w:sz w:val="28"/>
                <w:szCs w:val="28"/>
              </w:rPr>
              <w:t>Форма</w:t>
            </w:r>
            <w:r>
              <w:rPr>
                <w:spacing w:val="-4"/>
                <w:sz w:val="28"/>
                <w:szCs w:val="28"/>
              </w:rPr>
              <w:t xml:space="preserve"> </w:t>
            </w:r>
            <w:r>
              <w:rPr>
                <w:sz w:val="28"/>
                <w:szCs w:val="28"/>
              </w:rPr>
              <w:t>власності</w:t>
            </w:r>
          </w:p>
        </w:tc>
        <w:tc>
          <w:tcPr>
            <w:tcW w:w="2126" w:type="dxa"/>
            <w:shd w:val="clear" w:color="auto" w:fill="auto"/>
          </w:tcPr>
          <w:p w14:paraId="65F63820" w14:textId="77777777" w:rsidR="00BF3023" w:rsidRDefault="00BF3023">
            <w:pPr>
              <w:widowControl w:val="0"/>
              <w:autoSpaceDE w:val="0"/>
              <w:autoSpaceDN w:val="0"/>
              <w:spacing w:line="315" w:lineRule="exact"/>
              <w:ind w:right="622"/>
              <w:jc w:val="right"/>
              <w:rPr>
                <w:sz w:val="28"/>
                <w:szCs w:val="28"/>
              </w:rPr>
            </w:pPr>
            <w:r>
              <w:rPr>
                <w:sz w:val="28"/>
                <w:szCs w:val="28"/>
              </w:rPr>
              <w:t>Частка</w:t>
            </w:r>
          </w:p>
        </w:tc>
      </w:tr>
      <w:tr w:rsidR="002064E2" w:rsidRPr="00DB3917" w14:paraId="0E701A9B" w14:textId="77777777">
        <w:trPr>
          <w:trHeight w:val="544"/>
        </w:trPr>
        <w:tc>
          <w:tcPr>
            <w:tcW w:w="4695" w:type="dxa"/>
            <w:shd w:val="clear" w:color="auto" w:fill="auto"/>
          </w:tcPr>
          <w:p w14:paraId="2F057501" w14:textId="77777777" w:rsidR="00BF3023" w:rsidRDefault="00BF3023">
            <w:pPr>
              <w:widowControl w:val="0"/>
              <w:autoSpaceDE w:val="0"/>
              <w:autoSpaceDN w:val="0"/>
              <w:rPr>
                <w:sz w:val="28"/>
                <w:szCs w:val="28"/>
              </w:rPr>
            </w:pPr>
          </w:p>
        </w:tc>
        <w:tc>
          <w:tcPr>
            <w:tcW w:w="2410" w:type="dxa"/>
            <w:tcBorders>
              <w:top w:val="nil"/>
            </w:tcBorders>
            <w:shd w:val="clear" w:color="auto" w:fill="auto"/>
          </w:tcPr>
          <w:p w14:paraId="7F667390" w14:textId="77777777" w:rsidR="00BF3023" w:rsidRDefault="00BF3023">
            <w:pPr>
              <w:widowControl w:val="0"/>
              <w:autoSpaceDE w:val="0"/>
              <w:autoSpaceDN w:val="0"/>
              <w:rPr>
                <w:sz w:val="28"/>
                <w:szCs w:val="28"/>
              </w:rPr>
            </w:pPr>
          </w:p>
        </w:tc>
        <w:tc>
          <w:tcPr>
            <w:tcW w:w="2126" w:type="dxa"/>
            <w:shd w:val="clear" w:color="auto" w:fill="auto"/>
          </w:tcPr>
          <w:p w14:paraId="186C511A" w14:textId="77777777" w:rsidR="00BF3023" w:rsidRDefault="00BF3023">
            <w:pPr>
              <w:widowControl w:val="0"/>
              <w:autoSpaceDE w:val="0"/>
              <w:autoSpaceDN w:val="0"/>
              <w:spacing w:line="315" w:lineRule="exact"/>
              <w:ind w:right="587"/>
              <w:jc w:val="right"/>
              <w:rPr>
                <w:sz w:val="28"/>
                <w:szCs w:val="28"/>
              </w:rPr>
            </w:pPr>
          </w:p>
        </w:tc>
      </w:tr>
      <w:tr w:rsidR="002064E2" w:rsidRPr="00DB3917" w14:paraId="75162A15" w14:textId="77777777">
        <w:trPr>
          <w:trHeight w:val="544"/>
        </w:trPr>
        <w:tc>
          <w:tcPr>
            <w:tcW w:w="4695" w:type="dxa"/>
            <w:shd w:val="clear" w:color="auto" w:fill="auto"/>
          </w:tcPr>
          <w:p w14:paraId="7DB95CB5" w14:textId="77777777" w:rsidR="00BF3023" w:rsidRDefault="00BF3023">
            <w:pPr>
              <w:widowControl w:val="0"/>
              <w:autoSpaceDE w:val="0"/>
              <w:autoSpaceDN w:val="0"/>
              <w:rPr>
                <w:sz w:val="28"/>
                <w:szCs w:val="28"/>
              </w:rPr>
            </w:pPr>
          </w:p>
        </w:tc>
        <w:tc>
          <w:tcPr>
            <w:tcW w:w="2410" w:type="dxa"/>
            <w:tcBorders>
              <w:top w:val="nil"/>
            </w:tcBorders>
            <w:shd w:val="clear" w:color="auto" w:fill="auto"/>
          </w:tcPr>
          <w:p w14:paraId="4B2698FE" w14:textId="77777777" w:rsidR="00BF3023" w:rsidRDefault="00BF3023">
            <w:pPr>
              <w:widowControl w:val="0"/>
              <w:autoSpaceDE w:val="0"/>
              <w:autoSpaceDN w:val="0"/>
              <w:rPr>
                <w:sz w:val="28"/>
                <w:szCs w:val="28"/>
              </w:rPr>
            </w:pPr>
          </w:p>
        </w:tc>
        <w:tc>
          <w:tcPr>
            <w:tcW w:w="2126" w:type="dxa"/>
            <w:shd w:val="clear" w:color="auto" w:fill="auto"/>
          </w:tcPr>
          <w:p w14:paraId="22C83140" w14:textId="77777777" w:rsidR="00BF3023" w:rsidRDefault="00BF3023">
            <w:pPr>
              <w:widowControl w:val="0"/>
              <w:autoSpaceDE w:val="0"/>
              <w:autoSpaceDN w:val="0"/>
              <w:spacing w:line="315" w:lineRule="exact"/>
              <w:ind w:right="587"/>
              <w:jc w:val="right"/>
              <w:rPr>
                <w:sz w:val="28"/>
                <w:szCs w:val="28"/>
              </w:rPr>
            </w:pPr>
          </w:p>
        </w:tc>
      </w:tr>
      <w:tr w:rsidR="002064E2" w:rsidRPr="00DB3917" w14:paraId="2560EACB" w14:textId="77777777">
        <w:trPr>
          <w:trHeight w:val="547"/>
        </w:trPr>
        <w:tc>
          <w:tcPr>
            <w:tcW w:w="4695" w:type="dxa"/>
            <w:shd w:val="clear" w:color="auto" w:fill="auto"/>
          </w:tcPr>
          <w:p w14:paraId="6E594C8E" w14:textId="77777777" w:rsidR="00BF3023" w:rsidRDefault="00BF3023">
            <w:pPr>
              <w:widowControl w:val="0"/>
              <w:autoSpaceDE w:val="0"/>
              <w:autoSpaceDN w:val="0"/>
              <w:rPr>
                <w:sz w:val="28"/>
                <w:szCs w:val="28"/>
              </w:rPr>
            </w:pPr>
          </w:p>
        </w:tc>
        <w:tc>
          <w:tcPr>
            <w:tcW w:w="2410" w:type="dxa"/>
            <w:tcBorders>
              <w:top w:val="nil"/>
            </w:tcBorders>
            <w:shd w:val="clear" w:color="auto" w:fill="auto"/>
          </w:tcPr>
          <w:p w14:paraId="72DAD733" w14:textId="77777777" w:rsidR="00BF3023" w:rsidRDefault="00BF3023">
            <w:pPr>
              <w:widowControl w:val="0"/>
              <w:autoSpaceDE w:val="0"/>
              <w:autoSpaceDN w:val="0"/>
              <w:rPr>
                <w:sz w:val="28"/>
                <w:szCs w:val="28"/>
              </w:rPr>
            </w:pPr>
          </w:p>
        </w:tc>
        <w:tc>
          <w:tcPr>
            <w:tcW w:w="2126" w:type="dxa"/>
            <w:shd w:val="clear" w:color="auto" w:fill="auto"/>
          </w:tcPr>
          <w:p w14:paraId="507EA3DB" w14:textId="77777777" w:rsidR="00BF3023" w:rsidRDefault="00BF3023">
            <w:pPr>
              <w:widowControl w:val="0"/>
              <w:autoSpaceDE w:val="0"/>
              <w:autoSpaceDN w:val="0"/>
              <w:spacing w:line="318" w:lineRule="exact"/>
              <w:ind w:right="587"/>
              <w:jc w:val="right"/>
              <w:rPr>
                <w:sz w:val="28"/>
                <w:szCs w:val="28"/>
              </w:rPr>
            </w:pPr>
          </w:p>
        </w:tc>
      </w:tr>
    </w:tbl>
    <w:p w14:paraId="121C263F" w14:textId="77777777" w:rsidR="00BF3023" w:rsidRPr="00DB3917" w:rsidRDefault="00BF3023" w:rsidP="00BF3023">
      <w:pPr>
        <w:widowControl w:val="0"/>
        <w:tabs>
          <w:tab w:val="left" w:pos="2563"/>
          <w:tab w:val="left" w:pos="6276"/>
        </w:tabs>
        <w:autoSpaceDE w:val="0"/>
        <w:autoSpaceDN w:val="0"/>
        <w:ind w:left="682"/>
        <w:rPr>
          <w:b/>
          <w:sz w:val="28"/>
          <w:szCs w:val="28"/>
        </w:rPr>
      </w:pPr>
    </w:p>
    <w:p w14:paraId="5CF3F0B6" w14:textId="0D02A0FE" w:rsidR="00BF3023" w:rsidRPr="00DB3917" w:rsidRDefault="00BF3023" w:rsidP="00161C7C">
      <w:pPr>
        <w:widowControl w:val="0"/>
        <w:tabs>
          <w:tab w:val="left" w:pos="2563"/>
          <w:tab w:val="left" w:pos="6276"/>
        </w:tabs>
        <w:autoSpaceDE w:val="0"/>
        <w:autoSpaceDN w:val="0"/>
        <w:jc w:val="both"/>
        <w:rPr>
          <w:sz w:val="28"/>
          <w:szCs w:val="28"/>
        </w:rPr>
      </w:pPr>
      <w:r w:rsidRPr="00DB3917">
        <w:rPr>
          <w:b/>
          <w:sz w:val="28"/>
          <w:szCs w:val="28"/>
        </w:rPr>
        <w:t>Опис</w:t>
      </w:r>
      <w:r w:rsidRPr="00DB3917">
        <w:rPr>
          <w:b/>
          <w:spacing w:val="-3"/>
          <w:sz w:val="28"/>
          <w:szCs w:val="28"/>
        </w:rPr>
        <w:t xml:space="preserve"> </w:t>
      </w:r>
      <w:r w:rsidRPr="00DB3917">
        <w:rPr>
          <w:b/>
          <w:sz w:val="28"/>
          <w:szCs w:val="28"/>
        </w:rPr>
        <w:t>об’єкта:</w:t>
      </w:r>
      <w:r w:rsidRPr="00DB3917">
        <w:rPr>
          <w:b/>
          <w:sz w:val="28"/>
          <w:szCs w:val="28"/>
        </w:rPr>
        <w:tab/>
      </w:r>
      <w:r w:rsidRPr="00DB3917">
        <w:rPr>
          <w:bCs/>
          <w:sz w:val="28"/>
          <w:szCs w:val="28"/>
        </w:rPr>
        <w:t>Квартира</w:t>
      </w:r>
      <w:r w:rsidR="00161C7C" w:rsidRPr="00DB3917">
        <w:rPr>
          <w:bCs/>
          <w:sz w:val="28"/>
          <w:szCs w:val="28"/>
        </w:rPr>
        <w:t xml:space="preserve"> (будинок)</w:t>
      </w:r>
      <w:r w:rsidRPr="00DB3917">
        <w:rPr>
          <w:bCs/>
          <w:sz w:val="28"/>
          <w:szCs w:val="28"/>
        </w:rPr>
        <w:t xml:space="preserve"> складається з: коридору 1</w:t>
      </w:r>
      <w:r w:rsidRPr="00DB3917">
        <w:rPr>
          <w:sz w:val="28"/>
          <w:szCs w:val="28"/>
          <w:u w:val="single"/>
        </w:rPr>
        <w:tab/>
      </w:r>
      <w:r w:rsidRPr="00DB3917">
        <w:rPr>
          <w:sz w:val="28"/>
          <w:szCs w:val="28"/>
        </w:rPr>
        <w:t>кв.</w:t>
      </w:r>
      <w:r w:rsidRPr="00DB3917">
        <w:rPr>
          <w:spacing w:val="-1"/>
          <w:sz w:val="28"/>
          <w:szCs w:val="28"/>
        </w:rPr>
        <w:t xml:space="preserve"> </w:t>
      </w:r>
      <w:r w:rsidRPr="00DB3917">
        <w:rPr>
          <w:sz w:val="28"/>
          <w:szCs w:val="28"/>
        </w:rPr>
        <w:t>м, кімнати 2  ___кв.м, кухні 3___кв.м, ванної 4____кв.м, туалету 5____кв.м, кімнати 6____кв.м, балкону</w:t>
      </w:r>
      <w:r w:rsidR="00161C7C" w:rsidRPr="00DB3917">
        <w:rPr>
          <w:sz w:val="28"/>
          <w:szCs w:val="28"/>
        </w:rPr>
        <w:t xml:space="preserve"> </w:t>
      </w:r>
      <w:r w:rsidRPr="00DB3917">
        <w:rPr>
          <w:sz w:val="28"/>
          <w:szCs w:val="28"/>
        </w:rPr>
        <w:t>7___кв.м. Стіни _____</w:t>
      </w:r>
    </w:p>
    <w:p w14:paraId="15666E4E" w14:textId="77777777" w:rsidR="00BF3023" w:rsidRPr="00DB3917" w:rsidRDefault="00BF3023" w:rsidP="00161C7C">
      <w:pPr>
        <w:widowControl w:val="0"/>
        <w:tabs>
          <w:tab w:val="left" w:pos="5975"/>
          <w:tab w:val="left" w:pos="8990"/>
        </w:tabs>
        <w:autoSpaceDE w:val="0"/>
        <w:autoSpaceDN w:val="0"/>
        <w:spacing w:line="276" w:lineRule="auto"/>
        <w:rPr>
          <w:sz w:val="28"/>
          <w:szCs w:val="28"/>
        </w:rPr>
      </w:pPr>
      <w:r w:rsidRPr="00DB3917">
        <w:rPr>
          <w:sz w:val="28"/>
          <w:szCs w:val="28"/>
        </w:rPr>
        <w:t>Загальна</w:t>
      </w:r>
      <w:r w:rsidRPr="00DB3917">
        <w:rPr>
          <w:spacing w:val="-1"/>
          <w:sz w:val="28"/>
          <w:szCs w:val="28"/>
        </w:rPr>
        <w:t xml:space="preserve"> </w:t>
      </w:r>
      <w:r w:rsidRPr="00DB3917">
        <w:rPr>
          <w:sz w:val="28"/>
          <w:szCs w:val="28"/>
        </w:rPr>
        <w:t>площа</w:t>
      </w:r>
      <w:r w:rsidRPr="00DB3917">
        <w:rPr>
          <w:spacing w:val="-1"/>
          <w:sz w:val="28"/>
          <w:szCs w:val="28"/>
        </w:rPr>
        <w:t xml:space="preserve"> </w:t>
      </w:r>
      <w:r w:rsidRPr="00DB3917">
        <w:rPr>
          <w:sz w:val="28"/>
          <w:szCs w:val="28"/>
        </w:rPr>
        <w:t>квартири</w:t>
      </w:r>
      <w:r w:rsidRPr="00DB3917">
        <w:rPr>
          <w:sz w:val="28"/>
          <w:szCs w:val="28"/>
          <w:u w:val="single"/>
        </w:rPr>
        <w:tab/>
      </w:r>
      <w:r w:rsidRPr="00DB3917">
        <w:rPr>
          <w:sz w:val="28"/>
          <w:szCs w:val="28"/>
        </w:rPr>
        <w:t>кв. м.</w:t>
      </w:r>
    </w:p>
    <w:p w14:paraId="15A2674D" w14:textId="77777777" w:rsidR="00BF3023" w:rsidRPr="00DB3917" w:rsidRDefault="00BF3023" w:rsidP="00161C7C">
      <w:pPr>
        <w:widowControl w:val="0"/>
        <w:tabs>
          <w:tab w:val="left" w:pos="5975"/>
          <w:tab w:val="left" w:pos="8990"/>
        </w:tabs>
        <w:autoSpaceDE w:val="0"/>
        <w:autoSpaceDN w:val="0"/>
        <w:spacing w:line="276" w:lineRule="auto"/>
        <w:rPr>
          <w:sz w:val="28"/>
          <w:szCs w:val="28"/>
        </w:rPr>
      </w:pPr>
      <w:r w:rsidRPr="00DB3917">
        <w:rPr>
          <w:sz w:val="28"/>
          <w:szCs w:val="28"/>
        </w:rPr>
        <w:t>Жила</w:t>
      </w:r>
      <w:r w:rsidRPr="00DB3917">
        <w:rPr>
          <w:spacing w:val="-1"/>
          <w:sz w:val="28"/>
          <w:szCs w:val="28"/>
        </w:rPr>
        <w:t xml:space="preserve"> </w:t>
      </w:r>
      <w:r w:rsidRPr="00DB3917">
        <w:rPr>
          <w:sz w:val="28"/>
          <w:szCs w:val="28"/>
        </w:rPr>
        <w:t>площа</w:t>
      </w:r>
      <w:r w:rsidRPr="00DB3917">
        <w:rPr>
          <w:spacing w:val="-2"/>
          <w:sz w:val="28"/>
          <w:szCs w:val="28"/>
        </w:rPr>
        <w:t xml:space="preserve"> квартири</w:t>
      </w:r>
      <w:r w:rsidRPr="00DB3917">
        <w:rPr>
          <w:sz w:val="28"/>
          <w:szCs w:val="28"/>
          <w:u w:val="single"/>
        </w:rPr>
        <w:tab/>
      </w:r>
      <w:r w:rsidRPr="00DB3917">
        <w:rPr>
          <w:sz w:val="28"/>
          <w:szCs w:val="28"/>
        </w:rPr>
        <w:t>кв. м.</w:t>
      </w:r>
    </w:p>
    <w:p w14:paraId="309BE129" w14:textId="2558488D" w:rsidR="00BF3023" w:rsidRPr="00DB3917" w:rsidRDefault="00BF3023" w:rsidP="00161C7C">
      <w:pPr>
        <w:widowControl w:val="0"/>
        <w:tabs>
          <w:tab w:val="left" w:pos="0"/>
        </w:tabs>
        <w:autoSpaceDE w:val="0"/>
        <w:autoSpaceDN w:val="0"/>
        <w:spacing w:before="1" w:line="278" w:lineRule="auto"/>
        <w:jc w:val="both"/>
        <w:rPr>
          <w:sz w:val="28"/>
          <w:szCs w:val="28"/>
        </w:rPr>
      </w:pPr>
      <w:r w:rsidRPr="00DB3917">
        <w:rPr>
          <w:b/>
          <w:sz w:val="28"/>
          <w:szCs w:val="28"/>
        </w:rPr>
        <w:t>Підстава:</w:t>
      </w:r>
      <w:r w:rsidRPr="00DB3917">
        <w:rPr>
          <w:b/>
          <w:sz w:val="28"/>
          <w:szCs w:val="28"/>
        </w:rPr>
        <w:tab/>
      </w:r>
      <w:r w:rsidRPr="00DB3917">
        <w:rPr>
          <w:sz w:val="28"/>
          <w:szCs w:val="28"/>
        </w:rPr>
        <w:t xml:space="preserve">Рішення виконавчого комітету </w:t>
      </w:r>
      <w:r w:rsidR="006005EA" w:rsidRPr="00DB3917">
        <w:rPr>
          <w:sz w:val="28"/>
          <w:szCs w:val="28"/>
        </w:rPr>
        <w:t>Богинівської сільської</w:t>
      </w:r>
      <w:r w:rsidRPr="00DB3917">
        <w:rPr>
          <w:sz w:val="28"/>
          <w:szCs w:val="28"/>
        </w:rPr>
        <w:t xml:space="preserve"> ради </w:t>
      </w:r>
      <w:r w:rsidR="006005EA" w:rsidRPr="00DB3917">
        <w:rPr>
          <w:sz w:val="28"/>
          <w:szCs w:val="28"/>
        </w:rPr>
        <w:t xml:space="preserve">Синельниківського </w:t>
      </w:r>
      <w:r w:rsidRPr="00DB3917">
        <w:rPr>
          <w:sz w:val="28"/>
          <w:szCs w:val="28"/>
        </w:rPr>
        <w:t xml:space="preserve">району </w:t>
      </w:r>
      <w:r w:rsidRPr="00DB3917">
        <w:rPr>
          <w:spacing w:val="-4"/>
          <w:sz w:val="28"/>
          <w:szCs w:val="28"/>
        </w:rPr>
        <w:t>Дніпропетровської</w:t>
      </w:r>
      <w:r w:rsidRPr="00DB3917">
        <w:rPr>
          <w:spacing w:val="1"/>
          <w:sz w:val="28"/>
          <w:szCs w:val="28"/>
        </w:rPr>
        <w:t xml:space="preserve"> </w:t>
      </w:r>
      <w:r w:rsidRPr="00DB3917">
        <w:rPr>
          <w:sz w:val="28"/>
          <w:szCs w:val="28"/>
        </w:rPr>
        <w:t>області</w:t>
      </w:r>
    </w:p>
    <w:p w14:paraId="61E4E5BA" w14:textId="7C01ED36" w:rsidR="00BF3023" w:rsidRPr="00DB3917" w:rsidRDefault="00BF3023" w:rsidP="00161C7C">
      <w:pPr>
        <w:widowControl w:val="0"/>
        <w:tabs>
          <w:tab w:val="left" w:pos="2556"/>
          <w:tab w:val="left" w:pos="4039"/>
        </w:tabs>
        <w:autoSpaceDE w:val="0"/>
        <w:autoSpaceDN w:val="0"/>
        <w:rPr>
          <w:sz w:val="28"/>
          <w:szCs w:val="28"/>
        </w:rPr>
      </w:pPr>
      <w:r w:rsidRPr="00DB3917">
        <w:rPr>
          <w:b/>
          <w:sz w:val="28"/>
          <w:szCs w:val="28"/>
        </w:rPr>
        <w:t>Дата:</w:t>
      </w:r>
      <w:r w:rsidR="00161C7C" w:rsidRPr="00DB3917">
        <w:rPr>
          <w:b/>
          <w:sz w:val="28"/>
          <w:szCs w:val="28"/>
        </w:rPr>
        <w:t xml:space="preserve"> </w:t>
      </w:r>
      <w:r w:rsidRPr="00DB3917">
        <w:rPr>
          <w:sz w:val="28"/>
          <w:szCs w:val="28"/>
          <w:u w:val="single"/>
        </w:rPr>
        <w:t xml:space="preserve"> </w:t>
      </w:r>
      <w:r w:rsidRPr="00DB3917">
        <w:rPr>
          <w:sz w:val="28"/>
          <w:szCs w:val="28"/>
          <w:u w:val="single"/>
        </w:rPr>
        <w:tab/>
      </w:r>
    </w:p>
    <w:p w14:paraId="254DE95D" w14:textId="2DADB1A1" w:rsidR="00BF3023" w:rsidRPr="00DB3917" w:rsidRDefault="00BF3023" w:rsidP="00161C7C">
      <w:pPr>
        <w:widowControl w:val="0"/>
        <w:tabs>
          <w:tab w:val="left" w:pos="2551"/>
          <w:tab w:val="left" w:pos="3259"/>
        </w:tabs>
        <w:autoSpaceDE w:val="0"/>
        <w:autoSpaceDN w:val="0"/>
        <w:spacing w:before="91"/>
        <w:rPr>
          <w:sz w:val="28"/>
          <w:szCs w:val="28"/>
        </w:rPr>
      </w:pPr>
      <w:r w:rsidRPr="00DB3917">
        <w:rPr>
          <w:b/>
          <w:sz w:val="28"/>
          <w:szCs w:val="28"/>
        </w:rPr>
        <w:t>Номер</w:t>
      </w:r>
      <w:r w:rsidRPr="00DB3917">
        <w:rPr>
          <w:sz w:val="28"/>
          <w:szCs w:val="28"/>
        </w:rPr>
        <w:t>:</w:t>
      </w:r>
      <w:r w:rsidR="00161C7C" w:rsidRPr="00DB3917">
        <w:rPr>
          <w:sz w:val="28"/>
          <w:szCs w:val="28"/>
        </w:rPr>
        <w:t xml:space="preserve"> </w:t>
      </w:r>
      <w:r w:rsidRPr="00DB3917">
        <w:rPr>
          <w:sz w:val="28"/>
          <w:szCs w:val="28"/>
          <w:u w:val="single"/>
        </w:rPr>
        <w:t xml:space="preserve"> </w:t>
      </w:r>
      <w:r w:rsidRPr="00DB3917">
        <w:rPr>
          <w:sz w:val="28"/>
          <w:szCs w:val="28"/>
          <w:u w:val="single"/>
        </w:rPr>
        <w:tab/>
      </w:r>
    </w:p>
    <w:p w14:paraId="0F8E53D9" w14:textId="77777777" w:rsidR="00BF3023" w:rsidRPr="00DB3917" w:rsidRDefault="00BF3023" w:rsidP="00BF3023">
      <w:pPr>
        <w:widowControl w:val="0"/>
        <w:autoSpaceDE w:val="0"/>
        <w:autoSpaceDN w:val="0"/>
        <w:spacing w:before="8"/>
        <w:rPr>
          <w:b/>
          <w:sz w:val="28"/>
          <w:szCs w:val="28"/>
        </w:rPr>
      </w:pPr>
    </w:p>
    <w:p w14:paraId="623374CF" w14:textId="745E34F4" w:rsidR="00BF3023" w:rsidRPr="00DB3917" w:rsidRDefault="00BF3023" w:rsidP="00161C7C">
      <w:pPr>
        <w:widowControl w:val="0"/>
        <w:tabs>
          <w:tab w:val="left" w:pos="6939"/>
        </w:tabs>
        <w:autoSpaceDE w:val="0"/>
        <w:autoSpaceDN w:val="0"/>
        <w:rPr>
          <w:spacing w:val="-2"/>
          <w:sz w:val="28"/>
          <w:szCs w:val="28"/>
        </w:rPr>
      </w:pPr>
      <w:r w:rsidRPr="00DB3917">
        <w:rPr>
          <w:sz w:val="28"/>
          <w:szCs w:val="28"/>
        </w:rPr>
        <w:t xml:space="preserve">Керівник органу приватизації     </w:t>
      </w:r>
      <w:r w:rsidR="00161C7C" w:rsidRPr="00DB3917">
        <w:rPr>
          <w:sz w:val="28"/>
          <w:szCs w:val="28"/>
        </w:rPr>
        <w:t xml:space="preserve">         __________</w:t>
      </w:r>
      <w:r w:rsidRPr="00DB3917">
        <w:rPr>
          <w:sz w:val="28"/>
          <w:szCs w:val="28"/>
        </w:rPr>
        <w:tab/>
      </w:r>
      <w:r w:rsidR="006005EA" w:rsidRPr="00DB3917">
        <w:rPr>
          <w:sz w:val="28"/>
          <w:szCs w:val="28"/>
        </w:rPr>
        <w:t>___________________</w:t>
      </w:r>
    </w:p>
    <w:p w14:paraId="6B152641" w14:textId="2EF1C195" w:rsidR="00BF3023" w:rsidRPr="00DB3917" w:rsidRDefault="00161C7C" w:rsidP="00161C7C">
      <w:pPr>
        <w:widowControl w:val="0"/>
        <w:tabs>
          <w:tab w:val="left" w:pos="6939"/>
        </w:tabs>
        <w:autoSpaceDE w:val="0"/>
        <w:autoSpaceDN w:val="0"/>
        <w:rPr>
          <w:spacing w:val="-2"/>
          <w:sz w:val="28"/>
          <w:szCs w:val="28"/>
          <w:vertAlign w:val="superscript"/>
        </w:rPr>
      </w:pPr>
      <w:r w:rsidRPr="00DB3917">
        <w:rPr>
          <w:spacing w:val="-2"/>
          <w:sz w:val="28"/>
          <w:szCs w:val="28"/>
          <w:vertAlign w:val="superscript"/>
        </w:rPr>
        <w:t xml:space="preserve">                                                                                                    м.п.         підпис                                                                 </w:t>
      </w:r>
      <w:r w:rsidR="00BF3023" w:rsidRPr="00DB3917">
        <w:rPr>
          <w:spacing w:val="-2"/>
          <w:sz w:val="28"/>
          <w:szCs w:val="28"/>
          <w:vertAlign w:val="superscript"/>
        </w:rPr>
        <w:t>ПІБ</w:t>
      </w:r>
    </w:p>
    <w:p w14:paraId="354D6B52" w14:textId="77777777" w:rsidR="00161C7C" w:rsidRPr="00DB3917" w:rsidRDefault="00161C7C" w:rsidP="00C4504F">
      <w:pPr>
        <w:widowControl w:val="0"/>
        <w:tabs>
          <w:tab w:val="left" w:pos="6939"/>
        </w:tabs>
        <w:autoSpaceDE w:val="0"/>
        <w:autoSpaceDN w:val="0"/>
        <w:rPr>
          <w:spacing w:val="-2"/>
          <w:sz w:val="28"/>
          <w:szCs w:val="28"/>
        </w:rPr>
      </w:pPr>
    </w:p>
    <w:p w14:paraId="4574434D" w14:textId="188D2DC0" w:rsidR="005D793E" w:rsidRPr="00DB3917" w:rsidRDefault="00161C7C" w:rsidP="00161C7C">
      <w:pPr>
        <w:shd w:val="clear" w:color="auto" w:fill="FFFFFF"/>
        <w:jc w:val="both"/>
        <w:textAlignment w:val="baseline"/>
        <w:rPr>
          <w:sz w:val="28"/>
          <w:szCs w:val="28"/>
        </w:rPr>
      </w:pPr>
      <w:r w:rsidRPr="00DB3917">
        <w:rPr>
          <w:sz w:val="28"/>
          <w:szCs w:val="28"/>
        </w:rPr>
        <w:t>Секретар сільської ради</w:t>
      </w:r>
      <w:r w:rsidRPr="00DB3917">
        <w:rPr>
          <w:sz w:val="28"/>
          <w:szCs w:val="28"/>
        </w:rPr>
        <w:tab/>
      </w:r>
      <w:r w:rsidRPr="00DB3917">
        <w:rPr>
          <w:sz w:val="28"/>
          <w:szCs w:val="28"/>
        </w:rPr>
        <w:tab/>
      </w:r>
      <w:r w:rsidRPr="00DB3917">
        <w:rPr>
          <w:sz w:val="28"/>
          <w:szCs w:val="28"/>
        </w:rPr>
        <w:tab/>
      </w:r>
      <w:r w:rsidRPr="00DB3917">
        <w:rPr>
          <w:sz w:val="28"/>
          <w:szCs w:val="28"/>
        </w:rPr>
        <w:tab/>
      </w:r>
      <w:r w:rsidRPr="00DB3917">
        <w:rPr>
          <w:sz w:val="28"/>
          <w:szCs w:val="28"/>
        </w:rPr>
        <w:tab/>
        <w:t xml:space="preserve">         Світлана ЛЯХІМЕЦЬ</w:t>
      </w:r>
    </w:p>
    <w:sectPr w:rsidR="005D793E" w:rsidRPr="00DB3917" w:rsidSect="00E6112E">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20BA3" w14:textId="77777777" w:rsidR="00DF7F13" w:rsidRDefault="00DF7F13" w:rsidP="00E77D3B">
      <w:r>
        <w:separator/>
      </w:r>
    </w:p>
  </w:endnote>
  <w:endnote w:type="continuationSeparator" w:id="0">
    <w:p w14:paraId="1054F536" w14:textId="77777777" w:rsidR="00DF7F13" w:rsidRDefault="00DF7F13" w:rsidP="00E7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75FE3" w14:textId="77777777" w:rsidR="00DF7F13" w:rsidRDefault="00DF7F13" w:rsidP="00E77D3B">
      <w:r>
        <w:separator/>
      </w:r>
    </w:p>
  </w:footnote>
  <w:footnote w:type="continuationSeparator" w:id="0">
    <w:p w14:paraId="4AD3C325" w14:textId="77777777" w:rsidR="00DF7F13" w:rsidRDefault="00DF7F13" w:rsidP="00E77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03A31"/>
    <w:multiLevelType w:val="hybridMultilevel"/>
    <w:tmpl w:val="8C7CDC4C"/>
    <w:lvl w:ilvl="0" w:tplc="BADC1FE8">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15:restartNumberingAfterBreak="0">
    <w:nsid w:val="259E59EF"/>
    <w:multiLevelType w:val="hybridMultilevel"/>
    <w:tmpl w:val="3628FEBC"/>
    <w:lvl w:ilvl="0" w:tplc="6780011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023E35"/>
    <w:multiLevelType w:val="hybridMultilevel"/>
    <w:tmpl w:val="63DC538A"/>
    <w:lvl w:ilvl="0" w:tplc="6CCEB8BA">
      <w:start w:val="2"/>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 w15:restartNumberingAfterBreak="0">
    <w:nsid w:val="75D25671"/>
    <w:multiLevelType w:val="hybridMultilevel"/>
    <w:tmpl w:val="7EF28308"/>
    <w:lvl w:ilvl="0" w:tplc="AC223FE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1198468581">
    <w:abstractNumId w:val="0"/>
  </w:num>
  <w:num w:numId="2" w16cid:durableId="619842506">
    <w:abstractNumId w:val="2"/>
  </w:num>
  <w:num w:numId="3" w16cid:durableId="588856481">
    <w:abstractNumId w:val="1"/>
  </w:num>
  <w:num w:numId="4" w16cid:durableId="450904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1117"/>
    <w:rsid w:val="0000296E"/>
    <w:rsid w:val="00006325"/>
    <w:rsid w:val="0001038A"/>
    <w:rsid w:val="00011F88"/>
    <w:rsid w:val="000126CE"/>
    <w:rsid w:val="00012F96"/>
    <w:rsid w:val="00013525"/>
    <w:rsid w:val="000154E1"/>
    <w:rsid w:val="00021170"/>
    <w:rsid w:val="00022B92"/>
    <w:rsid w:val="00027586"/>
    <w:rsid w:val="0003082E"/>
    <w:rsid w:val="00031118"/>
    <w:rsid w:val="00035E88"/>
    <w:rsid w:val="0004238F"/>
    <w:rsid w:val="000443FD"/>
    <w:rsid w:val="00046484"/>
    <w:rsid w:val="00053025"/>
    <w:rsid w:val="0005518C"/>
    <w:rsid w:val="000568FB"/>
    <w:rsid w:val="00064238"/>
    <w:rsid w:val="000664B9"/>
    <w:rsid w:val="00070091"/>
    <w:rsid w:val="000703DD"/>
    <w:rsid w:val="00071685"/>
    <w:rsid w:val="000745F3"/>
    <w:rsid w:val="00081BD4"/>
    <w:rsid w:val="00084DEA"/>
    <w:rsid w:val="000853E0"/>
    <w:rsid w:val="0009209A"/>
    <w:rsid w:val="00092BFC"/>
    <w:rsid w:val="00093C2D"/>
    <w:rsid w:val="00095BF8"/>
    <w:rsid w:val="000A050D"/>
    <w:rsid w:val="000A147D"/>
    <w:rsid w:val="000A154A"/>
    <w:rsid w:val="000A3A40"/>
    <w:rsid w:val="000A5A1A"/>
    <w:rsid w:val="000A6252"/>
    <w:rsid w:val="000B0253"/>
    <w:rsid w:val="000B104A"/>
    <w:rsid w:val="000B3D69"/>
    <w:rsid w:val="000B430E"/>
    <w:rsid w:val="000B52A4"/>
    <w:rsid w:val="000B6963"/>
    <w:rsid w:val="000C196F"/>
    <w:rsid w:val="000C28EA"/>
    <w:rsid w:val="000C2A27"/>
    <w:rsid w:val="000C53B4"/>
    <w:rsid w:val="000D073D"/>
    <w:rsid w:val="000D27B2"/>
    <w:rsid w:val="000D43F0"/>
    <w:rsid w:val="000D4C02"/>
    <w:rsid w:val="000D5BB5"/>
    <w:rsid w:val="000E0CDF"/>
    <w:rsid w:val="000E694A"/>
    <w:rsid w:val="000F031E"/>
    <w:rsid w:val="000F35F1"/>
    <w:rsid w:val="000F5646"/>
    <w:rsid w:val="000F7436"/>
    <w:rsid w:val="00102412"/>
    <w:rsid w:val="00102CF7"/>
    <w:rsid w:val="00103674"/>
    <w:rsid w:val="001039FC"/>
    <w:rsid w:val="00107AC5"/>
    <w:rsid w:val="001109F1"/>
    <w:rsid w:val="00111ACA"/>
    <w:rsid w:val="00115151"/>
    <w:rsid w:val="00115FC8"/>
    <w:rsid w:val="0011774A"/>
    <w:rsid w:val="00117C0D"/>
    <w:rsid w:val="00117E89"/>
    <w:rsid w:val="001213CC"/>
    <w:rsid w:val="001254A0"/>
    <w:rsid w:val="00131617"/>
    <w:rsid w:val="0013352E"/>
    <w:rsid w:val="0013368D"/>
    <w:rsid w:val="00133FB7"/>
    <w:rsid w:val="00146BEF"/>
    <w:rsid w:val="00147508"/>
    <w:rsid w:val="00151CCF"/>
    <w:rsid w:val="00152C80"/>
    <w:rsid w:val="001601E5"/>
    <w:rsid w:val="00161C7C"/>
    <w:rsid w:val="0016358E"/>
    <w:rsid w:val="001656FA"/>
    <w:rsid w:val="00171F39"/>
    <w:rsid w:val="001742E4"/>
    <w:rsid w:val="001756DC"/>
    <w:rsid w:val="00176B8C"/>
    <w:rsid w:val="0018257B"/>
    <w:rsid w:val="00182E26"/>
    <w:rsid w:val="00184255"/>
    <w:rsid w:val="001862F0"/>
    <w:rsid w:val="00194F56"/>
    <w:rsid w:val="00196B41"/>
    <w:rsid w:val="001A04BC"/>
    <w:rsid w:val="001A076E"/>
    <w:rsid w:val="001A12B4"/>
    <w:rsid w:val="001A139E"/>
    <w:rsid w:val="001A1675"/>
    <w:rsid w:val="001A1C2B"/>
    <w:rsid w:val="001A3B00"/>
    <w:rsid w:val="001A7F34"/>
    <w:rsid w:val="001B0F75"/>
    <w:rsid w:val="001B204B"/>
    <w:rsid w:val="001B306C"/>
    <w:rsid w:val="001B78B1"/>
    <w:rsid w:val="001C1724"/>
    <w:rsid w:val="001C2F01"/>
    <w:rsid w:val="001C2FED"/>
    <w:rsid w:val="001D071C"/>
    <w:rsid w:val="001D2B92"/>
    <w:rsid w:val="001D41D5"/>
    <w:rsid w:val="001E1690"/>
    <w:rsid w:val="001E6300"/>
    <w:rsid w:val="001F0A6F"/>
    <w:rsid w:val="001F2656"/>
    <w:rsid w:val="001F3629"/>
    <w:rsid w:val="001F3856"/>
    <w:rsid w:val="001F4746"/>
    <w:rsid w:val="002020E8"/>
    <w:rsid w:val="002045AC"/>
    <w:rsid w:val="002046FA"/>
    <w:rsid w:val="002064E2"/>
    <w:rsid w:val="00206B91"/>
    <w:rsid w:val="0020722E"/>
    <w:rsid w:val="002121B2"/>
    <w:rsid w:val="00212311"/>
    <w:rsid w:val="00212E95"/>
    <w:rsid w:val="002139DB"/>
    <w:rsid w:val="00215374"/>
    <w:rsid w:val="00220062"/>
    <w:rsid w:val="00220358"/>
    <w:rsid w:val="002242B9"/>
    <w:rsid w:val="0022442C"/>
    <w:rsid w:val="0022635B"/>
    <w:rsid w:val="00226F2B"/>
    <w:rsid w:val="00227452"/>
    <w:rsid w:val="002310DD"/>
    <w:rsid w:val="00232CD6"/>
    <w:rsid w:val="00233924"/>
    <w:rsid w:val="002375B5"/>
    <w:rsid w:val="002424AB"/>
    <w:rsid w:val="00245834"/>
    <w:rsid w:val="00247B0F"/>
    <w:rsid w:val="002508FA"/>
    <w:rsid w:val="00251990"/>
    <w:rsid w:val="00251E73"/>
    <w:rsid w:val="00251F7B"/>
    <w:rsid w:val="00252E29"/>
    <w:rsid w:val="002579A6"/>
    <w:rsid w:val="0026637E"/>
    <w:rsid w:val="002716A9"/>
    <w:rsid w:val="00280D21"/>
    <w:rsid w:val="0028182B"/>
    <w:rsid w:val="002861CB"/>
    <w:rsid w:val="002933E4"/>
    <w:rsid w:val="002949FA"/>
    <w:rsid w:val="00295685"/>
    <w:rsid w:val="00295E35"/>
    <w:rsid w:val="00297E84"/>
    <w:rsid w:val="002A0A80"/>
    <w:rsid w:val="002A1EAE"/>
    <w:rsid w:val="002A3518"/>
    <w:rsid w:val="002A65A1"/>
    <w:rsid w:val="002A7582"/>
    <w:rsid w:val="002B1F90"/>
    <w:rsid w:val="002C1765"/>
    <w:rsid w:val="002C53E2"/>
    <w:rsid w:val="002C61C7"/>
    <w:rsid w:val="002D2147"/>
    <w:rsid w:val="002D4486"/>
    <w:rsid w:val="002D460B"/>
    <w:rsid w:val="002D59CA"/>
    <w:rsid w:val="002D6FDE"/>
    <w:rsid w:val="002D76F5"/>
    <w:rsid w:val="002E579D"/>
    <w:rsid w:val="002E6B61"/>
    <w:rsid w:val="002E73D7"/>
    <w:rsid w:val="002F0E15"/>
    <w:rsid w:val="002F1D63"/>
    <w:rsid w:val="002F2BE7"/>
    <w:rsid w:val="002F579C"/>
    <w:rsid w:val="00302306"/>
    <w:rsid w:val="00303BF0"/>
    <w:rsid w:val="003067D5"/>
    <w:rsid w:val="0030782C"/>
    <w:rsid w:val="003131E5"/>
    <w:rsid w:val="003145C9"/>
    <w:rsid w:val="003150B4"/>
    <w:rsid w:val="00322D96"/>
    <w:rsid w:val="00323C2F"/>
    <w:rsid w:val="003278AD"/>
    <w:rsid w:val="0033020E"/>
    <w:rsid w:val="00332474"/>
    <w:rsid w:val="00334CEA"/>
    <w:rsid w:val="00335F06"/>
    <w:rsid w:val="003415ED"/>
    <w:rsid w:val="003425E5"/>
    <w:rsid w:val="00342A04"/>
    <w:rsid w:val="0034537B"/>
    <w:rsid w:val="00346E81"/>
    <w:rsid w:val="00350A70"/>
    <w:rsid w:val="00353A22"/>
    <w:rsid w:val="00353F17"/>
    <w:rsid w:val="0035681E"/>
    <w:rsid w:val="003608C8"/>
    <w:rsid w:val="00361E6C"/>
    <w:rsid w:val="00362835"/>
    <w:rsid w:val="00362D40"/>
    <w:rsid w:val="00364C86"/>
    <w:rsid w:val="0036661E"/>
    <w:rsid w:val="00366E0F"/>
    <w:rsid w:val="00366FDF"/>
    <w:rsid w:val="00373FF4"/>
    <w:rsid w:val="003752E6"/>
    <w:rsid w:val="003815DC"/>
    <w:rsid w:val="00381603"/>
    <w:rsid w:val="0038462E"/>
    <w:rsid w:val="003847E6"/>
    <w:rsid w:val="00385DF0"/>
    <w:rsid w:val="0038675E"/>
    <w:rsid w:val="00387DEA"/>
    <w:rsid w:val="00390877"/>
    <w:rsid w:val="003976F8"/>
    <w:rsid w:val="003A04ED"/>
    <w:rsid w:val="003A134B"/>
    <w:rsid w:val="003A415F"/>
    <w:rsid w:val="003A463D"/>
    <w:rsid w:val="003A5345"/>
    <w:rsid w:val="003A6B45"/>
    <w:rsid w:val="003A72AC"/>
    <w:rsid w:val="003B1E1E"/>
    <w:rsid w:val="003B2CF7"/>
    <w:rsid w:val="003B5E78"/>
    <w:rsid w:val="003B744F"/>
    <w:rsid w:val="003C5916"/>
    <w:rsid w:val="003C5D7A"/>
    <w:rsid w:val="003D3885"/>
    <w:rsid w:val="003D5154"/>
    <w:rsid w:val="003E0180"/>
    <w:rsid w:val="003E084F"/>
    <w:rsid w:val="003E1747"/>
    <w:rsid w:val="003F126B"/>
    <w:rsid w:val="003F22FC"/>
    <w:rsid w:val="003F7C49"/>
    <w:rsid w:val="003F7E9D"/>
    <w:rsid w:val="00401B65"/>
    <w:rsid w:val="00403522"/>
    <w:rsid w:val="00403BC6"/>
    <w:rsid w:val="00404FFF"/>
    <w:rsid w:val="0040602B"/>
    <w:rsid w:val="00407EFC"/>
    <w:rsid w:val="00411DCB"/>
    <w:rsid w:val="00412B51"/>
    <w:rsid w:val="00416932"/>
    <w:rsid w:val="0042236C"/>
    <w:rsid w:val="00422A40"/>
    <w:rsid w:val="00423C0B"/>
    <w:rsid w:val="0042428E"/>
    <w:rsid w:val="004257A7"/>
    <w:rsid w:val="00425B30"/>
    <w:rsid w:val="00433CE5"/>
    <w:rsid w:val="004346D1"/>
    <w:rsid w:val="00436D3C"/>
    <w:rsid w:val="00436E38"/>
    <w:rsid w:val="00442635"/>
    <w:rsid w:val="00443E09"/>
    <w:rsid w:val="00445AA5"/>
    <w:rsid w:val="004471F3"/>
    <w:rsid w:val="00450B93"/>
    <w:rsid w:val="00456443"/>
    <w:rsid w:val="00456720"/>
    <w:rsid w:val="004600D3"/>
    <w:rsid w:val="00461530"/>
    <w:rsid w:val="00462247"/>
    <w:rsid w:val="00462EEA"/>
    <w:rsid w:val="00465559"/>
    <w:rsid w:val="00466A85"/>
    <w:rsid w:val="00471E2A"/>
    <w:rsid w:val="00474E70"/>
    <w:rsid w:val="004753C4"/>
    <w:rsid w:val="00480CD8"/>
    <w:rsid w:val="004825BF"/>
    <w:rsid w:val="00486165"/>
    <w:rsid w:val="004918CE"/>
    <w:rsid w:val="00491D6E"/>
    <w:rsid w:val="004938BF"/>
    <w:rsid w:val="004976AE"/>
    <w:rsid w:val="004A40D0"/>
    <w:rsid w:val="004A4D19"/>
    <w:rsid w:val="004A5E17"/>
    <w:rsid w:val="004A61F7"/>
    <w:rsid w:val="004B4696"/>
    <w:rsid w:val="004B7B45"/>
    <w:rsid w:val="004C0701"/>
    <w:rsid w:val="004C07C5"/>
    <w:rsid w:val="004C26F8"/>
    <w:rsid w:val="004C4D15"/>
    <w:rsid w:val="004C6532"/>
    <w:rsid w:val="004D0546"/>
    <w:rsid w:val="004D1A2A"/>
    <w:rsid w:val="004D2C92"/>
    <w:rsid w:val="004D450D"/>
    <w:rsid w:val="004D4979"/>
    <w:rsid w:val="004D4C98"/>
    <w:rsid w:val="004D72EB"/>
    <w:rsid w:val="004E022D"/>
    <w:rsid w:val="004E1858"/>
    <w:rsid w:val="004E1EBE"/>
    <w:rsid w:val="004E4E12"/>
    <w:rsid w:val="004E6B4B"/>
    <w:rsid w:val="004E6D1E"/>
    <w:rsid w:val="004F0983"/>
    <w:rsid w:val="004F1272"/>
    <w:rsid w:val="004F339D"/>
    <w:rsid w:val="004F508B"/>
    <w:rsid w:val="004F6DE4"/>
    <w:rsid w:val="00501733"/>
    <w:rsid w:val="00502C35"/>
    <w:rsid w:val="00504808"/>
    <w:rsid w:val="005050D9"/>
    <w:rsid w:val="00505895"/>
    <w:rsid w:val="00511563"/>
    <w:rsid w:val="00511685"/>
    <w:rsid w:val="00516931"/>
    <w:rsid w:val="00517847"/>
    <w:rsid w:val="00522886"/>
    <w:rsid w:val="0052624C"/>
    <w:rsid w:val="00532319"/>
    <w:rsid w:val="005337DB"/>
    <w:rsid w:val="00534A54"/>
    <w:rsid w:val="00537948"/>
    <w:rsid w:val="005423BC"/>
    <w:rsid w:val="005454EE"/>
    <w:rsid w:val="00547003"/>
    <w:rsid w:val="00547AA9"/>
    <w:rsid w:val="00547C96"/>
    <w:rsid w:val="005505C5"/>
    <w:rsid w:val="00553314"/>
    <w:rsid w:val="00553FF3"/>
    <w:rsid w:val="00557AAD"/>
    <w:rsid w:val="0056453A"/>
    <w:rsid w:val="00567438"/>
    <w:rsid w:val="00567F5B"/>
    <w:rsid w:val="00573256"/>
    <w:rsid w:val="00573710"/>
    <w:rsid w:val="00577882"/>
    <w:rsid w:val="00582461"/>
    <w:rsid w:val="00582CB7"/>
    <w:rsid w:val="00593249"/>
    <w:rsid w:val="005952A8"/>
    <w:rsid w:val="005962A0"/>
    <w:rsid w:val="005A16CF"/>
    <w:rsid w:val="005A5F71"/>
    <w:rsid w:val="005B00D0"/>
    <w:rsid w:val="005B22A0"/>
    <w:rsid w:val="005B25BA"/>
    <w:rsid w:val="005B307E"/>
    <w:rsid w:val="005B35D3"/>
    <w:rsid w:val="005B5502"/>
    <w:rsid w:val="005C0443"/>
    <w:rsid w:val="005C07C4"/>
    <w:rsid w:val="005C1990"/>
    <w:rsid w:val="005C75B4"/>
    <w:rsid w:val="005D208B"/>
    <w:rsid w:val="005D306F"/>
    <w:rsid w:val="005D6648"/>
    <w:rsid w:val="005D7493"/>
    <w:rsid w:val="005D793E"/>
    <w:rsid w:val="005E0FD4"/>
    <w:rsid w:val="005E2036"/>
    <w:rsid w:val="005E2CBA"/>
    <w:rsid w:val="005E308D"/>
    <w:rsid w:val="005E46E6"/>
    <w:rsid w:val="005F19E7"/>
    <w:rsid w:val="005F310F"/>
    <w:rsid w:val="005F4F2E"/>
    <w:rsid w:val="006005EA"/>
    <w:rsid w:val="006018CC"/>
    <w:rsid w:val="00602E6E"/>
    <w:rsid w:val="00603348"/>
    <w:rsid w:val="00603B32"/>
    <w:rsid w:val="00603EDF"/>
    <w:rsid w:val="00604EB0"/>
    <w:rsid w:val="00607836"/>
    <w:rsid w:val="006129EA"/>
    <w:rsid w:val="00612CF1"/>
    <w:rsid w:val="00613763"/>
    <w:rsid w:val="00613986"/>
    <w:rsid w:val="00613CF9"/>
    <w:rsid w:val="0061671F"/>
    <w:rsid w:val="00616BA6"/>
    <w:rsid w:val="00621511"/>
    <w:rsid w:val="00622064"/>
    <w:rsid w:val="006225A6"/>
    <w:rsid w:val="0062389B"/>
    <w:rsid w:val="00636D39"/>
    <w:rsid w:val="006377B5"/>
    <w:rsid w:val="00637AB2"/>
    <w:rsid w:val="00641431"/>
    <w:rsid w:val="006414EA"/>
    <w:rsid w:val="006429AB"/>
    <w:rsid w:val="00642A0D"/>
    <w:rsid w:val="006445AE"/>
    <w:rsid w:val="006475C8"/>
    <w:rsid w:val="00647997"/>
    <w:rsid w:val="00650938"/>
    <w:rsid w:val="006512FC"/>
    <w:rsid w:val="00653EC1"/>
    <w:rsid w:val="00660622"/>
    <w:rsid w:val="006609C7"/>
    <w:rsid w:val="00660E31"/>
    <w:rsid w:val="00663028"/>
    <w:rsid w:val="00663B70"/>
    <w:rsid w:val="0066457F"/>
    <w:rsid w:val="00665807"/>
    <w:rsid w:val="00665D6F"/>
    <w:rsid w:val="00671407"/>
    <w:rsid w:val="00674D99"/>
    <w:rsid w:val="00675512"/>
    <w:rsid w:val="00676832"/>
    <w:rsid w:val="006818AF"/>
    <w:rsid w:val="00683EFB"/>
    <w:rsid w:val="0068488C"/>
    <w:rsid w:val="0069107D"/>
    <w:rsid w:val="00691D38"/>
    <w:rsid w:val="00692480"/>
    <w:rsid w:val="006952FC"/>
    <w:rsid w:val="00695360"/>
    <w:rsid w:val="00697DDD"/>
    <w:rsid w:val="006A25BD"/>
    <w:rsid w:val="006A464D"/>
    <w:rsid w:val="006A7CAE"/>
    <w:rsid w:val="006B3B3D"/>
    <w:rsid w:val="006B403C"/>
    <w:rsid w:val="006C133E"/>
    <w:rsid w:val="006C448D"/>
    <w:rsid w:val="006C4890"/>
    <w:rsid w:val="006C4F4C"/>
    <w:rsid w:val="006D09D5"/>
    <w:rsid w:val="006D4621"/>
    <w:rsid w:val="006D5BBB"/>
    <w:rsid w:val="006E07C3"/>
    <w:rsid w:val="006E2A92"/>
    <w:rsid w:val="006E3C9B"/>
    <w:rsid w:val="006E71C1"/>
    <w:rsid w:val="006F02F8"/>
    <w:rsid w:val="006F1F5D"/>
    <w:rsid w:val="006F2122"/>
    <w:rsid w:val="007007E6"/>
    <w:rsid w:val="00701D89"/>
    <w:rsid w:val="0070794A"/>
    <w:rsid w:val="00714C88"/>
    <w:rsid w:val="00716140"/>
    <w:rsid w:val="00716402"/>
    <w:rsid w:val="00716E1E"/>
    <w:rsid w:val="00722D5D"/>
    <w:rsid w:val="007262BD"/>
    <w:rsid w:val="007274E7"/>
    <w:rsid w:val="00733EA7"/>
    <w:rsid w:val="007414F1"/>
    <w:rsid w:val="0074298F"/>
    <w:rsid w:val="00743B74"/>
    <w:rsid w:val="0074565C"/>
    <w:rsid w:val="00746B89"/>
    <w:rsid w:val="00746C8F"/>
    <w:rsid w:val="0075302D"/>
    <w:rsid w:val="00756A33"/>
    <w:rsid w:val="00756C6F"/>
    <w:rsid w:val="00757D63"/>
    <w:rsid w:val="007625D3"/>
    <w:rsid w:val="0076715E"/>
    <w:rsid w:val="00770EBD"/>
    <w:rsid w:val="00771BC3"/>
    <w:rsid w:val="007734ED"/>
    <w:rsid w:val="0077419C"/>
    <w:rsid w:val="00782139"/>
    <w:rsid w:val="00784D73"/>
    <w:rsid w:val="00786943"/>
    <w:rsid w:val="0078718E"/>
    <w:rsid w:val="00787471"/>
    <w:rsid w:val="00793858"/>
    <w:rsid w:val="00794889"/>
    <w:rsid w:val="00794FC3"/>
    <w:rsid w:val="00796091"/>
    <w:rsid w:val="00796BCD"/>
    <w:rsid w:val="007A199A"/>
    <w:rsid w:val="007A1ABA"/>
    <w:rsid w:val="007B090F"/>
    <w:rsid w:val="007B1768"/>
    <w:rsid w:val="007B2402"/>
    <w:rsid w:val="007B72F5"/>
    <w:rsid w:val="007B79E3"/>
    <w:rsid w:val="007C0566"/>
    <w:rsid w:val="007C0BFE"/>
    <w:rsid w:val="007C3597"/>
    <w:rsid w:val="007C4D22"/>
    <w:rsid w:val="007C6900"/>
    <w:rsid w:val="007C6C95"/>
    <w:rsid w:val="007D0768"/>
    <w:rsid w:val="007E312A"/>
    <w:rsid w:val="007E6D2E"/>
    <w:rsid w:val="007E7B34"/>
    <w:rsid w:val="007F00E8"/>
    <w:rsid w:val="007F0B46"/>
    <w:rsid w:val="007F4BDD"/>
    <w:rsid w:val="007F54D3"/>
    <w:rsid w:val="007F577B"/>
    <w:rsid w:val="007F7417"/>
    <w:rsid w:val="008047AC"/>
    <w:rsid w:val="0080560C"/>
    <w:rsid w:val="00807533"/>
    <w:rsid w:val="00807742"/>
    <w:rsid w:val="00815F58"/>
    <w:rsid w:val="00825D3F"/>
    <w:rsid w:val="00826DB3"/>
    <w:rsid w:val="008275D4"/>
    <w:rsid w:val="008304A2"/>
    <w:rsid w:val="00830EA4"/>
    <w:rsid w:val="00830FE1"/>
    <w:rsid w:val="00832511"/>
    <w:rsid w:val="00832CD4"/>
    <w:rsid w:val="0083405E"/>
    <w:rsid w:val="008344A0"/>
    <w:rsid w:val="008416EA"/>
    <w:rsid w:val="008434E9"/>
    <w:rsid w:val="008448D8"/>
    <w:rsid w:val="008451C8"/>
    <w:rsid w:val="0084526C"/>
    <w:rsid w:val="00850AC7"/>
    <w:rsid w:val="00850D7C"/>
    <w:rsid w:val="008515F2"/>
    <w:rsid w:val="0085248A"/>
    <w:rsid w:val="0085264D"/>
    <w:rsid w:val="00852AEE"/>
    <w:rsid w:val="00860277"/>
    <w:rsid w:val="0086388E"/>
    <w:rsid w:val="00863ED1"/>
    <w:rsid w:val="008669D1"/>
    <w:rsid w:val="00867A21"/>
    <w:rsid w:val="00867A4A"/>
    <w:rsid w:val="008708D9"/>
    <w:rsid w:val="00877FBE"/>
    <w:rsid w:val="00883C1B"/>
    <w:rsid w:val="008841B5"/>
    <w:rsid w:val="00890240"/>
    <w:rsid w:val="00890A87"/>
    <w:rsid w:val="008918F0"/>
    <w:rsid w:val="008933F0"/>
    <w:rsid w:val="00893C66"/>
    <w:rsid w:val="008A3A62"/>
    <w:rsid w:val="008A43C8"/>
    <w:rsid w:val="008A44D3"/>
    <w:rsid w:val="008A464D"/>
    <w:rsid w:val="008B0F57"/>
    <w:rsid w:val="008B3E76"/>
    <w:rsid w:val="008B619C"/>
    <w:rsid w:val="008C0BF9"/>
    <w:rsid w:val="008C0D82"/>
    <w:rsid w:val="008C1210"/>
    <w:rsid w:val="008C559C"/>
    <w:rsid w:val="008C5968"/>
    <w:rsid w:val="008C75FF"/>
    <w:rsid w:val="008D045E"/>
    <w:rsid w:val="008D2B37"/>
    <w:rsid w:val="008D4936"/>
    <w:rsid w:val="008D6A02"/>
    <w:rsid w:val="008D6DA8"/>
    <w:rsid w:val="008E2762"/>
    <w:rsid w:val="008E2B0B"/>
    <w:rsid w:val="008E3C0F"/>
    <w:rsid w:val="008E42D0"/>
    <w:rsid w:val="008E7494"/>
    <w:rsid w:val="008E79F6"/>
    <w:rsid w:val="008F0120"/>
    <w:rsid w:val="008F288B"/>
    <w:rsid w:val="008F2E99"/>
    <w:rsid w:val="008F44C8"/>
    <w:rsid w:val="008F6078"/>
    <w:rsid w:val="008F6402"/>
    <w:rsid w:val="00901CA9"/>
    <w:rsid w:val="00906E8D"/>
    <w:rsid w:val="00910643"/>
    <w:rsid w:val="00913BB7"/>
    <w:rsid w:val="0091400A"/>
    <w:rsid w:val="009201DF"/>
    <w:rsid w:val="00922036"/>
    <w:rsid w:val="00923426"/>
    <w:rsid w:val="009242AD"/>
    <w:rsid w:val="00925A4B"/>
    <w:rsid w:val="00931422"/>
    <w:rsid w:val="00933AC9"/>
    <w:rsid w:val="00934270"/>
    <w:rsid w:val="009353F5"/>
    <w:rsid w:val="0093763D"/>
    <w:rsid w:val="0094124B"/>
    <w:rsid w:val="00945527"/>
    <w:rsid w:val="0095017A"/>
    <w:rsid w:val="009511D1"/>
    <w:rsid w:val="0095238B"/>
    <w:rsid w:val="00956B16"/>
    <w:rsid w:val="00962BD1"/>
    <w:rsid w:val="0096477D"/>
    <w:rsid w:val="009651F2"/>
    <w:rsid w:val="009653E6"/>
    <w:rsid w:val="00965BAA"/>
    <w:rsid w:val="00966A39"/>
    <w:rsid w:val="00972578"/>
    <w:rsid w:val="00973B7E"/>
    <w:rsid w:val="00973D80"/>
    <w:rsid w:val="00975657"/>
    <w:rsid w:val="009756E6"/>
    <w:rsid w:val="009804AA"/>
    <w:rsid w:val="00980BD9"/>
    <w:rsid w:val="00982074"/>
    <w:rsid w:val="009939D7"/>
    <w:rsid w:val="009946BE"/>
    <w:rsid w:val="00995E13"/>
    <w:rsid w:val="0099617A"/>
    <w:rsid w:val="0099731D"/>
    <w:rsid w:val="009A080E"/>
    <w:rsid w:val="009A0A28"/>
    <w:rsid w:val="009A0A3D"/>
    <w:rsid w:val="009A0FCE"/>
    <w:rsid w:val="009A1E52"/>
    <w:rsid w:val="009A34A1"/>
    <w:rsid w:val="009A390D"/>
    <w:rsid w:val="009A4C12"/>
    <w:rsid w:val="009B42E5"/>
    <w:rsid w:val="009B71D0"/>
    <w:rsid w:val="009C0E5A"/>
    <w:rsid w:val="009C14A1"/>
    <w:rsid w:val="009C242C"/>
    <w:rsid w:val="009C490C"/>
    <w:rsid w:val="009C6FFA"/>
    <w:rsid w:val="009D23F3"/>
    <w:rsid w:val="009D332B"/>
    <w:rsid w:val="009D344E"/>
    <w:rsid w:val="009D4740"/>
    <w:rsid w:val="009D5365"/>
    <w:rsid w:val="009D7D68"/>
    <w:rsid w:val="009E160D"/>
    <w:rsid w:val="009E24E1"/>
    <w:rsid w:val="009E3FD0"/>
    <w:rsid w:val="009F0CF6"/>
    <w:rsid w:val="009F10E3"/>
    <w:rsid w:val="009F52B3"/>
    <w:rsid w:val="009F66EF"/>
    <w:rsid w:val="009F7F48"/>
    <w:rsid w:val="00A017A5"/>
    <w:rsid w:val="00A039C4"/>
    <w:rsid w:val="00A06612"/>
    <w:rsid w:val="00A079B7"/>
    <w:rsid w:val="00A10A9B"/>
    <w:rsid w:val="00A110BD"/>
    <w:rsid w:val="00A11D57"/>
    <w:rsid w:val="00A16A51"/>
    <w:rsid w:val="00A205CF"/>
    <w:rsid w:val="00A21CA7"/>
    <w:rsid w:val="00A228E2"/>
    <w:rsid w:val="00A22B7E"/>
    <w:rsid w:val="00A236C9"/>
    <w:rsid w:val="00A2389F"/>
    <w:rsid w:val="00A24892"/>
    <w:rsid w:val="00A24E6B"/>
    <w:rsid w:val="00A262B5"/>
    <w:rsid w:val="00A26C81"/>
    <w:rsid w:val="00A2710C"/>
    <w:rsid w:val="00A310A0"/>
    <w:rsid w:val="00A32BCC"/>
    <w:rsid w:val="00A330C9"/>
    <w:rsid w:val="00A336FA"/>
    <w:rsid w:val="00A357ED"/>
    <w:rsid w:val="00A4148E"/>
    <w:rsid w:val="00A42423"/>
    <w:rsid w:val="00A42642"/>
    <w:rsid w:val="00A43D41"/>
    <w:rsid w:val="00A50004"/>
    <w:rsid w:val="00A50B72"/>
    <w:rsid w:val="00A53F93"/>
    <w:rsid w:val="00A568F0"/>
    <w:rsid w:val="00A62E02"/>
    <w:rsid w:val="00A663E0"/>
    <w:rsid w:val="00A6644C"/>
    <w:rsid w:val="00A672D9"/>
    <w:rsid w:val="00A709B8"/>
    <w:rsid w:val="00A70C4E"/>
    <w:rsid w:val="00A712DE"/>
    <w:rsid w:val="00A71C71"/>
    <w:rsid w:val="00A74630"/>
    <w:rsid w:val="00A74FFC"/>
    <w:rsid w:val="00A756B3"/>
    <w:rsid w:val="00A82775"/>
    <w:rsid w:val="00A84521"/>
    <w:rsid w:val="00A8493C"/>
    <w:rsid w:val="00A86549"/>
    <w:rsid w:val="00A8677E"/>
    <w:rsid w:val="00A90D96"/>
    <w:rsid w:val="00A96A6F"/>
    <w:rsid w:val="00A97A71"/>
    <w:rsid w:val="00A97FA4"/>
    <w:rsid w:val="00AA02B9"/>
    <w:rsid w:val="00AA60EE"/>
    <w:rsid w:val="00AB34CE"/>
    <w:rsid w:val="00AB38EC"/>
    <w:rsid w:val="00AB4ED5"/>
    <w:rsid w:val="00AB6C8A"/>
    <w:rsid w:val="00AC28F1"/>
    <w:rsid w:val="00AC3A62"/>
    <w:rsid w:val="00AC425F"/>
    <w:rsid w:val="00AC43A5"/>
    <w:rsid w:val="00AC48A9"/>
    <w:rsid w:val="00AC5B2E"/>
    <w:rsid w:val="00AC7932"/>
    <w:rsid w:val="00AC7B78"/>
    <w:rsid w:val="00AD3F49"/>
    <w:rsid w:val="00AD6C5F"/>
    <w:rsid w:val="00AE22FF"/>
    <w:rsid w:val="00AE28CA"/>
    <w:rsid w:val="00AE3FB0"/>
    <w:rsid w:val="00AE6305"/>
    <w:rsid w:val="00AE65D6"/>
    <w:rsid w:val="00AF05C5"/>
    <w:rsid w:val="00AF07C7"/>
    <w:rsid w:val="00AF09D6"/>
    <w:rsid w:val="00AF2353"/>
    <w:rsid w:val="00B00E99"/>
    <w:rsid w:val="00B026CD"/>
    <w:rsid w:val="00B02F1A"/>
    <w:rsid w:val="00B068B1"/>
    <w:rsid w:val="00B10495"/>
    <w:rsid w:val="00B10B63"/>
    <w:rsid w:val="00B13D88"/>
    <w:rsid w:val="00B1653F"/>
    <w:rsid w:val="00B22416"/>
    <w:rsid w:val="00B24CB6"/>
    <w:rsid w:val="00B3127D"/>
    <w:rsid w:val="00B31E1C"/>
    <w:rsid w:val="00B324B6"/>
    <w:rsid w:val="00B34A0D"/>
    <w:rsid w:val="00B36A88"/>
    <w:rsid w:val="00B36D19"/>
    <w:rsid w:val="00B415B6"/>
    <w:rsid w:val="00B4540D"/>
    <w:rsid w:val="00B45AB4"/>
    <w:rsid w:val="00B51D73"/>
    <w:rsid w:val="00B52298"/>
    <w:rsid w:val="00B53FEC"/>
    <w:rsid w:val="00B5530B"/>
    <w:rsid w:val="00B55BF1"/>
    <w:rsid w:val="00B60FE8"/>
    <w:rsid w:val="00B6658E"/>
    <w:rsid w:val="00B701D0"/>
    <w:rsid w:val="00B80B7B"/>
    <w:rsid w:val="00B815A6"/>
    <w:rsid w:val="00B818DD"/>
    <w:rsid w:val="00B826D5"/>
    <w:rsid w:val="00B826F7"/>
    <w:rsid w:val="00B84CBD"/>
    <w:rsid w:val="00B86EC2"/>
    <w:rsid w:val="00B901FA"/>
    <w:rsid w:val="00B947B1"/>
    <w:rsid w:val="00B95C47"/>
    <w:rsid w:val="00B965F1"/>
    <w:rsid w:val="00B967EB"/>
    <w:rsid w:val="00B9717F"/>
    <w:rsid w:val="00BA0497"/>
    <w:rsid w:val="00BA1262"/>
    <w:rsid w:val="00BA6C51"/>
    <w:rsid w:val="00BA79BC"/>
    <w:rsid w:val="00BB03F7"/>
    <w:rsid w:val="00BB167F"/>
    <w:rsid w:val="00BB44D1"/>
    <w:rsid w:val="00BB4E5A"/>
    <w:rsid w:val="00BB5C91"/>
    <w:rsid w:val="00BB721E"/>
    <w:rsid w:val="00BC1A45"/>
    <w:rsid w:val="00BC29E2"/>
    <w:rsid w:val="00BC5EDD"/>
    <w:rsid w:val="00BD0E67"/>
    <w:rsid w:val="00BD3457"/>
    <w:rsid w:val="00BE1A3D"/>
    <w:rsid w:val="00BE1A63"/>
    <w:rsid w:val="00BF1634"/>
    <w:rsid w:val="00BF3023"/>
    <w:rsid w:val="00BF366E"/>
    <w:rsid w:val="00BF5110"/>
    <w:rsid w:val="00C01C05"/>
    <w:rsid w:val="00C11F1E"/>
    <w:rsid w:val="00C17BB3"/>
    <w:rsid w:val="00C20850"/>
    <w:rsid w:val="00C25FCA"/>
    <w:rsid w:val="00C26215"/>
    <w:rsid w:val="00C26EF4"/>
    <w:rsid w:val="00C3189D"/>
    <w:rsid w:val="00C31D06"/>
    <w:rsid w:val="00C3221E"/>
    <w:rsid w:val="00C33930"/>
    <w:rsid w:val="00C346D7"/>
    <w:rsid w:val="00C359AA"/>
    <w:rsid w:val="00C36331"/>
    <w:rsid w:val="00C4504F"/>
    <w:rsid w:val="00C517A3"/>
    <w:rsid w:val="00C54CB7"/>
    <w:rsid w:val="00C56D4B"/>
    <w:rsid w:val="00C62135"/>
    <w:rsid w:val="00C633BC"/>
    <w:rsid w:val="00C63512"/>
    <w:rsid w:val="00C6649A"/>
    <w:rsid w:val="00C66F57"/>
    <w:rsid w:val="00C74794"/>
    <w:rsid w:val="00C75291"/>
    <w:rsid w:val="00C75DAD"/>
    <w:rsid w:val="00C76D2E"/>
    <w:rsid w:val="00C771E0"/>
    <w:rsid w:val="00C81702"/>
    <w:rsid w:val="00C8779F"/>
    <w:rsid w:val="00C8782F"/>
    <w:rsid w:val="00C87E99"/>
    <w:rsid w:val="00C92995"/>
    <w:rsid w:val="00C9737C"/>
    <w:rsid w:val="00CA0186"/>
    <w:rsid w:val="00CA091F"/>
    <w:rsid w:val="00CA15B7"/>
    <w:rsid w:val="00CA63DB"/>
    <w:rsid w:val="00CB144B"/>
    <w:rsid w:val="00CB2672"/>
    <w:rsid w:val="00CC383D"/>
    <w:rsid w:val="00CC4EE6"/>
    <w:rsid w:val="00CC527D"/>
    <w:rsid w:val="00CC74CF"/>
    <w:rsid w:val="00CD1084"/>
    <w:rsid w:val="00CD624C"/>
    <w:rsid w:val="00CE6D72"/>
    <w:rsid w:val="00CF0DA2"/>
    <w:rsid w:val="00CF5A59"/>
    <w:rsid w:val="00CF5C8B"/>
    <w:rsid w:val="00D03D49"/>
    <w:rsid w:val="00D12544"/>
    <w:rsid w:val="00D137DC"/>
    <w:rsid w:val="00D21D13"/>
    <w:rsid w:val="00D24178"/>
    <w:rsid w:val="00D30D91"/>
    <w:rsid w:val="00D312F6"/>
    <w:rsid w:val="00D33419"/>
    <w:rsid w:val="00D36CBA"/>
    <w:rsid w:val="00D41124"/>
    <w:rsid w:val="00D42B05"/>
    <w:rsid w:val="00D4374A"/>
    <w:rsid w:val="00D445B4"/>
    <w:rsid w:val="00D50F9F"/>
    <w:rsid w:val="00D51CB1"/>
    <w:rsid w:val="00D543EC"/>
    <w:rsid w:val="00D60C06"/>
    <w:rsid w:val="00D61D35"/>
    <w:rsid w:val="00D62A66"/>
    <w:rsid w:val="00D62F48"/>
    <w:rsid w:val="00D63635"/>
    <w:rsid w:val="00D63F4C"/>
    <w:rsid w:val="00D7127D"/>
    <w:rsid w:val="00D7143A"/>
    <w:rsid w:val="00D715BA"/>
    <w:rsid w:val="00D727B4"/>
    <w:rsid w:val="00D7360F"/>
    <w:rsid w:val="00D739DD"/>
    <w:rsid w:val="00D826CE"/>
    <w:rsid w:val="00D84349"/>
    <w:rsid w:val="00D849A0"/>
    <w:rsid w:val="00D86BA3"/>
    <w:rsid w:val="00D873A0"/>
    <w:rsid w:val="00D9175D"/>
    <w:rsid w:val="00D9237F"/>
    <w:rsid w:val="00D9412D"/>
    <w:rsid w:val="00D94492"/>
    <w:rsid w:val="00D94E01"/>
    <w:rsid w:val="00D97898"/>
    <w:rsid w:val="00DA3760"/>
    <w:rsid w:val="00DA5F47"/>
    <w:rsid w:val="00DB001A"/>
    <w:rsid w:val="00DB1478"/>
    <w:rsid w:val="00DB3917"/>
    <w:rsid w:val="00DC0E2B"/>
    <w:rsid w:val="00DC5ACF"/>
    <w:rsid w:val="00DC7C93"/>
    <w:rsid w:val="00DD0F30"/>
    <w:rsid w:val="00DD367E"/>
    <w:rsid w:val="00DD69D3"/>
    <w:rsid w:val="00DE11D9"/>
    <w:rsid w:val="00DE5B85"/>
    <w:rsid w:val="00DF151F"/>
    <w:rsid w:val="00DF2BA9"/>
    <w:rsid w:val="00DF4965"/>
    <w:rsid w:val="00DF5B3E"/>
    <w:rsid w:val="00DF71C7"/>
    <w:rsid w:val="00DF7F13"/>
    <w:rsid w:val="00E03B70"/>
    <w:rsid w:val="00E04DCF"/>
    <w:rsid w:val="00E07421"/>
    <w:rsid w:val="00E143C7"/>
    <w:rsid w:val="00E14432"/>
    <w:rsid w:val="00E15486"/>
    <w:rsid w:val="00E20213"/>
    <w:rsid w:val="00E23ED4"/>
    <w:rsid w:val="00E24611"/>
    <w:rsid w:val="00E25E18"/>
    <w:rsid w:val="00E306E4"/>
    <w:rsid w:val="00E33FE7"/>
    <w:rsid w:val="00E36086"/>
    <w:rsid w:val="00E37AD7"/>
    <w:rsid w:val="00E423FC"/>
    <w:rsid w:val="00E42DDE"/>
    <w:rsid w:val="00E43D45"/>
    <w:rsid w:val="00E443B8"/>
    <w:rsid w:val="00E45381"/>
    <w:rsid w:val="00E47D41"/>
    <w:rsid w:val="00E531DB"/>
    <w:rsid w:val="00E55810"/>
    <w:rsid w:val="00E55CBB"/>
    <w:rsid w:val="00E56D82"/>
    <w:rsid w:val="00E57BA9"/>
    <w:rsid w:val="00E61117"/>
    <w:rsid w:val="00E6112E"/>
    <w:rsid w:val="00E651B9"/>
    <w:rsid w:val="00E65873"/>
    <w:rsid w:val="00E74737"/>
    <w:rsid w:val="00E77D3B"/>
    <w:rsid w:val="00E82D10"/>
    <w:rsid w:val="00E82D71"/>
    <w:rsid w:val="00E84EC2"/>
    <w:rsid w:val="00E851A9"/>
    <w:rsid w:val="00E870BA"/>
    <w:rsid w:val="00E92EFA"/>
    <w:rsid w:val="00EA01C6"/>
    <w:rsid w:val="00EA0B28"/>
    <w:rsid w:val="00EA4A46"/>
    <w:rsid w:val="00EA588E"/>
    <w:rsid w:val="00EB1CC0"/>
    <w:rsid w:val="00EC5802"/>
    <w:rsid w:val="00EC599C"/>
    <w:rsid w:val="00EC7ED9"/>
    <w:rsid w:val="00ED16C1"/>
    <w:rsid w:val="00ED2648"/>
    <w:rsid w:val="00ED6436"/>
    <w:rsid w:val="00EE17C5"/>
    <w:rsid w:val="00EE1DDB"/>
    <w:rsid w:val="00EE2865"/>
    <w:rsid w:val="00EE5A94"/>
    <w:rsid w:val="00EE7195"/>
    <w:rsid w:val="00EF01AC"/>
    <w:rsid w:val="00EF1313"/>
    <w:rsid w:val="00EF32B1"/>
    <w:rsid w:val="00EF6F21"/>
    <w:rsid w:val="00F002B2"/>
    <w:rsid w:val="00F024F5"/>
    <w:rsid w:val="00F03D91"/>
    <w:rsid w:val="00F116E0"/>
    <w:rsid w:val="00F12416"/>
    <w:rsid w:val="00F133A1"/>
    <w:rsid w:val="00F208A8"/>
    <w:rsid w:val="00F247B6"/>
    <w:rsid w:val="00F25277"/>
    <w:rsid w:val="00F261D5"/>
    <w:rsid w:val="00F3100B"/>
    <w:rsid w:val="00F31169"/>
    <w:rsid w:val="00F32638"/>
    <w:rsid w:val="00F32C20"/>
    <w:rsid w:val="00F33580"/>
    <w:rsid w:val="00F33D3D"/>
    <w:rsid w:val="00F35FC7"/>
    <w:rsid w:val="00F44BBC"/>
    <w:rsid w:val="00F4643C"/>
    <w:rsid w:val="00F51197"/>
    <w:rsid w:val="00F51865"/>
    <w:rsid w:val="00F5563E"/>
    <w:rsid w:val="00F55DFA"/>
    <w:rsid w:val="00F56441"/>
    <w:rsid w:val="00F61AC8"/>
    <w:rsid w:val="00F62DF6"/>
    <w:rsid w:val="00F658B3"/>
    <w:rsid w:val="00F663FD"/>
    <w:rsid w:val="00F66446"/>
    <w:rsid w:val="00F66D3A"/>
    <w:rsid w:val="00F732CB"/>
    <w:rsid w:val="00F73D77"/>
    <w:rsid w:val="00F7514D"/>
    <w:rsid w:val="00F7554F"/>
    <w:rsid w:val="00F77417"/>
    <w:rsid w:val="00F7745B"/>
    <w:rsid w:val="00F81B81"/>
    <w:rsid w:val="00F84678"/>
    <w:rsid w:val="00F8484B"/>
    <w:rsid w:val="00F9077B"/>
    <w:rsid w:val="00F92524"/>
    <w:rsid w:val="00F94067"/>
    <w:rsid w:val="00F950DB"/>
    <w:rsid w:val="00F95EFA"/>
    <w:rsid w:val="00F97B8F"/>
    <w:rsid w:val="00FA0795"/>
    <w:rsid w:val="00FB0007"/>
    <w:rsid w:val="00FB0617"/>
    <w:rsid w:val="00FB64A3"/>
    <w:rsid w:val="00FC0F78"/>
    <w:rsid w:val="00FC2776"/>
    <w:rsid w:val="00FC2BF0"/>
    <w:rsid w:val="00FD1052"/>
    <w:rsid w:val="00FD16B2"/>
    <w:rsid w:val="00FD2B65"/>
    <w:rsid w:val="00FD5EA5"/>
    <w:rsid w:val="00FE1A26"/>
    <w:rsid w:val="00FE1C05"/>
    <w:rsid w:val="00FE23CB"/>
    <w:rsid w:val="00FF2139"/>
    <w:rsid w:val="00FF26B8"/>
    <w:rsid w:val="00FF2942"/>
    <w:rsid w:val="00FF2B78"/>
    <w:rsid w:val="00FF6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F791B9"/>
  <w15:docId w15:val="{C0B8CAFE-BA38-468A-B8CB-D205F3DF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1C7C"/>
    <w:pPr>
      <w:suppressAutoHyphens/>
    </w:pPr>
    <w:rPr>
      <w:lang w:val="uk-UA" w:eastAsia="zh-CN"/>
    </w:rPr>
  </w:style>
  <w:style w:type="paragraph" w:styleId="1">
    <w:name w:val="heading 1"/>
    <w:basedOn w:val="a"/>
    <w:next w:val="a"/>
    <w:link w:val="10"/>
    <w:uiPriority w:val="99"/>
    <w:qFormat/>
    <w:rsid w:val="00F56441"/>
    <w:pPr>
      <w:keepNext/>
      <w:suppressAutoHyphens w:val="0"/>
      <w:outlineLvl w:val="0"/>
    </w:pPr>
    <w:rPr>
      <w:rFonts w:eastAsia="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7274E7"/>
  </w:style>
  <w:style w:type="paragraph" w:customStyle="1" w:styleId="12">
    <w:name w:val="Заголовок1"/>
    <w:basedOn w:val="a"/>
    <w:next w:val="a3"/>
    <w:rsid w:val="007274E7"/>
    <w:pPr>
      <w:keepNext/>
      <w:spacing w:before="240" w:after="120"/>
    </w:pPr>
    <w:rPr>
      <w:rFonts w:ascii="Liberation Sans" w:eastAsia="Microsoft YaHei" w:hAnsi="Liberation Sans" w:cs="Arial"/>
      <w:sz w:val="28"/>
      <w:szCs w:val="28"/>
    </w:rPr>
  </w:style>
  <w:style w:type="paragraph" w:styleId="a3">
    <w:name w:val="Body Text"/>
    <w:basedOn w:val="a"/>
    <w:rsid w:val="007274E7"/>
    <w:pPr>
      <w:spacing w:after="140" w:line="288" w:lineRule="auto"/>
    </w:pPr>
  </w:style>
  <w:style w:type="paragraph" w:styleId="a4">
    <w:name w:val="List"/>
    <w:basedOn w:val="a3"/>
    <w:rsid w:val="007274E7"/>
    <w:rPr>
      <w:rFonts w:cs="Arial"/>
    </w:rPr>
  </w:style>
  <w:style w:type="paragraph" w:styleId="a5">
    <w:name w:val="caption"/>
    <w:basedOn w:val="a"/>
    <w:qFormat/>
    <w:rsid w:val="007274E7"/>
    <w:pPr>
      <w:suppressLineNumbers/>
      <w:spacing w:before="120" w:after="120"/>
    </w:pPr>
    <w:rPr>
      <w:rFonts w:cs="Arial"/>
      <w:i/>
      <w:iCs/>
      <w:sz w:val="24"/>
      <w:szCs w:val="24"/>
    </w:rPr>
  </w:style>
  <w:style w:type="paragraph" w:customStyle="1" w:styleId="13">
    <w:name w:val="Указатель1"/>
    <w:basedOn w:val="a"/>
    <w:rsid w:val="007274E7"/>
    <w:pPr>
      <w:suppressLineNumbers/>
    </w:pPr>
    <w:rPr>
      <w:rFonts w:cs="Arial"/>
    </w:rPr>
  </w:style>
  <w:style w:type="paragraph" w:customStyle="1" w:styleId="14">
    <w:name w:val="Знак Знак Знак1 Знак"/>
    <w:basedOn w:val="a"/>
    <w:rsid w:val="007274E7"/>
    <w:rPr>
      <w:rFonts w:ascii="Verdana" w:hAnsi="Verdana" w:cs="Verdana"/>
      <w:lang w:val="en-US"/>
    </w:rPr>
  </w:style>
  <w:style w:type="paragraph" w:styleId="2">
    <w:name w:val="Body Text Indent 2"/>
    <w:basedOn w:val="a"/>
    <w:link w:val="20"/>
    <w:rsid w:val="006D5BBB"/>
    <w:pPr>
      <w:spacing w:after="120" w:line="480" w:lineRule="auto"/>
      <w:ind w:left="283"/>
    </w:pPr>
  </w:style>
  <w:style w:type="paragraph" w:styleId="HTML">
    <w:name w:val="HTML Preformatted"/>
    <w:basedOn w:val="a"/>
    <w:link w:val="HTML0"/>
    <w:unhideWhenUsed/>
    <w:rsid w:val="00E37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2"/>
      <w:szCs w:val="22"/>
      <w:lang w:val="ru-RU"/>
    </w:rPr>
  </w:style>
  <w:style w:type="character" w:customStyle="1" w:styleId="HTML0">
    <w:name w:val="Стандартный HTML Знак"/>
    <w:link w:val="HTML"/>
    <w:rsid w:val="00E37AD7"/>
    <w:rPr>
      <w:rFonts w:ascii="Courier New" w:eastAsia="Arial Unicode MS" w:hAnsi="Courier New" w:cs="Courier New"/>
      <w:color w:val="000000"/>
      <w:sz w:val="22"/>
      <w:szCs w:val="22"/>
      <w:lang w:eastAsia="zh-CN"/>
    </w:rPr>
  </w:style>
  <w:style w:type="character" w:customStyle="1" w:styleId="20">
    <w:name w:val="Основной текст с отступом 2 Знак"/>
    <w:link w:val="2"/>
    <w:rsid w:val="006A7CAE"/>
    <w:rPr>
      <w:lang w:val="uk-UA" w:eastAsia="zh-CN"/>
    </w:rPr>
  </w:style>
  <w:style w:type="character" w:customStyle="1" w:styleId="10">
    <w:name w:val="Заголовок 1 Знак"/>
    <w:link w:val="1"/>
    <w:uiPriority w:val="99"/>
    <w:rsid w:val="00F56441"/>
    <w:rPr>
      <w:rFonts w:eastAsia="Calibri"/>
    </w:rPr>
  </w:style>
  <w:style w:type="paragraph" w:customStyle="1" w:styleId="15">
    <w:name w:val="Обычный1"/>
    <w:rsid w:val="00F56441"/>
    <w:rPr>
      <w:snapToGrid w:val="0"/>
      <w:sz w:val="28"/>
    </w:rPr>
  </w:style>
  <w:style w:type="paragraph" w:styleId="a6">
    <w:name w:val="header"/>
    <w:basedOn w:val="a"/>
    <w:link w:val="a7"/>
    <w:rsid w:val="00E77D3B"/>
    <w:pPr>
      <w:tabs>
        <w:tab w:val="center" w:pos="4677"/>
        <w:tab w:val="right" w:pos="9355"/>
      </w:tabs>
    </w:pPr>
  </w:style>
  <w:style w:type="character" w:customStyle="1" w:styleId="a7">
    <w:name w:val="Верхний колонтитул Знак"/>
    <w:link w:val="a6"/>
    <w:rsid w:val="00E77D3B"/>
    <w:rPr>
      <w:lang w:val="uk-UA" w:eastAsia="zh-CN"/>
    </w:rPr>
  </w:style>
  <w:style w:type="paragraph" w:styleId="a8">
    <w:name w:val="footer"/>
    <w:basedOn w:val="a"/>
    <w:link w:val="a9"/>
    <w:rsid w:val="00E77D3B"/>
    <w:pPr>
      <w:tabs>
        <w:tab w:val="center" w:pos="4677"/>
        <w:tab w:val="right" w:pos="9355"/>
      </w:tabs>
    </w:pPr>
  </w:style>
  <w:style w:type="character" w:customStyle="1" w:styleId="a9">
    <w:name w:val="Нижний колонтитул Знак"/>
    <w:link w:val="a8"/>
    <w:rsid w:val="00E77D3B"/>
    <w:rPr>
      <w:lang w:val="uk-UA" w:eastAsia="zh-CN"/>
    </w:rPr>
  </w:style>
  <w:style w:type="paragraph" w:customStyle="1" w:styleId="rvps2">
    <w:name w:val="rvps2"/>
    <w:basedOn w:val="a"/>
    <w:rsid w:val="009D344E"/>
    <w:pPr>
      <w:suppressAutoHyphens w:val="0"/>
      <w:spacing w:before="100" w:beforeAutospacing="1" w:after="100" w:afterAutospacing="1"/>
    </w:pPr>
    <w:rPr>
      <w:sz w:val="24"/>
      <w:szCs w:val="24"/>
      <w:lang w:val="ru-RU" w:eastAsia="ru-RU"/>
    </w:rPr>
  </w:style>
  <w:style w:type="character" w:customStyle="1" w:styleId="rvts23">
    <w:name w:val="rvts23"/>
    <w:basedOn w:val="a0"/>
    <w:rsid w:val="0042236C"/>
  </w:style>
  <w:style w:type="paragraph" w:styleId="aa">
    <w:name w:val="Normal (Web)"/>
    <w:basedOn w:val="a"/>
    <w:uiPriority w:val="99"/>
    <w:unhideWhenUsed/>
    <w:rsid w:val="0095238B"/>
    <w:pPr>
      <w:suppressAutoHyphens w:val="0"/>
      <w:spacing w:before="100" w:beforeAutospacing="1" w:after="100" w:afterAutospacing="1"/>
    </w:pPr>
    <w:rPr>
      <w:sz w:val="24"/>
      <w:szCs w:val="24"/>
      <w:lang w:eastAsia="uk-UA"/>
    </w:rPr>
  </w:style>
  <w:style w:type="character" w:styleId="ab">
    <w:name w:val="Strong"/>
    <w:uiPriority w:val="22"/>
    <w:qFormat/>
    <w:rsid w:val="0095238B"/>
    <w:rPr>
      <w:b/>
      <w:bCs/>
    </w:rPr>
  </w:style>
  <w:style w:type="paragraph" w:customStyle="1" w:styleId="ac">
    <w:name w:val="Стандарт"/>
    <w:rsid w:val="00757D63"/>
    <w:pPr>
      <w:snapToGrid w:val="0"/>
    </w:pPr>
    <w:rPr>
      <w:sz w:val="24"/>
    </w:rPr>
  </w:style>
  <w:style w:type="paragraph" w:styleId="ad">
    <w:name w:val="No Spacing"/>
    <w:uiPriority w:val="1"/>
    <w:qFormat/>
    <w:rsid w:val="00AC28F1"/>
    <w:rPr>
      <w:rFonts w:ascii="Calibri" w:eastAsia="Calibri" w:hAnsi="Calibri"/>
      <w:sz w:val="22"/>
      <w:szCs w:val="22"/>
      <w:lang w:eastAsia="en-US"/>
    </w:rPr>
  </w:style>
  <w:style w:type="table" w:customStyle="1" w:styleId="TableNormal">
    <w:name w:val="Table Normal"/>
    <w:uiPriority w:val="2"/>
    <w:semiHidden/>
    <w:unhideWhenUsed/>
    <w:qFormat/>
    <w:rsid w:val="00BF30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2795">
      <w:bodyDiv w:val="1"/>
      <w:marLeft w:val="0"/>
      <w:marRight w:val="0"/>
      <w:marTop w:val="0"/>
      <w:marBottom w:val="0"/>
      <w:divBdr>
        <w:top w:val="none" w:sz="0" w:space="0" w:color="auto"/>
        <w:left w:val="none" w:sz="0" w:space="0" w:color="auto"/>
        <w:bottom w:val="none" w:sz="0" w:space="0" w:color="auto"/>
        <w:right w:val="none" w:sz="0" w:space="0" w:color="auto"/>
      </w:divBdr>
    </w:div>
    <w:div w:id="141587254">
      <w:bodyDiv w:val="1"/>
      <w:marLeft w:val="0"/>
      <w:marRight w:val="0"/>
      <w:marTop w:val="0"/>
      <w:marBottom w:val="0"/>
      <w:divBdr>
        <w:top w:val="none" w:sz="0" w:space="0" w:color="auto"/>
        <w:left w:val="none" w:sz="0" w:space="0" w:color="auto"/>
        <w:bottom w:val="none" w:sz="0" w:space="0" w:color="auto"/>
        <w:right w:val="none" w:sz="0" w:space="0" w:color="auto"/>
      </w:divBdr>
    </w:div>
    <w:div w:id="1114054644">
      <w:bodyDiv w:val="1"/>
      <w:marLeft w:val="0"/>
      <w:marRight w:val="0"/>
      <w:marTop w:val="0"/>
      <w:marBottom w:val="0"/>
      <w:divBdr>
        <w:top w:val="none" w:sz="0" w:space="0" w:color="auto"/>
        <w:left w:val="none" w:sz="0" w:space="0" w:color="auto"/>
        <w:bottom w:val="none" w:sz="0" w:space="0" w:color="auto"/>
        <w:right w:val="none" w:sz="0" w:space="0" w:color="auto"/>
      </w:divBdr>
    </w:div>
    <w:div w:id="1134373550">
      <w:bodyDiv w:val="1"/>
      <w:marLeft w:val="0"/>
      <w:marRight w:val="0"/>
      <w:marTop w:val="0"/>
      <w:marBottom w:val="0"/>
      <w:divBdr>
        <w:top w:val="none" w:sz="0" w:space="0" w:color="auto"/>
        <w:left w:val="none" w:sz="0" w:space="0" w:color="auto"/>
        <w:bottom w:val="none" w:sz="0" w:space="0" w:color="auto"/>
        <w:right w:val="none" w:sz="0" w:space="0" w:color="auto"/>
      </w:divBdr>
    </w:div>
    <w:div w:id="1134906525">
      <w:bodyDiv w:val="1"/>
      <w:marLeft w:val="0"/>
      <w:marRight w:val="0"/>
      <w:marTop w:val="0"/>
      <w:marBottom w:val="0"/>
      <w:divBdr>
        <w:top w:val="none" w:sz="0" w:space="0" w:color="auto"/>
        <w:left w:val="none" w:sz="0" w:space="0" w:color="auto"/>
        <w:bottom w:val="none" w:sz="0" w:space="0" w:color="auto"/>
        <w:right w:val="none" w:sz="0" w:space="0" w:color="auto"/>
      </w:divBdr>
    </w:div>
    <w:div w:id="1149322924">
      <w:bodyDiv w:val="1"/>
      <w:marLeft w:val="0"/>
      <w:marRight w:val="0"/>
      <w:marTop w:val="0"/>
      <w:marBottom w:val="0"/>
      <w:divBdr>
        <w:top w:val="none" w:sz="0" w:space="0" w:color="auto"/>
        <w:left w:val="none" w:sz="0" w:space="0" w:color="auto"/>
        <w:bottom w:val="none" w:sz="0" w:space="0" w:color="auto"/>
        <w:right w:val="none" w:sz="0" w:space="0" w:color="auto"/>
      </w:divBdr>
    </w:div>
    <w:div w:id="1188059148">
      <w:bodyDiv w:val="1"/>
      <w:marLeft w:val="0"/>
      <w:marRight w:val="0"/>
      <w:marTop w:val="0"/>
      <w:marBottom w:val="0"/>
      <w:divBdr>
        <w:top w:val="none" w:sz="0" w:space="0" w:color="auto"/>
        <w:left w:val="none" w:sz="0" w:space="0" w:color="auto"/>
        <w:bottom w:val="none" w:sz="0" w:space="0" w:color="auto"/>
        <w:right w:val="none" w:sz="0" w:space="0" w:color="auto"/>
      </w:divBdr>
    </w:div>
    <w:div w:id="1231424674">
      <w:bodyDiv w:val="1"/>
      <w:marLeft w:val="0"/>
      <w:marRight w:val="0"/>
      <w:marTop w:val="0"/>
      <w:marBottom w:val="0"/>
      <w:divBdr>
        <w:top w:val="none" w:sz="0" w:space="0" w:color="auto"/>
        <w:left w:val="none" w:sz="0" w:space="0" w:color="auto"/>
        <w:bottom w:val="none" w:sz="0" w:space="0" w:color="auto"/>
        <w:right w:val="none" w:sz="0" w:space="0" w:color="auto"/>
      </w:divBdr>
    </w:div>
    <w:div w:id="1300066119">
      <w:bodyDiv w:val="1"/>
      <w:marLeft w:val="0"/>
      <w:marRight w:val="0"/>
      <w:marTop w:val="0"/>
      <w:marBottom w:val="0"/>
      <w:divBdr>
        <w:top w:val="none" w:sz="0" w:space="0" w:color="auto"/>
        <w:left w:val="none" w:sz="0" w:space="0" w:color="auto"/>
        <w:bottom w:val="none" w:sz="0" w:space="0" w:color="auto"/>
        <w:right w:val="none" w:sz="0" w:space="0" w:color="auto"/>
      </w:divBdr>
      <w:divsChild>
        <w:div w:id="1214846811">
          <w:marLeft w:val="0"/>
          <w:marRight w:val="0"/>
          <w:marTop w:val="0"/>
          <w:marBottom w:val="450"/>
          <w:divBdr>
            <w:top w:val="none" w:sz="0" w:space="0" w:color="auto"/>
            <w:left w:val="none" w:sz="0" w:space="0" w:color="auto"/>
            <w:bottom w:val="none" w:sz="0" w:space="0" w:color="auto"/>
            <w:right w:val="none" w:sz="0" w:space="0" w:color="auto"/>
          </w:divBdr>
          <w:divsChild>
            <w:div w:id="1135834944">
              <w:marLeft w:val="0"/>
              <w:marRight w:val="0"/>
              <w:marTop w:val="300"/>
              <w:marBottom w:val="150"/>
              <w:divBdr>
                <w:top w:val="none" w:sz="0" w:space="0" w:color="auto"/>
                <w:left w:val="none" w:sz="0" w:space="0" w:color="auto"/>
                <w:bottom w:val="none" w:sz="0" w:space="0" w:color="auto"/>
                <w:right w:val="none" w:sz="0" w:space="0" w:color="auto"/>
              </w:divBdr>
            </w:div>
            <w:div w:id="247616456">
              <w:marLeft w:val="0"/>
              <w:marRight w:val="0"/>
              <w:marTop w:val="0"/>
              <w:marBottom w:val="300"/>
              <w:divBdr>
                <w:top w:val="none" w:sz="0" w:space="0" w:color="auto"/>
                <w:left w:val="none" w:sz="0" w:space="0" w:color="auto"/>
                <w:bottom w:val="none" w:sz="0" w:space="0" w:color="auto"/>
                <w:right w:val="none" w:sz="0" w:space="0" w:color="auto"/>
              </w:divBdr>
            </w:div>
          </w:divsChild>
        </w:div>
        <w:div w:id="330721229">
          <w:marLeft w:val="0"/>
          <w:marRight w:val="0"/>
          <w:marTop w:val="0"/>
          <w:marBottom w:val="0"/>
          <w:divBdr>
            <w:top w:val="none" w:sz="0" w:space="0" w:color="auto"/>
            <w:left w:val="none" w:sz="0" w:space="0" w:color="auto"/>
            <w:bottom w:val="none" w:sz="0" w:space="0" w:color="auto"/>
            <w:right w:val="none" w:sz="0" w:space="0" w:color="auto"/>
          </w:divBdr>
        </w:div>
      </w:divsChild>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806853344">
      <w:bodyDiv w:val="1"/>
      <w:marLeft w:val="0"/>
      <w:marRight w:val="0"/>
      <w:marTop w:val="0"/>
      <w:marBottom w:val="0"/>
      <w:divBdr>
        <w:top w:val="none" w:sz="0" w:space="0" w:color="auto"/>
        <w:left w:val="none" w:sz="0" w:space="0" w:color="auto"/>
        <w:bottom w:val="none" w:sz="0" w:space="0" w:color="auto"/>
        <w:right w:val="none" w:sz="0" w:space="0" w:color="auto"/>
      </w:divBdr>
    </w:div>
    <w:div w:id="183619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A309A-B9F8-48F1-AD1A-ED085901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3455</Words>
  <Characters>19698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проекти</vt:lpstr>
    </vt:vector>
  </TitlesOfParts>
  <Company>Home</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проекти</dc:title>
  <dc:creator>User</dc:creator>
  <cp:lastModifiedBy>Світлана Ляхімець</cp:lastModifiedBy>
  <cp:revision>50</cp:revision>
  <cp:lastPrinted>2021-03-24T05:42:00Z</cp:lastPrinted>
  <dcterms:created xsi:type="dcterms:W3CDTF">2021-07-11T13:50:00Z</dcterms:created>
  <dcterms:modified xsi:type="dcterms:W3CDTF">2026-06-29T10:54:00Z</dcterms:modified>
</cp:coreProperties>
</file>