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9F020" w14:textId="77777777" w:rsidR="00FB5130" w:rsidRPr="009752D5" w:rsidRDefault="00FB5130" w:rsidP="00FB5130">
      <w:pPr>
        <w:pStyle w:val="ac"/>
        <w:jc w:val="center"/>
        <w:rPr>
          <w:sz w:val="28"/>
          <w:szCs w:val="28"/>
          <w:lang w:val="uk-UA"/>
        </w:rPr>
      </w:pPr>
      <w:r w:rsidRPr="009752D5">
        <w:rPr>
          <w:sz w:val="28"/>
          <w:szCs w:val="28"/>
          <w:lang w:val="uk-UA"/>
        </w:rPr>
        <w:object w:dxaOrig="924" w:dyaOrig="693" w14:anchorId="0F615C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5.75pt" o:ole="" fillcolor="window">
            <v:imagedata r:id="rId6" o:title=""/>
          </v:shape>
          <o:OLEObject Type="Embed" ProgID="Word.Picture.8" ShapeID="_x0000_i1025" DrawAspect="Content" ObjectID="_1839994861" r:id="rId7"/>
        </w:object>
      </w:r>
    </w:p>
    <w:p w14:paraId="0A3DC1C3" w14:textId="77777777" w:rsidR="00FB5130" w:rsidRPr="009752D5" w:rsidRDefault="00FB5130" w:rsidP="00FB5130">
      <w:pPr>
        <w:pStyle w:val="ac"/>
        <w:jc w:val="center"/>
        <w:rPr>
          <w:sz w:val="28"/>
          <w:szCs w:val="28"/>
          <w:lang w:val="uk-UA"/>
        </w:rPr>
      </w:pPr>
      <w:r w:rsidRPr="009752D5">
        <w:rPr>
          <w:sz w:val="28"/>
          <w:szCs w:val="28"/>
          <w:lang w:val="uk-UA"/>
        </w:rPr>
        <w:t>УКРАЇНА</w:t>
      </w:r>
    </w:p>
    <w:p w14:paraId="7E3F09E9" w14:textId="77777777" w:rsidR="00FB5130" w:rsidRPr="009752D5" w:rsidRDefault="00FB5130" w:rsidP="00FB5130">
      <w:pPr>
        <w:pStyle w:val="ac"/>
        <w:jc w:val="center"/>
        <w:rPr>
          <w:sz w:val="28"/>
          <w:szCs w:val="28"/>
          <w:lang w:val="uk-UA"/>
        </w:rPr>
      </w:pPr>
      <w:r w:rsidRPr="009752D5">
        <w:rPr>
          <w:sz w:val="28"/>
          <w:szCs w:val="28"/>
          <w:lang w:val="uk-UA"/>
        </w:rPr>
        <w:t>МІСЦЕВЕ САМОВРЯДУВАННЯ</w:t>
      </w:r>
    </w:p>
    <w:p w14:paraId="536C3910" w14:textId="2D803820" w:rsidR="00FB5130" w:rsidRPr="009752D5" w:rsidRDefault="00FB5130" w:rsidP="00FB5130">
      <w:pPr>
        <w:pStyle w:val="ac"/>
        <w:jc w:val="center"/>
        <w:rPr>
          <w:sz w:val="28"/>
          <w:szCs w:val="28"/>
          <w:lang w:val="uk-UA"/>
        </w:rPr>
      </w:pPr>
      <w:r w:rsidRPr="009752D5">
        <w:rPr>
          <w:sz w:val="28"/>
          <w:szCs w:val="28"/>
          <w:lang w:val="uk-UA"/>
        </w:rPr>
        <w:t>Б</w:t>
      </w:r>
      <w:r w:rsidR="00FC1913">
        <w:rPr>
          <w:sz w:val="28"/>
          <w:szCs w:val="28"/>
          <w:lang w:val="uk-UA"/>
        </w:rPr>
        <w:t>О</w:t>
      </w:r>
      <w:r w:rsidRPr="009752D5">
        <w:rPr>
          <w:sz w:val="28"/>
          <w:szCs w:val="28"/>
          <w:lang w:val="uk-UA"/>
        </w:rPr>
        <w:t>ГИНІВСЬКА  СІЛЬСЬКА  РАДА</w:t>
      </w:r>
    </w:p>
    <w:p w14:paraId="79D5F9BE" w14:textId="77777777" w:rsidR="00FB5130" w:rsidRPr="009752D5" w:rsidRDefault="00FB5130" w:rsidP="00FB5130">
      <w:pPr>
        <w:pStyle w:val="ac"/>
        <w:jc w:val="center"/>
        <w:rPr>
          <w:sz w:val="28"/>
          <w:szCs w:val="28"/>
          <w:lang w:val="uk-UA"/>
        </w:rPr>
      </w:pPr>
      <w:r>
        <w:rPr>
          <w:sz w:val="28"/>
          <w:szCs w:val="28"/>
          <w:lang w:val="uk-UA"/>
        </w:rPr>
        <w:t>СИНЕЛЬНИКІВСЬКОГО</w:t>
      </w:r>
      <w:r w:rsidRPr="009752D5">
        <w:rPr>
          <w:sz w:val="28"/>
          <w:szCs w:val="28"/>
          <w:lang w:val="uk-UA"/>
        </w:rPr>
        <w:t xml:space="preserve"> РАЙОНУ</w:t>
      </w:r>
    </w:p>
    <w:p w14:paraId="20DAF38C" w14:textId="77777777" w:rsidR="00FB5130" w:rsidRPr="000B583E" w:rsidRDefault="00FB5130" w:rsidP="00FB5130">
      <w:pPr>
        <w:spacing w:after="0" w:line="240" w:lineRule="auto"/>
        <w:jc w:val="center"/>
        <w:rPr>
          <w:rFonts w:ascii="Times New Roman" w:hAnsi="Times New Roman"/>
          <w:sz w:val="28"/>
          <w:szCs w:val="28"/>
        </w:rPr>
      </w:pPr>
      <w:r w:rsidRPr="000B583E">
        <w:rPr>
          <w:rFonts w:ascii="Times New Roman" w:hAnsi="Times New Roman"/>
          <w:sz w:val="28"/>
          <w:szCs w:val="28"/>
        </w:rPr>
        <w:t>ДНІПРОПЕТРОВСЬКОЇ    ОБЛАСТІ</w:t>
      </w:r>
    </w:p>
    <w:p w14:paraId="0ABE0FB7" w14:textId="5EADC754" w:rsidR="00FB5130" w:rsidRPr="000B583E" w:rsidRDefault="00FC1913" w:rsidP="00FB5130">
      <w:pPr>
        <w:spacing w:after="0" w:line="240" w:lineRule="auto"/>
        <w:jc w:val="center"/>
        <w:rPr>
          <w:rFonts w:ascii="Times New Roman" w:hAnsi="Times New Roman"/>
          <w:sz w:val="28"/>
          <w:szCs w:val="28"/>
        </w:rPr>
      </w:pPr>
      <w:r w:rsidRPr="000B583E">
        <w:rPr>
          <w:rFonts w:ascii="Times New Roman" w:hAnsi="Times New Roman"/>
          <w:sz w:val="28"/>
          <w:szCs w:val="28"/>
        </w:rPr>
        <w:t>41</w:t>
      </w:r>
      <w:r w:rsidR="00FB5130" w:rsidRPr="000B583E">
        <w:rPr>
          <w:rFonts w:ascii="Times New Roman" w:hAnsi="Times New Roman"/>
          <w:sz w:val="28"/>
          <w:szCs w:val="28"/>
        </w:rPr>
        <w:t xml:space="preserve"> СЕСІЯ VIII СКЛИКАННЯ</w:t>
      </w:r>
    </w:p>
    <w:p w14:paraId="386D8864" w14:textId="77777777" w:rsidR="00D829ED" w:rsidRPr="000B583E" w:rsidRDefault="00FB5130" w:rsidP="00FB5130">
      <w:pPr>
        <w:keepNext/>
        <w:spacing w:after="0" w:line="240" w:lineRule="auto"/>
        <w:jc w:val="center"/>
        <w:outlineLvl w:val="0"/>
        <w:rPr>
          <w:rFonts w:ascii="Times New Roman" w:eastAsia="Times New Roman" w:hAnsi="Times New Roman"/>
          <w:b/>
          <w:bCs/>
          <w:sz w:val="28"/>
          <w:szCs w:val="28"/>
          <w:lang w:eastAsia="ru-RU"/>
        </w:rPr>
      </w:pPr>
      <w:r w:rsidRPr="000B583E">
        <w:rPr>
          <w:rFonts w:ascii="Times New Roman" w:eastAsia="Times New Roman" w:hAnsi="Times New Roman"/>
          <w:b/>
          <w:bCs/>
          <w:sz w:val="28"/>
          <w:szCs w:val="28"/>
          <w:lang w:eastAsia="ru-RU"/>
        </w:rPr>
        <w:t>РІШЕННЯ</w:t>
      </w:r>
    </w:p>
    <w:p w14:paraId="5D1644E9" w14:textId="77777777" w:rsidR="00FB5130" w:rsidRPr="000B583E" w:rsidRDefault="00FB5130" w:rsidP="00FB5130">
      <w:pPr>
        <w:spacing w:after="0" w:line="240" w:lineRule="auto"/>
        <w:jc w:val="both"/>
        <w:rPr>
          <w:rFonts w:ascii="Times New Roman" w:eastAsia="Times New Roman" w:hAnsi="Times New Roman" w:cs="Times New Roman"/>
          <w:i/>
          <w:sz w:val="28"/>
          <w:szCs w:val="28"/>
          <w:lang w:eastAsia="ar-SA"/>
        </w:rPr>
      </w:pPr>
    </w:p>
    <w:p w14:paraId="3A5E7DA7" w14:textId="283E4FB4" w:rsidR="00D829ED" w:rsidRPr="000B583E" w:rsidRDefault="00FC1913" w:rsidP="00FB5130">
      <w:pPr>
        <w:pStyle w:val="ab"/>
        <w:shd w:val="clear" w:color="auto" w:fill="FFFFFF"/>
        <w:spacing w:before="0" w:beforeAutospacing="0" w:after="0" w:afterAutospacing="0"/>
        <w:ind w:right="4393"/>
        <w:jc w:val="both"/>
        <w:rPr>
          <w:rFonts w:ascii="Arial" w:hAnsi="Arial" w:cs="Arial"/>
          <w:sz w:val="28"/>
          <w:szCs w:val="28"/>
          <w:lang w:val="uk-UA"/>
        </w:rPr>
      </w:pPr>
      <w:r w:rsidRPr="000B583E">
        <w:rPr>
          <w:b/>
          <w:bCs/>
          <w:sz w:val="28"/>
          <w:szCs w:val="28"/>
          <w:bdr w:val="none" w:sz="0" w:space="0" w:color="auto" w:frame="1"/>
          <w:lang w:val="uk-UA"/>
        </w:rPr>
        <w:t>Про внесення змін до рішення сесії від 15.12.2023 року №1035-26/</w:t>
      </w:r>
      <w:r w:rsidRPr="000B583E">
        <w:rPr>
          <w:b/>
          <w:bCs/>
          <w:sz w:val="28"/>
          <w:szCs w:val="28"/>
          <w:bdr w:val="none" w:sz="0" w:space="0" w:color="auto" w:frame="1"/>
          <w:lang w:val="en-US"/>
        </w:rPr>
        <w:t>VIII</w:t>
      </w:r>
      <w:r w:rsidRPr="000B583E">
        <w:rPr>
          <w:b/>
          <w:bCs/>
          <w:sz w:val="28"/>
          <w:szCs w:val="28"/>
          <w:bdr w:val="none" w:sz="0" w:space="0" w:color="auto" w:frame="1"/>
          <w:lang w:val="uk-UA"/>
        </w:rPr>
        <w:t xml:space="preserve"> «</w:t>
      </w:r>
      <w:r w:rsidR="00D829ED" w:rsidRPr="000B583E">
        <w:rPr>
          <w:b/>
          <w:bCs/>
          <w:sz w:val="28"/>
          <w:szCs w:val="28"/>
          <w:bdr w:val="none" w:sz="0" w:space="0" w:color="auto" w:frame="1"/>
          <w:lang w:val="uk-UA"/>
        </w:rPr>
        <w:t xml:space="preserve">Про затвердження перспективного Плану модернізації та оптимізації мережі закладів загальної середньої освіти </w:t>
      </w:r>
      <w:proofErr w:type="spellStart"/>
      <w:r w:rsidR="00D829ED" w:rsidRPr="000B583E">
        <w:rPr>
          <w:b/>
          <w:bCs/>
          <w:sz w:val="28"/>
          <w:szCs w:val="28"/>
          <w:bdr w:val="none" w:sz="0" w:space="0" w:color="auto" w:frame="1"/>
          <w:lang w:val="uk-UA"/>
        </w:rPr>
        <w:t>Б</w:t>
      </w:r>
      <w:r w:rsidRPr="000B583E">
        <w:rPr>
          <w:b/>
          <w:bCs/>
          <w:sz w:val="28"/>
          <w:szCs w:val="28"/>
          <w:bdr w:val="none" w:sz="0" w:space="0" w:color="auto" w:frame="1"/>
          <w:lang w:val="uk-UA"/>
        </w:rPr>
        <w:t>ра</w:t>
      </w:r>
      <w:r w:rsidR="00D829ED" w:rsidRPr="000B583E">
        <w:rPr>
          <w:b/>
          <w:bCs/>
          <w:sz w:val="28"/>
          <w:szCs w:val="28"/>
          <w:bdr w:val="none" w:sz="0" w:space="0" w:color="auto" w:frame="1"/>
          <w:lang w:val="uk-UA"/>
        </w:rPr>
        <w:t>гинівської</w:t>
      </w:r>
      <w:proofErr w:type="spellEnd"/>
      <w:r w:rsidR="00D829ED" w:rsidRPr="000B583E">
        <w:rPr>
          <w:b/>
          <w:bCs/>
          <w:sz w:val="28"/>
          <w:szCs w:val="28"/>
          <w:bdr w:val="none" w:sz="0" w:space="0" w:color="auto" w:frame="1"/>
          <w:lang w:val="uk-UA"/>
        </w:rPr>
        <w:t xml:space="preserve"> сільської ради на 202</w:t>
      </w:r>
      <w:r w:rsidR="000D494C" w:rsidRPr="000B583E">
        <w:rPr>
          <w:b/>
          <w:bCs/>
          <w:sz w:val="28"/>
          <w:szCs w:val="28"/>
          <w:bdr w:val="none" w:sz="0" w:space="0" w:color="auto" w:frame="1"/>
          <w:lang w:val="uk-UA"/>
        </w:rPr>
        <w:t>4</w:t>
      </w:r>
      <w:r w:rsidR="00D829ED" w:rsidRPr="000B583E">
        <w:rPr>
          <w:b/>
          <w:bCs/>
          <w:sz w:val="28"/>
          <w:szCs w:val="28"/>
          <w:bdr w:val="none" w:sz="0" w:space="0" w:color="auto" w:frame="1"/>
          <w:lang w:val="uk-UA"/>
        </w:rPr>
        <w:t>-2027 роки</w:t>
      </w:r>
      <w:r w:rsidR="000B583E" w:rsidRPr="000B583E">
        <w:rPr>
          <w:b/>
          <w:bCs/>
          <w:sz w:val="28"/>
          <w:szCs w:val="28"/>
          <w:bdr w:val="none" w:sz="0" w:space="0" w:color="auto" w:frame="1"/>
          <w:lang w:val="uk-UA"/>
        </w:rPr>
        <w:t>»</w:t>
      </w:r>
    </w:p>
    <w:p w14:paraId="560755CB" w14:textId="77777777" w:rsidR="00D829ED" w:rsidRPr="00FB5130" w:rsidRDefault="00D829ED" w:rsidP="00FB5130">
      <w:pPr>
        <w:pStyle w:val="ab"/>
        <w:shd w:val="clear" w:color="auto" w:fill="FFFFFF"/>
        <w:spacing w:before="0" w:beforeAutospacing="0" w:after="0" w:afterAutospacing="0"/>
        <w:ind w:right="4818"/>
        <w:jc w:val="both"/>
        <w:rPr>
          <w:rFonts w:ascii="Arial" w:hAnsi="Arial" w:cs="Arial"/>
          <w:color w:val="1D1D1B"/>
          <w:sz w:val="28"/>
          <w:szCs w:val="28"/>
          <w:lang w:val="uk-UA"/>
        </w:rPr>
      </w:pPr>
      <w:r w:rsidRPr="00FB5130">
        <w:rPr>
          <w:rFonts w:ascii="Arial" w:hAnsi="Arial" w:cs="Arial"/>
          <w:color w:val="1D1D1B"/>
          <w:sz w:val="28"/>
          <w:szCs w:val="28"/>
        </w:rPr>
        <w:t> </w:t>
      </w:r>
    </w:p>
    <w:p w14:paraId="72733CB0" w14:textId="49B4263C" w:rsidR="00D829ED" w:rsidRPr="00FB5130" w:rsidRDefault="00D829ED" w:rsidP="00FB5130">
      <w:pPr>
        <w:pStyle w:val="ab"/>
        <w:shd w:val="clear" w:color="auto" w:fill="FFFFFF"/>
        <w:spacing w:before="0" w:beforeAutospacing="0" w:after="0" w:afterAutospacing="0"/>
        <w:ind w:firstLine="709"/>
        <w:jc w:val="both"/>
        <w:rPr>
          <w:rFonts w:ascii="Arial" w:hAnsi="Arial" w:cs="Arial"/>
          <w:color w:val="1D1D1B"/>
          <w:sz w:val="28"/>
          <w:szCs w:val="28"/>
          <w:lang w:val="uk-UA"/>
        </w:rPr>
      </w:pPr>
      <w:r w:rsidRPr="00FB5130">
        <w:rPr>
          <w:color w:val="000000"/>
          <w:sz w:val="28"/>
          <w:szCs w:val="28"/>
          <w:bdr w:val="none" w:sz="0" w:space="0" w:color="auto" w:frame="1"/>
          <w:lang w:val="uk-UA"/>
        </w:rPr>
        <w:t xml:space="preserve">Відповідно до статті 26 Закону України «Про місцеве самоврядування в Україні», статей 32, 34, 35, 37 Закону України «Про повну загальну середню освіту», статті 25 «Про освіту», з метою формування ефективної мережі закладів освіти, що забезпечують здобуття загальної середньої освіти у </w:t>
      </w:r>
      <w:proofErr w:type="spellStart"/>
      <w:r w:rsidRPr="00FB5130">
        <w:rPr>
          <w:color w:val="000000"/>
          <w:sz w:val="28"/>
          <w:szCs w:val="28"/>
          <w:bdr w:val="none" w:sz="0" w:space="0" w:color="auto" w:frame="1"/>
          <w:lang w:val="uk-UA"/>
        </w:rPr>
        <w:t>Б</w:t>
      </w:r>
      <w:r w:rsidR="000B583E">
        <w:rPr>
          <w:color w:val="000000"/>
          <w:sz w:val="28"/>
          <w:szCs w:val="28"/>
          <w:bdr w:val="none" w:sz="0" w:space="0" w:color="auto" w:frame="1"/>
          <w:lang w:val="uk-UA"/>
        </w:rPr>
        <w:t>о</w:t>
      </w:r>
      <w:r w:rsidRPr="00FB5130">
        <w:rPr>
          <w:color w:val="000000"/>
          <w:sz w:val="28"/>
          <w:szCs w:val="28"/>
          <w:bdr w:val="none" w:sz="0" w:space="0" w:color="auto" w:frame="1"/>
          <w:lang w:val="uk-UA"/>
        </w:rPr>
        <w:t>гинівській</w:t>
      </w:r>
      <w:proofErr w:type="spellEnd"/>
      <w:r w:rsidRPr="00FB5130">
        <w:rPr>
          <w:color w:val="000000"/>
          <w:sz w:val="28"/>
          <w:szCs w:val="28"/>
          <w:bdr w:val="none" w:sz="0" w:space="0" w:color="auto" w:frame="1"/>
          <w:lang w:val="uk-UA"/>
        </w:rPr>
        <w:t xml:space="preserve">  сільській раді, що відповідає потребам населення в наданні освітніх послуг, з урахуванням соціально-економічної та демографічної ситуації, а також відповідно до культурно-освітніх послуг та інших потреб громади, з метою раціонального використання бюджетних коштів, передбачених на галузь освіти, сільська рада</w:t>
      </w:r>
    </w:p>
    <w:p w14:paraId="49EC1403" w14:textId="77777777" w:rsidR="00D829ED" w:rsidRPr="00FB5130" w:rsidRDefault="00D829ED" w:rsidP="00FB5130">
      <w:pPr>
        <w:pStyle w:val="11"/>
        <w:shd w:val="clear" w:color="auto" w:fill="FFFFFF"/>
        <w:spacing w:before="0" w:beforeAutospacing="0" w:after="0" w:afterAutospacing="0"/>
        <w:jc w:val="both"/>
        <w:rPr>
          <w:rFonts w:ascii="Arial" w:hAnsi="Arial" w:cs="Arial"/>
          <w:color w:val="1D1D1B"/>
          <w:sz w:val="28"/>
          <w:szCs w:val="28"/>
          <w:lang w:val="uk-UA"/>
        </w:rPr>
      </w:pPr>
      <w:r w:rsidRPr="00FB5130">
        <w:rPr>
          <w:rFonts w:ascii="Arial" w:hAnsi="Arial" w:cs="Arial"/>
          <w:color w:val="1D1D1B"/>
          <w:sz w:val="28"/>
          <w:szCs w:val="28"/>
        </w:rPr>
        <w:t> </w:t>
      </w:r>
    </w:p>
    <w:p w14:paraId="00C89C79" w14:textId="1ADF30DF" w:rsidR="00D829ED" w:rsidRPr="00FB5130" w:rsidRDefault="00D829ED" w:rsidP="00FB5130">
      <w:pPr>
        <w:pStyle w:val="11"/>
        <w:shd w:val="clear" w:color="auto" w:fill="FFFFFF"/>
        <w:spacing w:before="0" w:beforeAutospacing="0" w:after="0" w:afterAutospacing="0"/>
        <w:ind w:firstLine="709"/>
        <w:jc w:val="both"/>
        <w:rPr>
          <w:b/>
          <w:bCs/>
          <w:color w:val="000000"/>
          <w:sz w:val="28"/>
          <w:szCs w:val="28"/>
          <w:bdr w:val="none" w:sz="0" w:space="0" w:color="auto" w:frame="1"/>
          <w:lang w:val="uk-UA"/>
        </w:rPr>
      </w:pPr>
      <w:r w:rsidRPr="00FB5130">
        <w:rPr>
          <w:b/>
          <w:bCs/>
          <w:color w:val="000000"/>
          <w:sz w:val="28"/>
          <w:szCs w:val="28"/>
          <w:bdr w:val="none" w:sz="0" w:space="0" w:color="auto" w:frame="1"/>
          <w:lang w:val="uk-UA"/>
        </w:rPr>
        <w:t>ВИРІШИЛА:</w:t>
      </w:r>
    </w:p>
    <w:p w14:paraId="2B277838" w14:textId="77777777" w:rsidR="00D829ED" w:rsidRPr="00FB5130" w:rsidRDefault="00D829ED" w:rsidP="00FB5130">
      <w:pPr>
        <w:pStyle w:val="11"/>
        <w:shd w:val="clear" w:color="auto" w:fill="FFFFFF"/>
        <w:spacing w:before="0" w:beforeAutospacing="0" w:after="0" w:afterAutospacing="0"/>
        <w:jc w:val="both"/>
        <w:rPr>
          <w:b/>
          <w:bCs/>
          <w:color w:val="000000"/>
          <w:sz w:val="28"/>
          <w:szCs w:val="28"/>
          <w:bdr w:val="none" w:sz="0" w:space="0" w:color="auto" w:frame="1"/>
          <w:lang w:val="uk-UA"/>
        </w:rPr>
      </w:pPr>
    </w:p>
    <w:p w14:paraId="243BC0E8" w14:textId="58715631" w:rsidR="000D494C" w:rsidRPr="004824E2" w:rsidRDefault="001D171D" w:rsidP="00144682">
      <w:pPr>
        <w:pStyle w:val="a3"/>
        <w:numPr>
          <w:ilvl w:val="0"/>
          <w:numId w:val="17"/>
        </w:numPr>
        <w:shd w:val="clear" w:color="auto" w:fill="FFFFFF"/>
        <w:spacing w:after="0" w:line="240" w:lineRule="auto"/>
        <w:ind w:left="0" w:firstLine="709"/>
        <w:jc w:val="both"/>
        <w:rPr>
          <w:rFonts w:ascii="Times New Roman" w:eastAsia="Times New Roman" w:hAnsi="Times New Roman" w:cs="Times New Roman"/>
          <w:noProof w:val="0"/>
          <w:sz w:val="28"/>
          <w:szCs w:val="28"/>
          <w:bdr w:val="none" w:sz="0" w:space="0" w:color="auto" w:frame="1"/>
          <w:lang w:eastAsia="ru-RU"/>
        </w:rPr>
      </w:pPr>
      <w:proofErr w:type="spellStart"/>
      <w:r w:rsidRPr="00144682">
        <w:rPr>
          <w:rFonts w:ascii="Times New Roman" w:eastAsia="Times New Roman" w:hAnsi="Times New Roman" w:cs="Times New Roman"/>
          <w:noProof w:val="0"/>
          <w:color w:val="000000"/>
          <w:sz w:val="28"/>
          <w:szCs w:val="28"/>
          <w:bdr w:val="none" w:sz="0" w:space="0" w:color="auto" w:frame="1"/>
          <w:lang w:eastAsia="ru-RU"/>
        </w:rPr>
        <w:t>Внести</w:t>
      </w:r>
      <w:proofErr w:type="spellEnd"/>
      <w:r w:rsidRPr="00144682">
        <w:rPr>
          <w:rFonts w:ascii="Times New Roman" w:eastAsia="Times New Roman" w:hAnsi="Times New Roman" w:cs="Times New Roman"/>
          <w:noProof w:val="0"/>
          <w:color w:val="000000"/>
          <w:sz w:val="28"/>
          <w:szCs w:val="28"/>
          <w:bdr w:val="none" w:sz="0" w:space="0" w:color="auto" w:frame="1"/>
          <w:lang w:eastAsia="ru-RU"/>
        </w:rPr>
        <w:t xml:space="preserve"> зміни до п. 1 </w:t>
      </w:r>
      <w:r w:rsidRPr="00144682">
        <w:rPr>
          <w:rFonts w:ascii="Times New Roman" w:hAnsi="Times New Roman" w:cs="Times New Roman"/>
          <w:sz w:val="28"/>
          <w:szCs w:val="28"/>
          <w:bdr w:val="none" w:sz="0" w:space="0" w:color="auto" w:frame="1"/>
        </w:rPr>
        <w:t>рішення сесії від 15.12.2023 року №1035-26/</w:t>
      </w:r>
      <w:r w:rsidRPr="00144682">
        <w:rPr>
          <w:rFonts w:ascii="Times New Roman" w:hAnsi="Times New Roman" w:cs="Times New Roman"/>
          <w:sz w:val="28"/>
          <w:szCs w:val="28"/>
          <w:bdr w:val="none" w:sz="0" w:space="0" w:color="auto" w:frame="1"/>
          <w:lang w:val="en-US"/>
        </w:rPr>
        <w:t>VIII</w:t>
      </w:r>
      <w:r w:rsidRPr="00144682">
        <w:rPr>
          <w:rFonts w:ascii="Times New Roman" w:hAnsi="Times New Roman" w:cs="Times New Roman"/>
          <w:sz w:val="28"/>
          <w:szCs w:val="28"/>
          <w:bdr w:val="none" w:sz="0" w:space="0" w:color="auto" w:frame="1"/>
        </w:rPr>
        <w:t xml:space="preserve"> «Про затвердження перспективного Плану модернізації та оптимізації мережі закладів </w:t>
      </w:r>
      <w:r w:rsidRPr="004824E2">
        <w:rPr>
          <w:rFonts w:ascii="Times New Roman" w:hAnsi="Times New Roman" w:cs="Times New Roman"/>
          <w:sz w:val="28"/>
          <w:szCs w:val="28"/>
          <w:bdr w:val="none" w:sz="0" w:space="0" w:color="auto" w:frame="1"/>
        </w:rPr>
        <w:t>загальної середньої освіти Брагинівської сільської ради на 2024-2027 роки»</w:t>
      </w:r>
      <w:r w:rsidRPr="004824E2">
        <w:rPr>
          <w:rFonts w:ascii="Times New Roman" w:hAnsi="Times New Roman" w:cs="Times New Roman"/>
          <w:sz w:val="28"/>
          <w:szCs w:val="28"/>
          <w:bdr w:val="none" w:sz="0" w:space="0" w:color="auto" w:frame="1"/>
        </w:rPr>
        <w:t xml:space="preserve"> </w:t>
      </w:r>
      <w:proofErr w:type="spellStart"/>
      <w:r w:rsidRPr="004824E2">
        <w:rPr>
          <w:rFonts w:ascii="Times New Roman" w:eastAsia="Times New Roman" w:hAnsi="Times New Roman" w:cs="Times New Roman"/>
          <w:noProof w:val="0"/>
          <w:sz w:val="28"/>
          <w:szCs w:val="28"/>
          <w:bdr w:val="none" w:sz="0" w:space="0" w:color="auto" w:frame="1"/>
          <w:lang w:eastAsia="ru-RU"/>
        </w:rPr>
        <w:t>з</w:t>
      </w:r>
      <w:r w:rsidR="000D494C" w:rsidRPr="004824E2">
        <w:rPr>
          <w:rFonts w:ascii="Times New Roman" w:eastAsia="Times New Roman" w:hAnsi="Times New Roman" w:cs="Times New Roman"/>
          <w:noProof w:val="0"/>
          <w:sz w:val="28"/>
          <w:szCs w:val="28"/>
          <w:bdr w:val="none" w:sz="0" w:space="0" w:color="auto" w:frame="1"/>
          <w:lang w:eastAsia="ru-RU"/>
        </w:rPr>
        <w:t>атверди</w:t>
      </w:r>
      <w:r w:rsidRPr="004824E2">
        <w:rPr>
          <w:rFonts w:ascii="Times New Roman" w:eastAsia="Times New Roman" w:hAnsi="Times New Roman" w:cs="Times New Roman"/>
          <w:noProof w:val="0"/>
          <w:sz w:val="28"/>
          <w:szCs w:val="28"/>
          <w:bdr w:val="none" w:sz="0" w:space="0" w:color="auto" w:frame="1"/>
          <w:lang w:eastAsia="ru-RU"/>
        </w:rPr>
        <w:t>ши</w:t>
      </w:r>
      <w:proofErr w:type="spellEnd"/>
      <w:r w:rsidR="000D494C" w:rsidRPr="004824E2">
        <w:rPr>
          <w:rFonts w:ascii="Times New Roman" w:eastAsia="Times New Roman" w:hAnsi="Times New Roman" w:cs="Times New Roman"/>
          <w:noProof w:val="0"/>
          <w:sz w:val="28"/>
          <w:szCs w:val="28"/>
          <w:bdr w:val="none" w:sz="0" w:space="0" w:color="auto" w:frame="1"/>
          <w:lang w:eastAsia="ru-RU"/>
        </w:rPr>
        <w:t xml:space="preserve"> перспективний План модернізації та оптимізації мережі закладів загальної середньої освіти </w:t>
      </w:r>
      <w:proofErr w:type="spellStart"/>
      <w:r w:rsidR="000D494C" w:rsidRPr="004824E2">
        <w:rPr>
          <w:rFonts w:ascii="Times New Roman" w:eastAsia="Times New Roman" w:hAnsi="Times New Roman" w:cs="Times New Roman"/>
          <w:noProof w:val="0"/>
          <w:sz w:val="28"/>
          <w:szCs w:val="28"/>
          <w:bdr w:val="none" w:sz="0" w:space="0" w:color="auto" w:frame="1"/>
          <w:lang w:eastAsia="ru-RU"/>
        </w:rPr>
        <w:t>Б</w:t>
      </w:r>
      <w:r w:rsidR="00ED053B" w:rsidRPr="004824E2">
        <w:rPr>
          <w:rFonts w:ascii="Times New Roman" w:eastAsia="Times New Roman" w:hAnsi="Times New Roman" w:cs="Times New Roman"/>
          <w:noProof w:val="0"/>
          <w:sz w:val="28"/>
          <w:szCs w:val="28"/>
          <w:bdr w:val="none" w:sz="0" w:space="0" w:color="auto" w:frame="1"/>
          <w:lang w:eastAsia="ru-RU"/>
        </w:rPr>
        <w:t>о</w:t>
      </w:r>
      <w:r w:rsidR="000D494C" w:rsidRPr="004824E2">
        <w:rPr>
          <w:rFonts w:ascii="Times New Roman" w:eastAsia="Times New Roman" w:hAnsi="Times New Roman" w:cs="Times New Roman"/>
          <w:noProof w:val="0"/>
          <w:sz w:val="28"/>
          <w:szCs w:val="28"/>
          <w:bdr w:val="none" w:sz="0" w:space="0" w:color="auto" w:frame="1"/>
          <w:lang w:eastAsia="ru-RU"/>
        </w:rPr>
        <w:t>гинівської</w:t>
      </w:r>
      <w:proofErr w:type="spellEnd"/>
      <w:r w:rsidR="000D494C" w:rsidRPr="004824E2">
        <w:rPr>
          <w:rFonts w:ascii="Times New Roman" w:eastAsia="Times New Roman" w:hAnsi="Times New Roman" w:cs="Times New Roman"/>
          <w:noProof w:val="0"/>
          <w:sz w:val="28"/>
          <w:szCs w:val="28"/>
          <w:bdr w:val="none" w:sz="0" w:space="0" w:color="auto" w:frame="1"/>
          <w:lang w:eastAsia="ru-RU"/>
        </w:rPr>
        <w:t xml:space="preserve"> </w:t>
      </w:r>
      <w:proofErr w:type="spellStart"/>
      <w:r w:rsidR="000D494C" w:rsidRPr="004824E2">
        <w:rPr>
          <w:rFonts w:ascii="Times New Roman" w:eastAsia="Times New Roman" w:hAnsi="Times New Roman" w:cs="Times New Roman"/>
          <w:noProof w:val="0"/>
          <w:sz w:val="28"/>
          <w:szCs w:val="28"/>
          <w:bdr w:val="none" w:sz="0" w:space="0" w:color="auto" w:frame="1"/>
          <w:lang w:eastAsia="ru-RU"/>
        </w:rPr>
        <w:t>сільскої</w:t>
      </w:r>
      <w:proofErr w:type="spellEnd"/>
      <w:r w:rsidR="000D494C" w:rsidRPr="004824E2">
        <w:rPr>
          <w:rFonts w:ascii="Times New Roman" w:eastAsia="Times New Roman" w:hAnsi="Times New Roman" w:cs="Times New Roman"/>
          <w:noProof w:val="0"/>
          <w:sz w:val="28"/>
          <w:szCs w:val="28"/>
          <w:bdr w:val="none" w:sz="0" w:space="0" w:color="auto" w:frame="1"/>
          <w:lang w:eastAsia="ru-RU"/>
        </w:rPr>
        <w:t xml:space="preserve"> ради на 2024-2027 роки</w:t>
      </w:r>
      <w:r w:rsidR="00ED053B" w:rsidRPr="004824E2">
        <w:rPr>
          <w:rFonts w:ascii="Times New Roman" w:eastAsia="Times New Roman" w:hAnsi="Times New Roman" w:cs="Times New Roman"/>
          <w:noProof w:val="0"/>
          <w:sz w:val="28"/>
          <w:szCs w:val="28"/>
          <w:bdr w:val="none" w:sz="0" w:space="0" w:color="auto" w:frame="1"/>
          <w:lang w:eastAsia="ru-RU"/>
        </w:rPr>
        <w:t xml:space="preserve"> </w:t>
      </w:r>
      <w:proofErr w:type="spellStart"/>
      <w:r w:rsidR="00ED053B" w:rsidRPr="004824E2">
        <w:rPr>
          <w:rFonts w:ascii="Times New Roman" w:eastAsia="Times New Roman" w:hAnsi="Times New Roman" w:cs="Times New Roman"/>
          <w:noProof w:val="0"/>
          <w:sz w:val="28"/>
          <w:szCs w:val="28"/>
          <w:bdr w:val="none" w:sz="0" w:space="0" w:color="auto" w:frame="1"/>
          <w:lang w:eastAsia="ru-RU"/>
        </w:rPr>
        <w:t>тв</w:t>
      </w:r>
      <w:proofErr w:type="spellEnd"/>
      <w:r w:rsidR="00ED053B" w:rsidRPr="004824E2">
        <w:rPr>
          <w:rFonts w:ascii="Times New Roman" w:eastAsia="Times New Roman" w:hAnsi="Times New Roman" w:cs="Times New Roman"/>
          <w:noProof w:val="0"/>
          <w:sz w:val="28"/>
          <w:szCs w:val="28"/>
          <w:bdr w:val="none" w:sz="0" w:space="0" w:color="auto" w:frame="1"/>
          <w:lang w:eastAsia="ru-RU"/>
        </w:rPr>
        <w:t xml:space="preserve"> новій редакції</w:t>
      </w:r>
      <w:r w:rsidR="000D494C" w:rsidRPr="004824E2">
        <w:rPr>
          <w:rFonts w:ascii="Times New Roman" w:eastAsia="Times New Roman" w:hAnsi="Times New Roman" w:cs="Times New Roman"/>
          <w:noProof w:val="0"/>
          <w:sz w:val="28"/>
          <w:szCs w:val="28"/>
          <w:bdr w:val="none" w:sz="0" w:space="0" w:color="auto" w:frame="1"/>
          <w:lang w:eastAsia="ru-RU"/>
        </w:rPr>
        <w:t>, що додається.</w:t>
      </w:r>
    </w:p>
    <w:p w14:paraId="5A570BEC" w14:textId="77777777" w:rsidR="00144682" w:rsidRPr="004824E2" w:rsidRDefault="00144682" w:rsidP="00144682">
      <w:pPr>
        <w:pStyle w:val="a3"/>
        <w:shd w:val="clear" w:color="auto" w:fill="FFFFFF"/>
        <w:spacing w:after="0" w:line="240" w:lineRule="auto"/>
        <w:ind w:left="0" w:firstLine="709"/>
        <w:jc w:val="both"/>
        <w:rPr>
          <w:rFonts w:ascii="Times New Roman" w:eastAsia="Times New Roman" w:hAnsi="Times New Roman" w:cs="Times New Roman"/>
          <w:noProof w:val="0"/>
          <w:sz w:val="28"/>
          <w:szCs w:val="28"/>
          <w:lang w:eastAsia="ru-RU"/>
        </w:rPr>
      </w:pPr>
    </w:p>
    <w:p w14:paraId="23644AFA" w14:textId="0ED37530" w:rsidR="000D494C" w:rsidRPr="004824E2" w:rsidRDefault="000D494C" w:rsidP="00144682">
      <w:pPr>
        <w:pStyle w:val="a3"/>
        <w:numPr>
          <w:ilvl w:val="0"/>
          <w:numId w:val="17"/>
        </w:numPr>
        <w:shd w:val="clear" w:color="auto" w:fill="FFFFFF"/>
        <w:spacing w:after="0" w:line="240" w:lineRule="auto"/>
        <w:ind w:left="0" w:firstLine="709"/>
        <w:jc w:val="both"/>
        <w:rPr>
          <w:rFonts w:ascii="Times New Roman" w:eastAsia="Times New Roman" w:hAnsi="Times New Roman" w:cs="Times New Roman"/>
          <w:noProof w:val="0"/>
          <w:sz w:val="28"/>
          <w:szCs w:val="28"/>
          <w:bdr w:val="none" w:sz="0" w:space="0" w:color="auto" w:frame="1"/>
          <w:lang w:eastAsia="ru-RU"/>
        </w:rPr>
      </w:pPr>
      <w:r w:rsidRPr="004824E2">
        <w:rPr>
          <w:rFonts w:ascii="Times New Roman" w:eastAsia="Times New Roman" w:hAnsi="Times New Roman" w:cs="Times New Roman"/>
          <w:noProof w:val="0"/>
          <w:sz w:val="28"/>
          <w:szCs w:val="28"/>
          <w:bdr w:val="none" w:sz="0" w:space="0" w:color="auto" w:frame="1"/>
          <w:lang w:eastAsia="ru-RU"/>
        </w:rPr>
        <w:t xml:space="preserve">Оприлюднити перспективний План модернізації та оптимізації мережі закладів загальної середньої освіти </w:t>
      </w:r>
      <w:proofErr w:type="spellStart"/>
      <w:r w:rsidRPr="004824E2">
        <w:rPr>
          <w:rFonts w:ascii="Times New Roman" w:eastAsia="Times New Roman" w:hAnsi="Times New Roman" w:cs="Times New Roman"/>
          <w:noProof w:val="0"/>
          <w:sz w:val="28"/>
          <w:szCs w:val="28"/>
          <w:bdr w:val="none" w:sz="0" w:space="0" w:color="auto" w:frame="1"/>
          <w:lang w:eastAsia="ru-RU"/>
        </w:rPr>
        <w:t>Б</w:t>
      </w:r>
      <w:r w:rsidR="006B25E9" w:rsidRPr="004824E2">
        <w:rPr>
          <w:rFonts w:ascii="Times New Roman" w:eastAsia="Times New Roman" w:hAnsi="Times New Roman" w:cs="Times New Roman"/>
          <w:noProof w:val="0"/>
          <w:sz w:val="28"/>
          <w:szCs w:val="28"/>
          <w:bdr w:val="none" w:sz="0" w:space="0" w:color="auto" w:frame="1"/>
          <w:lang w:eastAsia="ru-RU"/>
        </w:rPr>
        <w:t>о</w:t>
      </w:r>
      <w:r w:rsidRPr="004824E2">
        <w:rPr>
          <w:rFonts w:ascii="Times New Roman" w:eastAsia="Times New Roman" w:hAnsi="Times New Roman" w:cs="Times New Roman"/>
          <w:noProof w:val="0"/>
          <w:sz w:val="28"/>
          <w:szCs w:val="28"/>
          <w:bdr w:val="none" w:sz="0" w:space="0" w:color="auto" w:frame="1"/>
          <w:lang w:eastAsia="ru-RU"/>
        </w:rPr>
        <w:t>гинівської</w:t>
      </w:r>
      <w:proofErr w:type="spellEnd"/>
      <w:r w:rsidRPr="004824E2">
        <w:rPr>
          <w:rFonts w:ascii="Times New Roman" w:eastAsia="Times New Roman" w:hAnsi="Times New Roman" w:cs="Times New Roman"/>
          <w:noProof w:val="0"/>
          <w:sz w:val="28"/>
          <w:szCs w:val="28"/>
          <w:bdr w:val="none" w:sz="0" w:space="0" w:color="auto" w:frame="1"/>
          <w:lang w:eastAsia="ru-RU"/>
        </w:rPr>
        <w:t xml:space="preserve"> </w:t>
      </w:r>
      <w:proofErr w:type="spellStart"/>
      <w:r w:rsidRPr="004824E2">
        <w:rPr>
          <w:rFonts w:ascii="Times New Roman" w:eastAsia="Times New Roman" w:hAnsi="Times New Roman" w:cs="Times New Roman"/>
          <w:noProof w:val="0"/>
          <w:sz w:val="28"/>
          <w:szCs w:val="28"/>
          <w:bdr w:val="none" w:sz="0" w:space="0" w:color="auto" w:frame="1"/>
          <w:lang w:eastAsia="ru-RU"/>
        </w:rPr>
        <w:t>сільскої</w:t>
      </w:r>
      <w:proofErr w:type="spellEnd"/>
      <w:r w:rsidRPr="004824E2">
        <w:rPr>
          <w:rFonts w:ascii="Times New Roman" w:eastAsia="Times New Roman" w:hAnsi="Times New Roman" w:cs="Times New Roman"/>
          <w:noProof w:val="0"/>
          <w:sz w:val="28"/>
          <w:szCs w:val="28"/>
          <w:bdr w:val="none" w:sz="0" w:space="0" w:color="auto" w:frame="1"/>
          <w:lang w:eastAsia="ru-RU"/>
        </w:rPr>
        <w:t xml:space="preserve"> ради на 2024-2027 роки </w:t>
      </w:r>
      <w:r w:rsidR="00ED053B" w:rsidRPr="004824E2">
        <w:rPr>
          <w:rFonts w:ascii="Times New Roman" w:eastAsia="Times New Roman" w:hAnsi="Times New Roman" w:cs="Times New Roman"/>
          <w:noProof w:val="0"/>
          <w:sz w:val="28"/>
          <w:szCs w:val="28"/>
          <w:bdr w:val="none" w:sz="0" w:space="0" w:color="auto" w:frame="1"/>
          <w:lang w:eastAsia="ru-RU"/>
        </w:rPr>
        <w:t xml:space="preserve">(в новій редакції) </w:t>
      </w:r>
      <w:r w:rsidRPr="004824E2">
        <w:rPr>
          <w:rFonts w:ascii="Times New Roman" w:eastAsia="Times New Roman" w:hAnsi="Times New Roman" w:cs="Times New Roman"/>
          <w:noProof w:val="0"/>
          <w:sz w:val="28"/>
          <w:szCs w:val="28"/>
          <w:bdr w:val="none" w:sz="0" w:space="0" w:color="auto" w:frame="1"/>
          <w:lang w:eastAsia="ru-RU"/>
        </w:rPr>
        <w:t xml:space="preserve">шляхом розміщення їх на офіційному сайті </w:t>
      </w:r>
      <w:proofErr w:type="spellStart"/>
      <w:r w:rsidRPr="004824E2">
        <w:rPr>
          <w:rFonts w:ascii="Times New Roman" w:eastAsia="Times New Roman" w:hAnsi="Times New Roman" w:cs="Times New Roman"/>
          <w:noProof w:val="0"/>
          <w:sz w:val="28"/>
          <w:szCs w:val="28"/>
          <w:bdr w:val="none" w:sz="0" w:space="0" w:color="auto" w:frame="1"/>
          <w:lang w:eastAsia="ru-RU"/>
        </w:rPr>
        <w:t>Б</w:t>
      </w:r>
      <w:r w:rsidR="006B25E9" w:rsidRPr="004824E2">
        <w:rPr>
          <w:rFonts w:ascii="Times New Roman" w:eastAsia="Times New Roman" w:hAnsi="Times New Roman" w:cs="Times New Roman"/>
          <w:noProof w:val="0"/>
          <w:sz w:val="28"/>
          <w:szCs w:val="28"/>
          <w:bdr w:val="none" w:sz="0" w:space="0" w:color="auto" w:frame="1"/>
          <w:lang w:eastAsia="ru-RU"/>
        </w:rPr>
        <w:t>о</w:t>
      </w:r>
      <w:r w:rsidRPr="004824E2">
        <w:rPr>
          <w:rFonts w:ascii="Times New Roman" w:eastAsia="Times New Roman" w:hAnsi="Times New Roman" w:cs="Times New Roman"/>
          <w:noProof w:val="0"/>
          <w:sz w:val="28"/>
          <w:szCs w:val="28"/>
          <w:bdr w:val="none" w:sz="0" w:space="0" w:color="auto" w:frame="1"/>
          <w:lang w:eastAsia="ru-RU"/>
        </w:rPr>
        <w:t>гинівської</w:t>
      </w:r>
      <w:proofErr w:type="spellEnd"/>
      <w:r w:rsidRPr="004824E2">
        <w:rPr>
          <w:rFonts w:ascii="Times New Roman" w:eastAsia="Times New Roman" w:hAnsi="Times New Roman" w:cs="Times New Roman"/>
          <w:noProof w:val="0"/>
          <w:sz w:val="28"/>
          <w:szCs w:val="28"/>
          <w:bdr w:val="none" w:sz="0" w:space="0" w:color="auto" w:frame="1"/>
          <w:lang w:eastAsia="ru-RU"/>
        </w:rPr>
        <w:t xml:space="preserve"> </w:t>
      </w:r>
      <w:proofErr w:type="spellStart"/>
      <w:r w:rsidRPr="004824E2">
        <w:rPr>
          <w:rFonts w:ascii="Times New Roman" w:eastAsia="Times New Roman" w:hAnsi="Times New Roman" w:cs="Times New Roman"/>
          <w:noProof w:val="0"/>
          <w:sz w:val="28"/>
          <w:szCs w:val="28"/>
          <w:bdr w:val="none" w:sz="0" w:space="0" w:color="auto" w:frame="1"/>
          <w:lang w:eastAsia="ru-RU"/>
        </w:rPr>
        <w:t>сільскої</w:t>
      </w:r>
      <w:proofErr w:type="spellEnd"/>
      <w:r w:rsidRPr="004824E2">
        <w:rPr>
          <w:rFonts w:ascii="Times New Roman" w:eastAsia="Times New Roman" w:hAnsi="Times New Roman" w:cs="Times New Roman"/>
          <w:noProof w:val="0"/>
          <w:sz w:val="28"/>
          <w:szCs w:val="28"/>
          <w:bdr w:val="none" w:sz="0" w:space="0" w:color="auto" w:frame="1"/>
          <w:lang w:eastAsia="ru-RU"/>
        </w:rPr>
        <w:t xml:space="preserve"> ради у термін </w:t>
      </w:r>
      <w:r w:rsidR="00417EEE" w:rsidRPr="004824E2">
        <w:rPr>
          <w:rFonts w:ascii="Times New Roman" w:eastAsia="Times New Roman" w:hAnsi="Times New Roman" w:cs="Times New Roman"/>
          <w:noProof w:val="0"/>
          <w:sz w:val="28"/>
          <w:szCs w:val="28"/>
          <w:bdr w:val="none" w:sz="0" w:space="0" w:color="auto" w:frame="1"/>
          <w:lang w:eastAsia="ru-RU"/>
        </w:rPr>
        <w:t xml:space="preserve">до </w:t>
      </w:r>
      <w:r w:rsidR="006B25E9" w:rsidRPr="004824E2">
        <w:rPr>
          <w:rFonts w:ascii="Times New Roman" w:eastAsia="Times New Roman" w:hAnsi="Times New Roman" w:cs="Times New Roman"/>
          <w:noProof w:val="0"/>
          <w:sz w:val="28"/>
          <w:szCs w:val="28"/>
          <w:bdr w:val="none" w:sz="0" w:space="0" w:color="auto" w:frame="1"/>
          <w:lang w:eastAsia="ru-RU"/>
        </w:rPr>
        <w:t>01</w:t>
      </w:r>
      <w:r w:rsidRPr="004824E2">
        <w:rPr>
          <w:rFonts w:ascii="Times New Roman" w:eastAsia="Times New Roman" w:hAnsi="Times New Roman" w:cs="Times New Roman"/>
          <w:noProof w:val="0"/>
          <w:sz w:val="28"/>
          <w:szCs w:val="28"/>
          <w:bdr w:val="none" w:sz="0" w:space="0" w:color="auto" w:frame="1"/>
          <w:lang w:eastAsia="ru-RU"/>
        </w:rPr>
        <w:t xml:space="preserve"> </w:t>
      </w:r>
      <w:r w:rsidR="006B25E9" w:rsidRPr="004824E2">
        <w:rPr>
          <w:rFonts w:ascii="Times New Roman" w:eastAsia="Times New Roman" w:hAnsi="Times New Roman" w:cs="Times New Roman"/>
          <w:noProof w:val="0"/>
          <w:sz w:val="28"/>
          <w:szCs w:val="28"/>
          <w:bdr w:val="none" w:sz="0" w:space="0" w:color="auto" w:frame="1"/>
          <w:lang w:eastAsia="ru-RU"/>
        </w:rPr>
        <w:t>трав</w:t>
      </w:r>
      <w:r w:rsidRPr="004824E2">
        <w:rPr>
          <w:rFonts w:ascii="Times New Roman" w:eastAsia="Times New Roman" w:hAnsi="Times New Roman" w:cs="Times New Roman"/>
          <w:noProof w:val="0"/>
          <w:sz w:val="28"/>
          <w:szCs w:val="28"/>
          <w:bdr w:val="none" w:sz="0" w:space="0" w:color="auto" w:frame="1"/>
          <w:lang w:eastAsia="ru-RU"/>
        </w:rPr>
        <w:t>ня 202</w:t>
      </w:r>
      <w:r w:rsidR="006B25E9" w:rsidRPr="004824E2">
        <w:rPr>
          <w:rFonts w:ascii="Times New Roman" w:eastAsia="Times New Roman" w:hAnsi="Times New Roman" w:cs="Times New Roman"/>
          <w:noProof w:val="0"/>
          <w:sz w:val="28"/>
          <w:szCs w:val="28"/>
          <w:bdr w:val="none" w:sz="0" w:space="0" w:color="auto" w:frame="1"/>
          <w:lang w:eastAsia="ru-RU"/>
        </w:rPr>
        <w:t>6</w:t>
      </w:r>
      <w:r w:rsidRPr="004824E2">
        <w:rPr>
          <w:rFonts w:ascii="Times New Roman" w:eastAsia="Times New Roman" w:hAnsi="Times New Roman" w:cs="Times New Roman"/>
          <w:noProof w:val="0"/>
          <w:sz w:val="28"/>
          <w:szCs w:val="28"/>
          <w:bdr w:val="none" w:sz="0" w:space="0" w:color="auto" w:frame="1"/>
          <w:lang w:eastAsia="ru-RU"/>
        </w:rPr>
        <w:t xml:space="preserve"> року.</w:t>
      </w:r>
    </w:p>
    <w:p w14:paraId="2D53DACD" w14:textId="77777777" w:rsidR="00144682" w:rsidRPr="004824E2" w:rsidRDefault="00144682" w:rsidP="00144682">
      <w:pPr>
        <w:pStyle w:val="a3"/>
        <w:ind w:left="0" w:firstLine="709"/>
        <w:rPr>
          <w:rFonts w:ascii="Times New Roman" w:eastAsia="Times New Roman" w:hAnsi="Times New Roman" w:cs="Times New Roman"/>
          <w:noProof w:val="0"/>
          <w:sz w:val="28"/>
          <w:szCs w:val="28"/>
          <w:lang w:eastAsia="ru-RU"/>
        </w:rPr>
      </w:pPr>
    </w:p>
    <w:p w14:paraId="46503A25" w14:textId="77777777" w:rsidR="00144682" w:rsidRPr="004824E2" w:rsidRDefault="00144682" w:rsidP="00144682">
      <w:pPr>
        <w:shd w:val="clear" w:color="auto" w:fill="FFFFFF"/>
        <w:spacing w:after="0" w:line="240" w:lineRule="auto"/>
        <w:ind w:firstLine="709"/>
        <w:jc w:val="both"/>
        <w:rPr>
          <w:rFonts w:ascii="Times New Roman" w:eastAsia="Times New Roman" w:hAnsi="Times New Roman" w:cs="Times New Roman"/>
          <w:noProof w:val="0"/>
          <w:sz w:val="28"/>
          <w:szCs w:val="28"/>
          <w:lang w:eastAsia="ru-RU"/>
        </w:rPr>
      </w:pPr>
    </w:p>
    <w:p w14:paraId="599D2DFA" w14:textId="79FF821E" w:rsidR="000D494C" w:rsidRPr="004824E2" w:rsidRDefault="000D494C" w:rsidP="00144682">
      <w:pPr>
        <w:shd w:val="clear" w:color="auto" w:fill="FFFFFF"/>
        <w:spacing w:after="0" w:line="240" w:lineRule="auto"/>
        <w:ind w:firstLine="709"/>
        <w:jc w:val="both"/>
        <w:rPr>
          <w:rFonts w:ascii="Times New Roman" w:eastAsia="Times New Roman" w:hAnsi="Times New Roman" w:cs="Times New Roman"/>
          <w:noProof w:val="0"/>
          <w:sz w:val="28"/>
          <w:szCs w:val="28"/>
          <w:lang w:eastAsia="ru-RU"/>
        </w:rPr>
      </w:pPr>
      <w:r w:rsidRPr="004824E2">
        <w:rPr>
          <w:rFonts w:ascii="Times New Roman" w:eastAsia="Times New Roman" w:hAnsi="Times New Roman" w:cs="Times New Roman"/>
          <w:noProof w:val="0"/>
          <w:sz w:val="28"/>
          <w:szCs w:val="28"/>
          <w:bdr w:val="none" w:sz="0" w:space="0" w:color="auto" w:frame="1"/>
          <w:lang w:eastAsia="ru-RU"/>
        </w:rPr>
        <w:t xml:space="preserve">3. Відділу гуманітарної політики </w:t>
      </w:r>
      <w:proofErr w:type="spellStart"/>
      <w:r w:rsidRPr="004824E2">
        <w:rPr>
          <w:rFonts w:ascii="Times New Roman" w:eastAsia="Times New Roman" w:hAnsi="Times New Roman" w:cs="Times New Roman"/>
          <w:noProof w:val="0"/>
          <w:sz w:val="28"/>
          <w:szCs w:val="28"/>
          <w:bdr w:val="none" w:sz="0" w:space="0" w:color="auto" w:frame="1"/>
          <w:lang w:eastAsia="ru-RU"/>
        </w:rPr>
        <w:t>Б</w:t>
      </w:r>
      <w:r w:rsidR="006B25E9" w:rsidRPr="004824E2">
        <w:rPr>
          <w:rFonts w:ascii="Times New Roman" w:eastAsia="Times New Roman" w:hAnsi="Times New Roman" w:cs="Times New Roman"/>
          <w:noProof w:val="0"/>
          <w:sz w:val="28"/>
          <w:szCs w:val="28"/>
          <w:bdr w:val="none" w:sz="0" w:space="0" w:color="auto" w:frame="1"/>
          <w:lang w:eastAsia="ru-RU"/>
        </w:rPr>
        <w:t>о</w:t>
      </w:r>
      <w:r w:rsidRPr="004824E2">
        <w:rPr>
          <w:rFonts w:ascii="Times New Roman" w:eastAsia="Times New Roman" w:hAnsi="Times New Roman" w:cs="Times New Roman"/>
          <w:noProof w:val="0"/>
          <w:sz w:val="28"/>
          <w:szCs w:val="28"/>
          <w:bdr w:val="none" w:sz="0" w:space="0" w:color="auto" w:frame="1"/>
          <w:lang w:eastAsia="ru-RU"/>
        </w:rPr>
        <w:t>гинівської</w:t>
      </w:r>
      <w:proofErr w:type="spellEnd"/>
      <w:r w:rsidRPr="004824E2">
        <w:rPr>
          <w:rFonts w:ascii="Times New Roman" w:eastAsia="Times New Roman" w:hAnsi="Times New Roman" w:cs="Times New Roman"/>
          <w:noProof w:val="0"/>
          <w:sz w:val="28"/>
          <w:szCs w:val="28"/>
          <w:bdr w:val="none" w:sz="0" w:space="0" w:color="auto" w:frame="1"/>
          <w:lang w:eastAsia="ru-RU"/>
        </w:rPr>
        <w:t xml:space="preserve"> </w:t>
      </w:r>
      <w:proofErr w:type="spellStart"/>
      <w:r w:rsidRPr="004824E2">
        <w:rPr>
          <w:rFonts w:ascii="Times New Roman" w:eastAsia="Times New Roman" w:hAnsi="Times New Roman" w:cs="Times New Roman"/>
          <w:noProof w:val="0"/>
          <w:sz w:val="28"/>
          <w:szCs w:val="28"/>
          <w:bdr w:val="none" w:sz="0" w:space="0" w:color="auto" w:frame="1"/>
          <w:lang w:eastAsia="ru-RU"/>
        </w:rPr>
        <w:t>сільскої</w:t>
      </w:r>
      <w:proofErr w:type="spellEnd"/>
      <w:r w:rsidRPr="004824E2">
        <w:rPr>
          <w:rFonts w:ascii="Times New Roman" w:eastAsia="Times New Roman" w:hAnsi="Times New Roman" w:cs="Times New Roman"/>
          <w:noProof w:val="0"/>
          <w:sz w:val="28"/>
          <w:szCs w:val="28"/>
          <w:bdr w:val="none" w:sz="0" w:space="0" w:color="auto" w:frame="1"/>
          <w:lang w:eastAsia="ru-RU"/>
        </w:rPr>
        <w:t xml:space="preserve"> ради:</w:t>
      </w:r>
    </w:p>
    <w:p w14:paraId="7DF9A725" w14:textId="77777777" w:rsidR="000D494C" w:rsidRPr="004824E2" w:rsidRDefault="000D494C" w:rsidP="00144682">
      <w:pPr>
        <w:shd w:val="clear" w:color="auto" w:fill="FFFFFF"/>
        <w:spacing w:after="0" w:line="240" w:lineRule="auto"/>
        <w:ind w:firstLine="709"/>
        <w:jc w:val="both"/>
        <w:rPr>
          <w:rFonts w:ascii="Arial" w:eastAsia="Times New Roman" w:hAnsi="Arial" w:cs="Arial"/>
          <w:noProof w:val="0"/>
          <w:sz w:val="28"/>
          <w:szCs w:val="28"/>
          <w:lang w:eastAsia="ru-RU"/>
        </w:rPr>
      </w:pPr>
      <w:r w:rsidRPr="004824E2">
        <w:rPr>
          <w:rFonts w:ascii="Times New Roman" w:eastAsia="Times New Roman" w:hAnsi="Times New Roman" w:cs="Times New Roman"/>
          <w:noProof w:val="0"/>
          <w:sz w:val="28"/>
          <w:szCs w:val="28"/>
          <w:bdr w:val="none" w:sz="0" w:space="0" w:color="auto" w:frame="1"/>
          <w:lang w:eastAsia="ru-RU"/>
        </w:rPr>
        <w:t>1) здійснювати реалізацію плану з урахуванням змін до нормативно-правових актів України, соціально-економічної та демографічної ситуації, результатів громадського обговорення;</w:t>
      </w:r>
    </w:p>
    <w:p w14:paraId="6D8E3E5C" w14:textId="77777777" w:rsidR="000D494C" w:rsidRPr="004824E2" w:rsidRDefault="000D494C" w:rsidP="00144682">
      <w:pPr>
        <w:shd w:val="clear" w:color="auto" w:fill="FFFFFF"/>
        <w:spacing w:after="0" w:line="240" w:lineRule="auto"/>
        <w:ind w:firstLine="709"/>
        <w:jc w:val="both"/>
        <w:rPr>
          <w:rFonts w:ascii="Times New Roman" w:eastAsia="Times New Roman" w:hAnsi="Times New Roman" w:cs="Times New Roman"/>
          <w:noProof w:val="0"/>
          <w:sz w:val="28"/>
          <w:szCs w:val="28"/>
          <w:bdr w:val="none" w:sz="0" w:space="0" w:color="auto" w:frame="1"/>
          <w:lang w:eastAsia="ru-RU"/>
        </w:rPr>
      </w:pPr>
      <w:r w:rsidRPr="004824E2">
        <w:rPr>
          <w:rFonts w:ascii="Times New Roman" w:eastAsia="Times New Roman" w:hAnsi="Times New Roman" w:cs="Times New Roman"/>
          <w:noProof w:val="0"/>
          <w:sz w:val="28"/>
          <w:szCs w:val="28"/>
          <w:bdr w:val="none" w:sz="0" w:space="0" w:color="auto" w:frame="1"/>
          <w:lang w:eastAsia="ru-RU"/>
        </w:rPr>
        <w:t>2) вжити дієвих заходів щодо формування ефективної спроможної мережі закладів загальної середньої освіти в порядку, встановленому законодавством України, щодо модернізації мережі закладів освіти, заснованих на комунальній формі власності.</w:t>
      </w:r>
    </w:p>
    <w:p w14:paraId="66E6F2F2" w14:textId="77777777" w:rsidR="00144682" w:rsidRPr="004824E2" w:rsidRDefault="00144682" w:rsidP="00144682">
      <w:pPr>
        <w:shd w:val="clear" w:color="auto" w:fill="FFFFFF"/>
        <w:spacing w:after="0" w:line="240" w:lineRule="auto"/>
        <w:ind w:firstLine="709"/>
        <w:jc w:val="both"/>
        <w:rPr>
          <w:rFonts w:ascii="Arial" w:eastAsia="Times New Roman" w:hAnsi="Arial" w:cs="Arial"/>
          <w:noProof w:val="0"/>
          <w:sz w:val="28"/>
          <w:szCs w:val="28"/>
          <w:lang w:eastAsia="ru-RU"/>
        </w:rPr>
      </w:pPr>
    </w:p>
    <w:p w14:paraId="04FB3C72" w14:textId="77777777" w:rsidR="000D494C" w:rsidRPr="004824E2" w:rsidRDefault="000D494C" w:rsidP="00144682">
      <w:pPr>
        <w:shd w:val="clear" w:color="auto" w:fill="FFFFFF"/>
        <w:spacing w:after="0" w:line="240" w:lineRule="auto"/>
        <w:ind w:firstLine="709"/>
        <w:jc w:val="both"/>
        <w:rPr>
          <w:rFonts w:ascii="Times New Roman" w:eastAsia="Times New Roman" w:hAnsi="Times New Roman" w:cs="Times New Roman"/>
          <w:noProof w:val="0"/>
          <w:sz w:val="28"/>
          <w:szCs w:val="28"/>
          <w:bdr w:val="none" w:sz="0" w:space="0" w:color="auto" w:frame="1"/>
          <w:lang w:eastAsia="ru-RU"/>
        </w:rPr>
      </w:pPr>
      <w:r w:rsidRPr="004824E2">
        <w:rPr>
          <w:rFonts w:ascii="Times New Roman" w:eastAsia="Times New Roman" w:hAnsi="Times New Roman" w:cs="Times New Roman"/>
          <w:noProof w:val="0"/>
          <w:sz w:val="28"/>
          <w:szCs w:val="28"/>
          <w:bdr w:val="none" w:sz="0" w:space="0" w:color="auto" w:frame="1"/>
          <w:lang w:eastAsia="ru-RU"/>
        </w:rPr>
        <w:t xml:space="preserve">4. Контроль за виконанням цього рішення покласти на постійну комісію з </w:t>
      </w:r>
      <w:r w:rsidR="00FB5130" w:rsidRPr="004824E2">
        <w:rPr>
          <w:rFonts w:ascii="Times New Roman" w:eastAsia="Times New Roman" w:hAnsi="Times New Roman" w:cs="Times New Roman"/>
          <w:noProof w:val="0"/>
          <w:sz w:val="28"/>
          <w:szCs w:val="28"/>
          <w:bdr w:val="none" w:sz="0" w:space="0" w:color="auto" w:frame="1"/>
          <w:lang w:eastAsia="ru-RU"/>
        </w:rPr>
        <w:t xml:space="preserve">питань </w:t>
      </w:r>
      <w:r w:rsidR="00FB5130" w:rsidRPr="004824E2">
        <w:rPr>
          <w:rFonts w:ascii="Times New Roman" w:hAnsi="Times New Roman" w:cs="Times New Roman"/>
          <w:sz w:val="28"/>
          <w:szCs w:val="28"/>
        </w:rPr>
        <w:t>прав людини, законності, депутатської діяльності, етики та регламенту, правопорядку, освіти,охорони здоров'я, культури,молоді та спорту та гуманітарних питань</w:t>
      </w:r>
      <w:r w:rsidRPr="004824E2">
        <w:rPr>
          <w:rFonts w:ascii="Times New Roman" w:eastAsia="Times New Roman" w:hAnsi="Times New Roman" w:cs="Times New Roman"/>
          <w:noProof w:val="0"/>
          <w:sz w:val="28"/>
          <w:szCs w:val="28"/>
          <w:bdr w:val="none" w:sz="0" w:space="0" w:color="auto" w:frame="1"/>
          <w:lang w:eastAsia="ru-RU"/>
        </w:rPr>
        <w:t>.</w:t>
      </w:r>
    </w:p>
    <w:p w14:paraId="354A9FFB" w14:textId="77777777" w:rsidR="00FB5130" w:rsidRPr="004824E2" w:rsidRDefault="00FB5130" w:rsidP="00470D05">
      <w:pPr>
        <w:shd w:val="clear" w:color="auto" w:fill="FFFFFF"/>
        <w:spacing w:after="0" w:line="240" w:lineRule="auto"/>
        <w:jc w:val="both"/>
        <w:rPr>
          <w:rFonts w:ascii="Times New Roman" w:eastAsia="Times New Roman" w:hAnsi="Times New Roman" w:cs="Times New Roman"/>
          <w:noProof w:val="0"/>
          <w:sz w:val="28"/>
          <w:szCs w:val="28"/>
          <w:bdr w:val="none" w:sz="0" w:space="0" w:color="auto" w:frame="1"/>
          <w:lang w:eastAsia="ru-RU"/>
        </w:rPr>
      </w:pPr>
    </w:p>
    <w:p w14:paraId="0AE82D5D" w14:textId="77777777" w:rsidR="00470D05" w:rsidRPr="004824E2" w:rsidRDefault="00470D05" w:rsidP="00470D05">
      <w:pPr>
        <w:shd w:val="clear" w:color="auto" w:fill="FFFFFF"/>
        <w:spacing w:after="0" w:line="240" w:lineRule="auto"/>
        <w:jc w:val="both"/>
        <w:rPr>
          <w:rFonts w:ascii="Times New Roman" w:eastAsia="Times New Roman" w:hAnsi="Times New Roman" w:cs="Times New Roman"/>
          <w:noProof w:val="0"/>
          <w:sz w:val="28"/>
          <w:szCs w:val="28"/>
          <w:bdr w:val="none" w:sz="0" w:space="0" w:color="auto" w:frame="1"/>
          <w:lang w:eastAsia="ru-RU"/>
        </w:rPr>
      </w:pPr>
    </w:p>
    <w:p w14:paraId="0820FFB6" w14:textId="54843180" w:rsidR="00470D05" w:rsidRPr="004824E2" w:rsidRDefault="00470D05" w:rsidP="00470D05">
      <w:pPr>
        <w:shd w:val="clear" w:color="auto" w:fill="FFFFFF"/>
        <w:spacing w:after="0" w:line="240" w:lineRule="auto"/>
        <w:jc w:val="both"/>
        <w:rPr>
          <w:rFonts w:ascii="Times New Roman" w:hAnsi="Times New Roman" w:cs="Times New Roman"/>
          <w:sz w:val="28"/>
          <w:szCs w:val="28"/>
        </w:rPr>
      </w:pPr>
      <w:r w:rsidRPr="004824E2">
        <w:rPr>
          <w:rFonts w:ascii="Times New Roman" w:hAnsi="Times New Roman" w:cs="Times New Roman"/>
          <w:sz w:val="28"/>
          <w:szCs w:val="28"/>
        </w:rPr>
        <w:t xml:space="preserve">Сільський голова                                                                               </w:t>
      </w:r>
      <w:r w:rsidR="00ED053B" w:rsidRPr="004824E2">
        <w:rPr>
          <w:rFonts w:ascii="Times New Roman" w:hAnsi="Times New Roman" w:cs="Times New Roman"/>
          <w:sz w:val="28"/>
          <w:szCs w:val="28"/>
        </w:rPr>
        <w:t xml:space="preserve">     </w:t>
      </w:r>
      <w:r w:rsidRPr="004824E2">
        <w:rPr>
          <w:rFonts w:ascii="Times New Roman" w:hAnsi="Times New Roman" w:cs="Times New Roman"/>
          <w:sz w:val="28"/>
          <w:szCs w:val="28"/>
        </w:rPr>
        <w:t xml:space="preserve"> Василь СІНГУР</w:t>
      </w:r>
    </w:p>
    <w:p w14:paraId="74FEA20F" w14:textId="77777777" w:rsidR="00470D05" w:rsidRPr="004824E2" w:rsidRDefault="00470D05" w:rsidP="00470D05">
      <w:pPr>
        <w:shd w:val="clear" w:color="auto" w:fill="FFFFFF"/>
        <w:spacing w:after="0" w:line="240" w:lineRule="auto"/>
        <w:jc w:val="both"/>
        <w:rPr>
          <w:rFonts w:ascii="Times New Roman" w:eastAsia="Times New Roman" w:hAnsi="Times New Roman" w:cs="Times New Roman"/>
          <w:noProof w:val="0"/>
          <w:sz w:val="28"/>
          <w:szCs w:val="28"/>
          <w:bdr w:val="none" w:sz="0" w:space="0" w:color="auto" w:frame="1"/>
          <w:lang w:eastAsia="ru-RU"/>
        </w:rPr>
      </w:pPr>
    </w:p>
    <w:p w14:paraId="679C1B73" w14:textId="77777777" w:rsidR="00FB5130" w:rsidRPr="004824E2" w:rsidRDefault="00FB5130" w:rsidP="00FB5130">
      <w:pPr>
        <w:pStyle w:val="ab"/>
        <w:shd w:val="clear" w:color="auto" w:fill="FFFFFF"/>
        <w:spacing w:before="0" w:beforeAutospacing="0" w:after="0" w:afterAutospacing="0"/>
        <w:textAlignment w:val="baseline"/>
        <w:rPr>
          <w:sz w:val="28"/>
          <w:szCs w:val="28"/>
        </w:rPr>
      </w:pPr>
      <w:r w:rsidRPr="004824E2">
        <w:rPr>
          <w:sz w:val="28"/>
          <w:szCs w:val="28"/>
        </w:rPr>
        <w:t xml:space="preserve">с. </w:t>
      </w:r>
      <w:proofErr w:type="spellStart"/>
      <w:r w:rsidRPr="004824E2">
        <w:rPr>
          <w:sz w:val="28"/>
          <w:szCs w:val="28"/>
        </w:rPr>
        <w:t>Богинівка</w:t>
      </w:r>
      <w:proofErr w:type="spellEnd"/>
    </w:p>
    <w:p w14:paraId="6AD5EA4F" w14:textId="1D89F01D" w:rsidR="00FB5130" w:rsidRPr="004824E2" w:rsidRDefault="00FB5130" w:rsidP="00FB5130">
      <w:pPr>
        <w:pStyle w:val="ab"/>
        <w:shd w:val="clear" w:color="auto" w:fill="FFFFFF"/>
        <w:spacing w:before="0" w:beforeAutospacing="0" w:after="0" w:afterAutospacing="0"/>
        <w:textAlignment w:val="baseline"/>
        <w:rPr>
          <w:sz w:val="28"/>
          <w:szCs w:val="28"/>
        </w:rPr>
      </w:pPr>
      <w:r w:rsidRPr="004824E2">
        <w:rPr>
          <w:sz w:val="28"/>
          <w:szCs w:val="28"/>
        </w:rPr>
        <w:t xml:space="preserve">№ </w:t>
      </w:r>
      <w:r w:rsidR="001D171D" w:rsidRPr="004824E2">
        <w:rPr>
          <w:sz w:val="28"/>
          <w:szCs w:val="28"/>
          <w:lang w:val="uk-UA"/>
        </w:rPr>
        <w:t>1359-26</w:t>
      </w:r>
      <w:r w:rsidRPr="004824E2">
        <w:rPr>
          <w:sz w:val="28"/>
          <w:szCs w:val="28"/>
        </w:rPr>
        <w:t>/VIII</w:t>
      </w:r>
    </w:p>
    <w:p w14:paraId="2B8AC93E" w14:textId="30F229EF" w:rsidR="00FB5130" w:rsidRPr="004824E2" w:rsidRDefault="00FB5130" w:rsidP="00FB5130">
      <w:pPr>
        <w:shd w:val="clear" w:color="auto" w:fill="FFFFFF"/>
        <w:spacing w:after="0" w:line="240" w:lineRule="auto"/>
        <w:jc w:val="both"/>
        <w:rPr>
          <w:rFonts w:ascii="Times New Roman" w:eastAsia="Times New Roman" w:hAnsi="Times New Roman" w:cs="Times New Roman"/>
          <w:noProof w:val="0"/>
          <w:sz w:val="28"/>
          <w:szCs w:val="28"/>
          <w:lang w:val="ru-RU" w:eastAsia="ru-RU"/>
        </w:rPr>
      </w:pPr>
      <w:r w:rsidRPr="004824E2">
        <w:rPr>
          <w:rFonts w:ascii="Times New Roman" w:hAnsi="Times New Roman" w:cs="Times New Roman"/>
          <w:sz w:val="28"/>
          <w:szCs w:val="28"/>
        </w:rPr>
        <w:t xml:space="preserve">від  </w:t>
      </w:r>
      <w:r w:rsidR="00EE636C" w:rsidRPr="004824E2">
        <w:rPr>
          <w:rFonts w:ascii="Times New Roman" w:hAnsi="Times New Roman" w:cs="Times New Roman"/>
          <w:sz w:val="28"/>
          <w:szCs w:val="28"/>
        </w:rPr>
        <w:t>30.04</w:t>
      </w:r>
      <w:r w:rsidRPr="004824E2">
        <w:rPr>
          <w:rFonts w:ascii="Times New Roman" w:hAnsi="Times New Roman" w:cs="Times New Roman"/>
          <w:sz w:val="28"/>
          <w:szCs w:val="28"/>
        </w:rPr>
        <w:t>.202</w:t>
      </w:r>
      <w:r w:rsidR="00EE636C" w:rsidRPr="004824E2">
        <w:rPr>
          <w:rFonts w:ascii="Times New Roman" w:hAnsi="Times New Roman" w:cs="Times New Roman"/>
          <w:sz w:val="28"/>
          <w:szCs w:val="28"/>
        </w:rPr>
        <w:t>6</w:t>
      </w:r>
      <w:r w:rsidRPr="004824E2">
        <w:rPr>
          <w:rFonts w:ascii="Times New Roman" w:hAnsi="Times New Roman" w:cs="Times New Roman"/>
          <w:sz w:val="28"/>
          <w:szCs w:val="28"/>
        </w:rPr>
        <w:t xml:space="preserve"> року</w:t>
      </w:r>
    </w:p>
    <w:p w14:paraId="065722C6" w14:textId="77777777" w:rsidR="00D829ED" w:rsidRPr="004824E2" w:rsidRDefault="00D829ED" w:rsidP="00D829ED">
      <w:pPr>
        <w:pStyle w:val="11"/>
        <w:shd w:val="clear" w:color="auto" w:fill="FFFFFF"/>
        <w:spacing w:before="0" w:beforeAutospacing="0" w:after="0" w:afterAutospacing="0"/>
        <w:jc w:val="both"/>
        <w:rPr>
          <w:rFonts w:ascii="Arial" w:hAnsi="Arial" w:cs="Arial"/>
          <w:sz w:val="26"/>
          <w:szCs w:val="26"/>
        </w:rPr>
      </w:pPr>
    </w:p>
    <w:p w14:paraId="57DDB1D6" w14:textId="77777777" w:rsidR="00D829ED" w:rsidRPr="004824E2" w:rsidRDefault="00D829ED" w:rsidP="00D829ED">
      <w:pPr>
        <w:spacing w:after="0" w:line="20" w:lineRule="atLeast"/>
        <w:jc w:val="both"/>
        <w:rPr>
          <w:rFonts w:ascii="Times New Roman" w:eastAsia="Times New Roman" w:hAnsi="Times New Roman" w:cs="Times New Roman"/>
          <w:i/>
          <w:sz w:val="24"/>
          <w:szCs w:val="24"/>
          <w:lang w:val="ru-RU" w:eastAsia="ar-SA"/>
        </w:rPr>
      </w:pPr>
    </w:p>
    <w:p w14:paraId="6EFC4983" w14:textId="77777777" w:rsidR="00C52E1C" w:rsidRPr="004824E2" w:rsidRDefault="00C52E1C" w:rsidP="002C546E">
      <w:pPr>
        <w:pStyle w:val="a4"/>
        <w:spacing w:line="20" w:lineRule="atLeast"/>
        <w:jc w:val="right"/>
        <w:rPr>
          <w:rFonts w:ascii="Times New Roman" w:hAnsi="Times New Roman" w:cs="Times New Roman"/>
          <w:sz w:val="24"/>
          <w:szCs w:val="24"/>
          <w:lang w:val="uk-UA"/>
        </w:rPr>
      </w:pPr>
    </w:p>
    <w:p w14:paraId="5F9D2092" w14:textId="77777777" w:rsidR="00FB5130" w:rsidRPr="004824E2" w:rsidRDefault="00FB5130">
      <w:pPr>
        <w:rPr>
          <w:rFonts w:ascii="Times New Roman" w:eastAsia="Times New Roman" w:hAnsi="Times New Roman" w:cs="Times New Roman"/>
          <w:noProof w:val="0"/>
          <w:sz w:val="24"/>
          <w:szCs w:val="24"/>
          <w:bdr w:val="none" w:sz="0" w:space="0" w:color="auto" w:frame="1"/>
          <w:lang w:eastAsia="ru-RU"/>
        </w:rPr>
      </w:pPr>
      <w:r w:rsidRPr="004824E2">
        <w:rPr>
          <w:bdr w:val="none" w:sz="0" w:space="0" w:color="auto" w:frame="1"/>
        </w:rPr>
        <w:br w:type="page"/>
      </w:r>
    </w:p>
    <w:p w14:paraId="29F77627" w14:textId="0BE6AB02" w:rsidR="000D494C" w:rsidRPr="004824E2" w:rsidRDefault="000D494C" w:rsidP="00144682">
      <w:pPr>
        <w:pStyle w:val="ab"/>
        <w:shd w:val="clear" w:color="auto" w:fill="FFFFFF"/>
        <w:spacing w:before="0" w:beforeAutospacing="0" w:after="0" w:afterAutospacing="0"/>
        <w:ind w:left="5103"/>
        <w:rPr>
          <w:rFonts w:ascii="Arial" w:hAnsi="Arial" w:cs="Arial"/>
          <w:lang w:val="uk-UA"/>
        </w:rPr>
      </w:pPr>
      <w:r w:rsidRPr="004824E2">
        <w:rPr>
          <w:bdr w:val="none" w:sz="0" w:space="0" w:color="auto" w:frame="1"/>
          <w:lang w:val="uk-UA"/>
        </w:rPr>
        <w:lastRenderedPageBreak/>
        <w:t>ЗАТВЕРДЖЕНО</w:t>
      </w:r>
    </w:p>
    <w:p w14:paraId="157C8C57" w14:textId="77777777" w:rsidR="000D494C" w:rsidRPr="004824E2" w:rsidRDefault="00417EEE" w:rsidP="00144682">
      <w:pPr>
        <w:pStyle w:val="ab"/>
        <w:shd w:val="clear" w:color="auto" w:fill="FFFFFF"/>
        <w:spacing w:before="0" w:beforeAutospacing="0" w:after="0" w:afterAutospacing="0"/>
        <w:ind w:left="5103"/>
        <w:rPr>
          <w:rFonts w:ascii="Arial" w:hAnsi="Arial" w:cs="Arial"/>
          <w:lang w:val="uk-UA"/>
        </w:rPr>
      </w:pPr>
      <w:r w:rsidRPr="004824E2">
        <w:rPr>
          <w:bdr w:val="none" w:sz="0" w:space="0" w:color="auto" w:frame="1"/>
          <w:lang w:val="uk-UA"/>
        </w:rPr>
        <w:t xml:space="preserve">рішення </w:t>
      </w:r>
      <w:proofErr w:type="spellStart"/>
      <w:r w:rsidRPr="004824E2">
        <w:rPr>
          <w:bdr w:val="none" w:sz="0" w:space="0" w:color="auto" w:frame="1"/>
          <w:lang w:val="uk-UA"/>
        </w:rPr>
        <w:t>сільскої</w:t>
      </w:r>
      <w:proofErr w:type="spellEnd"/>
      <w:r w:rsidRPr="004824E2">
        <w:rPr>
          <w:bdr w:val="none" w:sz="0" w:space="0" w:color="auto" w:frame="1"/>
          <w:lang w:val="uk-UA"/>
        </w:rPr>
        <w:t xml:space="preserve"> ради </w:t>
      </w:r>
    </w:p>
    <w:p w14:paraId="40C5549E" w14:textId="694FA1A3" w:rsidR="00ED053B" w:rsidRPr="004824E2" w:rsidRDefault="00ED053B" w:rsidP="00144682">
      <w:pPr>
        <w:pStyle w:val="ab"/>
        <w:shd w:val="clear" w:color="auto" w:fill="FFFFFF"/>
        <w:spacing w:before="0" w:beforeAutospacing="0" w:after="0" w:afterAutospacing="0"/>
        <w:ind w:left="5103"/>
        <w:textAlignment w:val="baseline"/>
        <w:rPr>
          <w:lang w:val="uk-UA"/>
        </w:rPr>
      </w:pPr>
      <w:proofErr w:type="spellStart"/>
      <w:proofErr w:type="gramStart"/>
      <w:r w:rsidRPr="004824E2">
        <w:t>від</w:t>
      </w:r>
      <w:proofErr w:type="spellEnd"/>
      <w:r w:rsidRPr="004824E2">
        <w:t xml:space="preserve">  30.04.2026</w:t>
      </w:r>
      <w:proofErr w:type="gramEnd"/>
      <w:r w:rsidRPr="004824E2">
        <w:t xml:space="preserve"> року</w:t>
      </w:r>
      <w:r w:rsidRPr="004824E2">
        <w:t xml:space="preserve"> </w:t>
      </w:r>
      <w:r w:rsidR="00144682" w:rsidRPr="004824E2">
        <w:t xml:space="preserve">№ </w:t>
      </w:r>
      <w:r w:rsidR="00144682" w:rsidRPr="004824E2">
        <w:rPr>
          <w:lang w:val="uk-UA"/>
        </w:rPr>
        <w:t>1359-26</w:t>
      </w:r>
      <w:r w:rsidR="00144682" w:rsidRPr="004824E2">
        <w:t>/VIII</w:t>
      </w:r>
    </w:p>
    <w:p w14:paraId="0AF6D3CE" w14:textId="77777777" w:rsidR="000E6593" w:rsidRPr="004824E2" w:rsidRDefault="000E6593" w:rsidP="00433ABF">
      <w:pPr>
        <w:pStyle w:val="a4"/>
        <w:rPr>
          <w:rFonts w:ascii="Times New Roman" w:hAnsi="Times New Roman" w:cs="Times New Roman"/>
          <w:sz w:val="24"/>
          <w:szCs w:val="24"/>
          <w:lang w:val="uk-UA"/>
        </w:rPr>
      </w:pPr>
    </w:p>
    <w:p w14:paraId="3A2841B4" w14:textId="77777777" w:rsidR="00FB5130" w:rsidRPr="004824E2" w:rsidRDefault="000D494C" w:rsidP="00433ABF">
      <w:pPr>
        <w:shd w:val="clear" w:color="auto" w:fill="FFFFFF"/>
        <w:spacing w:after="0" w:line="240" w:lineRule="auto"/>
        <w:jc w:val="center"/>
        <w:rPr>
          <w:rFonts w:ascii="Times New Roman" w:eastAsia="Times New Roman" w:hAnsi="Times New Roman" w:cs="Times New Roman"/>
          <w:b/>
          <w:bCs/>
          <w:noProof w:val="0"/>
          <w:sz w:val="24"/>
          <w:szCs w:val="24"/>
          <w:bdr w:val="none" w:sz="0" w:space="0" w:color="auto" w:frame="1"/>
          <w:lang w:eastAsia="ru-RU"/>
        </w:rPr>
      </w:pPr>
      <w:r w:rsidRPr="004824E2">
        <w:rPr>
          <w:rFonts w:ascii="Times New Roman" w:eastAsia="Times New Roman" w:hAnsi="Times New Roman" w:cs="Times New Roman"/>
          <w:b/>
          <w:bCs/>
          <w:noProof w:val="0"/>
          <w:sz w:val="24"/>
          <w:szCs w:val="24"/>
          <w:bdr w:val="none" w:sz="0" w:space="0" w:color="auto" w:frame="1"/>
          <w:lang w:eastAsia="ru-RU"/>
        </w:rPr>
        <w:t>Перспективний</w:t>
      </w:r>
      <w:r w:rsidR="00FB5130" w:rsidRPr="004824E2">
        <w:rPr>
          <w:rFonts w:ascii="Times New Roman" w:eastAsia="Times New Roman" w:hAnsi="Times New Roman" w:cs="Times New Roman"/>
          <w:b/>
          <w:bCs/>
          <w:noProof w:val="0"/>
          <w:sz w:val="24"/>
          <w:szCs w:val="24"/>
          <w:bdr w:val="none" w:sz="0" w:space="0" w:color="auto" w:frame="1"/>
          <w:lang w:eastAsia="ru-RU"/>
        </w:rPr>
        <w:t xml:space="preserve"> п</w:t>
      </w:r>
      <w:r w:rsidRPr="004824E2">
        <w:rPr>
          <w:rFonts w:ascii="Times New Roman" w:eastAsia="Times New Roman" w:hAnsi="Times New Roman" w:cs="Times New Roman"/>
          <w:b/>
          <w:bCs/>
          <w:noProof w:val="0"/>
          <w:sz w:val="24"/>
          <w:szCs w:val="24"/>
          <w:bdr w:val="none" w:sz="0" w:space="0" w:color="auto" w:frame="1"/>
          <w:lang w:eastAsia="ru-RU"/>
        </w:rPr>
        <w:t xml:space="preserve">лан модернізації та оптимізації </w:t>
      </w:r>
    </w:p>
    <w:p w14:paraId="356D7540" w14:textId="77777777" w:rsidR="00FB5130" w:rsidRPr="004824E2" w:rsidRDefault="000D494C" w:rsidP="00433ABF">
      <w:pPr>
        <w:shd w:val="clear" w:color="auto" w:fill="FFFFFF"/>
        <w:spacing w:after="0" w:line="240" w:lineRule="auto"/>
        <w:jc w:val="center"/>
        <w:rPr>
          <w:rFonts w:ascii="Times New Roman" w:eastAsia="Times New Roman" w:hAnsi="Times New Roman" w:cs="Times New Roman"/>
          <w:b/>
          <w:bCs/>
          <w:noProof w:val="0"/>
          <w:sz w:val="24"/>
          <w:szCs w:val="24"/>
          <w:bdr w:val="none" w:sz="0" w:space="0" w:color="auto" w:frame="1"/>
          <w:lang w:eastAsia="ru-RU"/>
        </w:rPr>
      </w:pPr>
      <w:r w:rsidRPr="004824E2">
        <w:rPr>
          <w:rFonts w:ascii="Times New Roman" w:eastAsia="Times New Roman" w:hAnsi="Times New Roman" w:cs="Times New Roman"/>
          <w:b/>
          <w:bCs/>
          <w:noProof w:val="0"/>
          <w:sz w:val="24"/>
          <w:szCs w:val="24"/>
          <w:bdr w:val="none" w:sz="0" w:space="0" w:color="auto" w:frame="1"/>
          <w:lang w:eastAsia="ru-RU"/>
        </w:rPr>
        <w:t xml:space="preserve">мережі закладів загальної середньої освіти </w:t>
      </w:r>
    </w:p>
    <w:p w14:paraId="4337F071" w14:textId="143739F4" w:rsidR="000D494C" w:rsidRPr="004824E2" w:rsidRDefault="000D494C" w:rsidP="00433ABF">
      <w:pPr>
        <w:shd w:val="clear" w:color="auto" w:fill="FFFFFF"/>
        <w:spacing w:after="0" w:line="240" w:lineRule="auto"/>
        <w:jc w:val="center"/>
        <w:rPr>
          <w:rFonts w:ascii="Times New Roman" w:eastAsia="Times New Roman" w:hAnsi="Times New Roman" w:cs="Times New Roman"/>
          <w:noProof w:val="0"/>
          <w:sz w:val="24"/>
          <w:szCs w:val="24"/>
          <w:lang w:eastAsia="ru-RU"/>
        </w:rPr>
      </w:pPr>
      <w:proofErr w:type="spellStart"/>
      <w:r w:rsidRPr="004824E2">
        <w:rPr>
          <w:rFonts w:ascii="Times New Roman" w:eastAsia="Times New Roman" w:hAnsi="Times New Roman" w:cs="Times New Roman"/>
          <w:b/>
          <w:bCs/>
          <w:noProof w:val="0"/>
          <w:sz w:val="24"/>
          <w:szCs w:val="24"/>
          <w:bdr w:val="none" w:sz="0" w:space="0" w:color="auto" w:frame="1"/>
          <w:lang w:eastAsia="ru-RU"/>
        </w:rPr>
        <w:t>Б</w:t>
      </w:r>
      <w:r w:rsidR="006B25E9" w:rsidRPr="004824E2">
        <w:rPr>
          <w:rFonts w:ascii="Times New Roman" w:eastAsia="Times New Roman" w:hAnsi="Times New Roman" w:cs="Times New Roman"/>
          <w:b/>
          <w:bCs/>
          <w:noProof w:val="0"/>
          <w:sz w:val="24"/>
          <w:szCs w:val="24"/>
          <w:bdr w:val="none" w:sz="0" w:space="0" w:color="auto" w:frame="1"/>
          <w:lang w:eastAsia="ru-RU"/>
        </w:rPr>
        <w:t>о</w:t>
      </w:r>
      <w:r w:rsidRPr="004824E2">
        <w:rPr>
          <w:rFonts w:ascii="Times New Roman" w:eastAsia="Times New Roman" w:hAnsi="Times New Roman" w:cs="Times New Roman"/>
          <w:b/>
          <w:bCs/>
          <w:noProof w:val="0"/>
          <w:sz w:val="24"/>
          <w:szCs w:val="24"/>
          <w:bdr w:val="none" w:sz="0" w:space="0" w:color="auto" w:frame="1"/>
          <w:lang w:eastAsia="ru-RU"/>
        </w:rPr>
        <w:t>гинівської</w:t>
      </w:r>
      <w:proofErr w:type="spellEnd"/>
      <w:r w:rsidRPr="004824E2">
        <w:rPr>
          <w:rFonts w:ascii="Times New Roman" w:eastAsia="Times New Roman" w:hAnsi="Times New Roman" w:cs="Times New Roman"/>
          <w:b/>
          <w:bCs/>
          <w:noProof w:val="0"/>
          <w:sz w:val="24"/>
          <w:szCs w:val="24"/>
          <w:bdr w:val="none" w:sz="0" w:space="0" w:color="auto" w:frame="1"/>
          <w:lang w:eastAsia="ru-RU"/>
        </w:rPr>
        <w:t xml:space="preserve"> </w:t>
      </w:r>
      <w:proofErr w:type="spellStart"/>
      <w:r w:rsidRPr="004824E2">
        <w:rPr>
          <w:rFonts w:ascii="Times New Roman" w:eastAsia="Times New Roman" w:hAnsi="Times New Roman" w:cs="Times New Roman"/>
          <w:b/>
          <w:bCs/>
          <w:noProof w:val="0"/>
          <w:sz w:val="24"/>
          <w:szCs w:val="24"/>
          <w:bdr w:val="none" w:sz="0" w:space="0" w:color="auto" w:frame="1"/>
          <w:lang w:eastAsia="ru-RU"/>
        </w:rPr>
        <w:t>сілської</w:t>
      </w:r>
      <w:proofErr w:type="spellEnd"/>
      <w:r w:rsidRPr="004824E2">
        <w:rPr>
          <w:rFonts w:ascii="Times New Roman" w:eastAsia="Times New Roman" w:hAnsi="Times New Roman" w:cs="Times New Roman"/>
          <w:b/>
          <w:bCs/>
          <w:noProof w:val="0"/>
          <w:sz w:val="24"/>
          <w:szCs w:val="24"/>
          <w:bdr w:val="none" w:sz="0" w:space="0" w:color="auto" w:frame="1"/>
          <w:lang w:eastAsia="ru-RU"/>
        </w:rPr>
        <w:t xml:space="preserve"> ради на 202</w:t>
      </w:r>
      <w:r w:rsidR="00144682" w:rsidRPr="004824E2">
        <w:rPr>
          <w:rFonts w:ascii="Times New Roman" w:eastAsia="Times New Roman" w:hAnsi="Times New Roman" w:cs="Times New Roman"/>
          <w:b/>
          <w:bCs/>
          <w:noProof w:val="0"/>
          <w:sz w:val="24"/>
          <w:szCs w:val="24"/>
          <w:bdr w:val="none" w:sz="0" w:space="0" w:color="auto" w:frame="1"/>
          <w:lang w:eastAsia="ru-RU"/>
        </w:rPr>
        <w:t>4</w:t>
      </w:r>
      <w:r w:rsidRPr="004824E2">
        <w:rPr>
          <w:rFonts w:ascii="Times New Roman" w:eastAsia="Times New Roman" w:hAnsi="Times New Roman" w:cs="Times New Roman"/>
          <w:b/>
          <w:bCs/>
          <w:noProof w:val="0"/>
          <w:sz w:val="24"/>
          <w:szCs w:val="24"/>
          <w:bdr w:val="none" w:sz="0" w:space="0" w:color="auto" w:frame="1"/>
          <w:lang w:eastAsia="ru-RU"/>
        </w:rPr>
        <w:t xml:space="preserve"> – 2027 роки</w:t>
      </w:r>
    </w:p>
    <w:p w14:paraId="540FF0DF" w14:textId="77777777" w:rsidR="00743F7D" w:rsidRPr="004824E2" w:rsidRDefault="000D494C" w:rsidP="00433ABF">
      <w:pPr>
        <w:shd w:val="clear" w:color="auto" w:fill="FFFFFF"/>
        <w:spacing w:after="0" w:line="240" w:lineRule="auto"/>
        <w:rPr>
          <w:rFonts w:ascii="Times New Roman" w:eastAsia="Times New Roman" w:hAnsi="Times New Roman" w:cs="Times New Roman"/>
          <w:noProof w:val="0"/>
          <w:sz w:val="24"/>
          <w:szCs w:val="24"/>
          <w:lang w:eastAsia="ru-RU"/>
        </w:rPr>
      </w:pPr>
      <w:r w:rsidRPr="004824E2">
        <w:rPr>
          <w:rFonts w:ascii="Times New Roman" w:eastAsia="Times New Roman" w:hAnsi="Times New Roman" w:cs="Times New Roman"/>
          <w:noProof w:val="0"/>
          <w:sz w:val="24"/>
          <w:szCs w:val="24"/>
          <w:lang w:val="ru-RU" w:eastAsia="ru-RU"/>
        </w:rPr>
        <w:t> </w:t>
      </w:r>
    </w:p>
    <w:p w14:paraId="02988258" w14:textId="77777777" w:rsidR="00743F7D" w:rsidRPr="004824E2" w:rsidRDefault="00743F7D" w:rsidP="00433ABF">
      <w:pPr>
        <w:shd w:val="clear" w:color="auto" w:fill="FFFFFF"/>
        <w:spacing w:after="0" w:line="240" w:lineRule="auto"/>
        <w:ind w:firstLine="709"/>
        <w:jc w:val="both"/>
        <w:rPr>
          <w:rFonts w:ascii="Times New Roman" w:hAnsi="Times New Roman" w:cs="Times New Roman"/>
          <w:sz w:val="24"/>
          <w:szCs w:val="24"/>
        </w:rPr>
      </w:pPr>
      <w:r w:rsidRPr="004824E2">
        <w:rPr>
          <w:rFonts w:ascii="Times New Roman" w:hAnsi="Times New Roman" w:cs="Times New Roman"/>
          <w:sz w:val="24"/>
          <w:szCs w:val="24"/>
        </w:rPr>
        <w:t>Освіта є важливим визначальним чинником економічного, соціального і духовного розвитку  суспільства,  виконує соціальне замовлення держави і реалізує запити громадян щодо забезпечення розвитку й самореалізації кожної особистості в нових суспільно-економічних умовах.</w:t>
      </w:r>
    </w:p>
    <w:p w14:paraId="2FCD0997" w14:textId="77777777" w:rsidR="00743F7D" w:rsidRPr="004824E2" w:rsidRDefault="00743F7D" w:rsidP="00433ABF">
      <w:pPr>
        <w:spacing w:after="0" w:line="240" w:lineRule="auto"/>
        <w:ind w:firstLine="360"/>
        <w:jc w:val="both"/>
        <w:rPr>
          <w:rFonts w:ascii="Times New Roman" w:hAnsi="Times New Roman" w:cs="Times New Roman"/>
          <w:sz w:val="24"/>
          <w:szCs w:val="24"/>
        </w:rPr>
      </w:pPr>
      <w:r w:rsidRPr="004824E2">
        <w:rPr>
          <w:rFonts w:ascii="Times New Roman" w:hAnsi="Times New Roman" w:cs="Times New Roman"/>
          <w:sz w:val="24"/>
          <w:szCs w:val="24"/>
        </w:rPr>
        <w:t xml:space="preserve">     Забезпечення рівного доступу до якісної освіти є одним із пріоритетних напрямів реалізації державної освітньої політики. На сьогодні в Україні  відбувається активний процес системної модернізації та опитмізації освітньої сфери для забезпечення нової якості освіти на всіх рівнях від дошкільної освіти  – до вищої.</w:t>
      </w:r>
    </w:p>
    <w:p w14:paraId="67F5B25C" w14:textId="77777777" w:rsidR="00743F7D" w:rsidRPr="004824E2" w:rsidRDefault="00743F7D" w:rsidP="00433ABF">
      <w:pPr>
        <w:spacing w:after="0" w:line="240" w:lineRule="auto"/>
        <w:ind w:firstLine="709"/>
        <w:jc w:val="both"/>
        <w:rPr>
          <w:rFonts w:ascii="Times New Roman" w:hAnsi="Times New Roman" w:cs="Times New Roman"/>
          <w:sz w:val="24"/>
          <w:szCs w:val="24"/>
        </w:rPr>
      </w:pPr>
      <w:r w:rsidRPr="004824E2">
        <w:rPr>
          <w:rFonts w:ascii="Times New Roman" w:hAnsi="Times New Roman" w:cs="Times New Roman"/>
          <w:sz w:val="24"/>
          <w:szCs w:val="24"/>
        </w:rPr>
        <w:t>Трансформація мережі закладів загальної середньої освіти  є дуже важливою реформою, яка стосується інтересів дітей та їх гарантованого права на доступ до якісної освіти. Відповідно до законодавчої бази  вся  система загальної середньої освіти  має бути поділена  на три рівні:</w:t>
      </w:r>
    </w:p>
    <w:p w14:paraId="57C84F5C" w14:textId="77777777" w:rsidR="00743F7D" w:rsidRPr="004824E2" w:rsidRDefault="00743F7D" w:rsidP="00433ABF">
      <w:pPr>
        <w:spacing w:after="0" w:line="240" w:lineRule="auto"/>
        <w:ind w:firstLine="709"/>
        <w:jc w:val="both"/>
        <w:rPr>
          <w:rFonts w:ascii="Times New Roman" w:hAnsi="Times New Roman" w:cs="Times New Roman"/>
          <w:sz w:val="24"/>
          <w:szCs w:val="24"/>
        </w:rPr>
      </w:pPr>
      <w:r w:rsidRPr="004824E2">
        <w:rPr>
          <w:rFonts w:ascii="Times New Roman" w:hAnsi="Times New Roman" w:cs="Times New Roman"/>
          <w:sz w:val="24"/>
          <w:szCs w:val="24"/>
        </w:rPr>
        <w:t xml:space="preserve">1.  Початкова школа – здобуття початкової освіти (1-4 класи); </w:t>
      </w:r>
    </w:p>
    <w:p w14:paraId="3A995164" w14:textId="77777777" w:rsidR="00743F7D" w:rsidRPr="004824E2" w:rsidRDefault="00743F7D" w:rsidP="00433ABF">
      <w:pPr>
        <w:spacing w:after="0" w:line="240" w:lineRule="auto"/>
        <w:ind w:firstLine="709"/>
        <w:jc w:val="both"/>
        <w:rPr>
          <w:rFonts w:ascii="Times New Roman" w:hAnsi="Times New Roman" w:cs="Times New Roman"/>
          <w:sz w:val="24"/>
          <w:szCs w:val="24"/>
        </w:rPr>
      </w:pPr>
      <w:r w:rsidRPr="004824E2">
        <w:rPr>
          <w:rFonts w:ascii="Times New Roman" w:hAnsi="Times New Roman" w:cs="Times New Roman"/>
          <w:sz w:val="24"/>
          <w:szCs w:val="24"/>
        </w:rPr>
        <w:t>2.  Гімназія – здобуття базової середньої освіти (5-9 класи);</w:t>
      </w:r>
    </w:p>
    <w:p w14:paraId="26D4426B" w14:textId="77777777" w:rsidR="00743F7D" w:rsidRPr="004824E2" w:rsidRDefault="00743F7D" w:rsidP="00433ABF">
      <w:pPr>
        <w:spacing w:after="0" w:line="240" w:lineRule="auto"/>
        <w:ind w:firstLine="709"/>
        <w:jc w:val="both"/>
        <w:rPr>
          <w:rFonts w:ascii="Times New Roman" w:hAnsi="Times New Roman" w:cs="Times New Roman"/>
          <w:sz w:val="24"/>
          <w:szCs w:val="24"/>
        </w:rPr>
      </w:pPr>
      <w:r w:rsidRPr="004824E2">
        <w:rPr>
          <w:rFonts w:ascii="Times New Roman" w:hAnsi="Times New Roman" w:cs="Times New Roman"/>
          <w:sz w:val="24"/>
          <w:szCs w:val="24"/>
        </w:rPr>
        <w:t>3.  Ліцей –  здобуття профільної середньої освіти (10-12  класи).</w:t>
      </w:r>
    </w:p>
    <w:p w14:paraId="3804DB96" w14:textId="77777777" w:rsidR="00743F7D" w:rsidRPr="004824E2" w:rsidRDefault="00743F7D" w:rsidP="00433ABF">
      <w:pPr>
        <w:spacing w:after="0" w:line="240" w:lineRule="auto"/>
        <w:ind w:firstLine="709"/>
        <w:jc w:val="both"/>
        <w:rPr>
          <w:rFonts w:ascii="Times New Roman" w:hAnsi="Times New Roman" w:cs="Times New Roman"/>
          <w:sz w:val="24"/>
          <w:szCs w:val="24"/>
        </w:rPr>
      </w:pPr>
      <w:r w:rsidRPr="004824E2">
        <w:rPr>
          <w:rFonts w:ascii="Times New Roman" w:hAnsi="Times New Roman" w:cs="Times New Roman"/>
          <w:sz w:val="24"/>
          <w:szCs w:val="24"/>
        </w:rPr>
        <w:t xml:space="preserve">Це передбачає реформа Нової української школи, яка законодавчо закріплена законом «Про освіту» та деталізована законом «Про повну загальну середню освіту». Остаточний перехід до нової мережі має </w:t>
      </w:r>
      <w:r w:rsidR="00D36EE8" w:rsidRPr="004824E2">
        <w:rPr>
          <w:rFonts w:ascii="Times New Roman" w:hAnsi="Times New Roman" w:cs="Times New Roman"/>
          <w:sz w:val="24"/>
          <w:szCs w:val="24"/>
        </w:rPr>
        <w:t>завершитися</w:t>
      </w:r>
      <w:r w:rsidRPr="004824E2">
        <w:rPr>
          <w:rFonts w:ascii="Times New Roman" w:hAnsi="Times New Roman" w:cs="Times New Roman"/>
          <w:sz w:val="24"/>
          <w:szCs w:val="24"/>
        </w:rPr>
        <w:t xml:space="preserve"> </w:t>
      </w:r>
      <w:r w:rsidR="00D36EE8" w:rsidRPr="004824E2">
        <w:rPr>
          <w:rFonts w:ascii="Times New Roman" w:hAnsi="Times New Roman" w:cs="Times New Roman"/>
          <w:sz w:val="24"/>
          <w:szCs w:val="24"/>
        </w:rPr>
        <w:t>до 01 вересня</w:t>
      </w:r>
      <w:r w:rsidRPr="004824E2">
        <w:rPr>
          <w:rFonts w:ascii="Times New Roman" w:hAnsi="Times New Roman" w:cs="Times New Roman"/>
          <w:sz w:val="24"/>
          <w:szCs w:val="24"/>
        </w:rPr>
        <w:t xml:space="preserve"> 2027 ро</w:t>
      </w:r>
      <w:r w:rsidR="00D36EE8" w:rsidRPr="004824E2">
        <w:rPr>
          <w:rFonts w:ascii="Times New Roman" w:hAnsi="Times New Roman" w:cs="Times New Roman"/>
          <w:sz w:val="24"/>
          <w:szCs w:val="24"/>
        </w:rPr>
        <w:t>ку</w:t>
      </w:r>
      <w:r w:rsidRPr="004824E2">
        <w:rPr>
          <w:rFonts w:ascii="Times New Roman" w:hAnsi="Times New Roman" w:cs="Times New Roman"/>
          <w:sz w:val="24"/>
          <w:szCs w:val="24"/>
        </w:rPr>
        <w:t>. Варто зазначити, що до 2027 року учні навчатимуться у старшій школі 2 роки (10, 11 класи), а з 2027 року – 3 роки (10, 11, 12 класи).</w:t>
      </w:r>
    </w:p>
    <w:p w14:paraId="2D68E5BB" w14:textId="77777777" w:rsidR="00743F7D" w:rsidRPr="004824E2" w:rsidRDefault="00743F7D" w:rsidP="00433ABF">
      <w:pPr>
        <w:spacing w:after="0" w:line="240" w:lineRule="auto"/>
        <w:ind w:firstLine="709"/>
        <w:jc w:val="both"/>
        <w:rPr>
          <w:rFonts w:ascii="Times New Roman" w:hAnsi="Times New Roman" w:cs="Times New Roman"/>
          <w:sz w:val="24"/>
          <w:szCs w:val="24"/>
        </w:rPr>
      </w:pPr>
      <w:r w:rsidRPr="004824E2">
        <w:rPr>
          <w:rFonts w:ascii="Times New Roman" w:hAnsi="Times New Roman" w:cs="Times New Roman"/>
          <w:sz w:val="24"/>
          <w:szCs w:val="24"/>
        </w:rPr>
        <w:t xml:space="preserve">Сьогодні виникає багато питань, пов’язаних з наданням дітям якісної освіти, зокрема в закладах загальної середньої освіти сільської місцевості. За останні роки марежа ЗЗСО під впливом несприятливої демографічної ситуації та певних соціально-економічних чинників, зазнала скорочення контингенту учнів у сільській місцевості. Цьому сприяло зростання безробіття на селі, що призвело до відтоку працездатного населення та поступовому зниженню народжуваності. </w:t>
      </w:r>
    </w:p>
    <w:p w14:paraId="7B3D081C" w14:textId="5B3AEDA9" w:rsidR="00743F7D" w:rsidRPr="004824E2" w:rsidRDefault="00743F7D" w:rsidP="00433ABF">
      <w:pPr>
        <w:spacing w:after="0" w:line="240" w:lineRule="auto"/>
        <w:ind w:firstLine="567"/>
        <w:jc w:val="both"/>
        <w:rPr>
          <w:rFonts w:ascii="Times New Roman" w:hAnsi="Times New Roman" w:cs="Times New Roman"/>
          <w:sz w:val="24"/>
          <w:szCs w:val="24"/>
        </w:rPr>
      </w:pPr>
      <w:r w:rsidRPr="004824E2">
        <w:rPr>
          <w:rFonts w:ascii="Times New Roman" w:hAnsi="Times New Roman" w:cs="Times New Roman"/>
          <w:sz w:val="24"/>
          <w:szCs w:val="24"/>
        </w:rPr>
        <w:t>Основними завданнями розвитку системи освіти  є охоплення навчанням і вихованням дітей, забезпечення кожній  дитині  рівного доступу до якісної освіти  незалежно від місця проживання, підвищення якості освітніх послуг, ефективності освітнього процесу, в тому числі результатів зовнішнього незалежного оцінювання, та ефективне використання  матеріальних, фінансових, кадрових ресурсів громади.</w:t>
      </w:r>
    </w:p>
    <w:p w14:paraId="6F6D1ABF" w14:textId="77777777" w:rsidR="00743F7D" w:rsidRPr="004824E2" w:rsidRDefault="00743F7D" w:rsidP="00433ABF">
      <w:pPr>
        <w:spacing w:after="0" w:line="240" w:lineRule="auto"/>
        <w:ind w:firstLine="709"/>
        <w:jc w:val="both"/>
        <w:rPr>
          <w:rFonts w:ascii="Times New Roman" w:hAnsi="Times New Roman" w:cs="Times New Roman"/>
          <w:sz w:val="24"/>
          <w:szCs w:val="24"/>
        </w:rPr>
      </w:pPr>
      <w:r w:rsidRPr="004824E2">
        <w:rPr>
          <w:rFonts w:ascii="Times New Roman" w:hAnsi="Times New Roman" w:cs="Times New Roman"/>
          <w:sz w:val="24"/>
          <w:szCs w:val="24"/>
        </w:rPr>
        <w:t xml:space="preserve">Очікувані результати реалізації Плану: </w:t>
      </w:r>
    </w:p>
    <w:p w14:paraId="47A805E6" w14:textId="7EBC4AE0" w:rsidR="00743F7D" w:rsidRPr="004824E2" w:rsidRDefault="00743F7D" w:rsidP="00433ABF">
      <w:pPr>
        <w:spacing w:after="0" w:line="240" w:lineRule="auto"/>
        <w:ind w:firstLine="709"/>
        <w:jc w:val="both"/>
        <w:rPr>
          <w:rFonts w:ascii="Times New Roman" w:hAnsi="Times New Roman" w:cs="Times New Roman"/>
          <w:sz w:val="24"/>
          <w:szCs w:val="24"/>
        </w:rPr>
      </w:pPr>
      <w:r w:rsidRPr="004824E2">
        <w:rPr>
          <w:rFonts w:ascii="Times New Roman" w:hAnsi="Times New Roman" w:cs="Times New Roman"/>
          <w:sz w:val="24"/>
          <w:szCs w:val="24"/>
        </w:rPr>
        <w:t>-</w:t>
      </w:r>
      <w:r w:rsidR="00433ABF" w:rsidRPr="004824E2">
        <w:rPr>
          <w:rFonts w:ascii="Times New Roman" w:hAnsi="Times New Roman" w:cs="Times New Roman"/>
          <w:sz w:val="24"/>
          <w:szCs w:val="24"/>
        </w:rPr>
        <w:t xml:space="preserve"> </w:t>
      </w:r>
      <w:r w:rsidRPr="004824E2">
        <w:rPr>
          <w:rFonts w:ascii="Times New Roman" w:hAnsi="Times New Roman" w:cs="Times New Roman"/>
          <w:sz w:val="24"/>
          <w:szCs w:val="24"/>
        </w:rPr>
        <w:t xml:space="preserve">підвищення якості та доступності освіти; </w:t>
      </w:r>
    </w:p>
    <w:p w14:paraId="13F733C8" w14:textId="78BFF28F" w:rsidR="00743F7D" w:rsidRPr="004824E2" w:rsidRDefault="00743F7D" w:rsidP="00433ABF">
      <w:pPr>
        <w:spacing w:after="0" w:line="240" w:lineRule="auto"/>
        <w:ind w:firstLine="709"/>
        <w:jc w:val="both"/>
        <w:rPr>
          <w:rFonts w:ascii="Times New Roman" w:hAnsi="Times New Roman" w:cs="Times New Roman"/>
          <w:sz w:val="24"/>
          <w:szCs w:val="24"/>
        </w:rPr>
      </w:pPr>
      <w:r w:rsidRPr="004824E2">
        <w:rPr>
          <w:rFonts w:ascii="Times New Roman" w:hAnsi="Times New Roman" w:cs="Times New Roman"/>
          <w:sz w:val="24"/>
          <w:szCs w:val="24"/>
        </w:rPr>
        <w:t xml:space="preserve">-забезпечення здобуття якісної освіти з урахуванням здібностей, інтересів, нахилів та </w:t>
      </w:r>
    </w:p>
    <w:p w14:paraId="0D8A305D" w14:textId="77777777" w:rsidR="00743F7D" w:rsidRPr="004824E2" w:rsidRDefault="00743F7D" w:rsidP="00433ABF">
      <w:pPr>
        <w:spacing w:after="0" w:line="240" w:lineRule="auto"/>
        <w:ind w:firstLine="709"/>
        <w:jc w:val="both"/>
        <w:rPr>
          <w:rFonts w:ascii="Times New Roman" w:hAnsi="Times New Roman" w:cs="Times New Roman"/>
          <w:sz w:val="24"/>
          <w:szCs w:val="24"/>
        </w:rPr>
      </w:pPr>
      <w:r w:rsidRPr="004824E2">
        <w:rPr>
          <w:rFonts w:ascii="Times New Roman" w:hAnsi="Times New Roman" w:cs="Times New Roman"/>
          <w:sz w:val="24"/>
          <w:szCs w:val="24"/>
        </w:rPr>
        <w:t xml:space="preserve">індивідуальних особливостей дітей, їх подальших професійних прагнень; </w:t>
      </w:r>
    </w:p>
    <w:p w14:paraId="096E15D0" w14:textId="1F53A335" w:rsidR="00743F7D" w:rsidRPr="004824E2" w:rsidRDefault="00743F7D" w:rsidP="00433ABF">
      <w:pPr>
        <w:spacing w:after="0" w:line="240" w:lineRule="auto"/>
        <w:ind w:firstLine="709"/>
        <w:jc w:val="both"/>
        <w:rPr>
          <w:rFonts w:ascii="Times New Roman" w:hAnsi="Times New Roman" w:cs="Times New Roman"/>
          <w:sz w:val="24"/>
          <w:szCs w:val="24"/>
        </w:rPr>
      </w:pPr>
      <w:r w:rsidRPr="004824E2">
        <w:rPr>
          <w:rFonts w:ascii="Times New Roman" w:hAnsi="Times New Roman" w:cs="Times New Roman"/>
          <w:sz w:val="24"/>
          <w:szCs w:val="24"/>
        </w:rPr>
        <w:t>-</w:t>
      </w:r>
      <w:r w:rsidR="00433ABF" w:rsidRPr="004824E2">
        <w:rPr>
          <w:rFonts w:ascii="Times New Roman" w:hAnsi="Times New Roman" w:cs="Times New Roman"/>
          <w:sz w:val="24"/>
          <w:szCs w:val="24"/>
        </w:rPr>
        <w:t xml:space="preserve"> </w:t>
      </w:r>
      <w:r w:rsidRPr="004824E2">
        <w:rPr>
          <w:rFonts w:ascii="Times New Roman" w:hAnsi="Times New Roman" w:cs="Times New Roman"/>
          <w:sz w:val="24"/>
          <w:szCs w:val="24"/>
        </w:rPr>
        <w:t xml:space="preserve">подальший розвиток державно-громадського управління освітою, залучення  громадськості, активних суб’єктів господарювання до вирішення проблем навчальних закладів; </w:t>
      </w:r>
    </w:p>
    <w:p w14:paraId="5F477E9D" w14:textId="66A8E757" w:rsidR="00743F7D" w:rsidRPr="004824E2" w:rsidRDefault="00743F7D" w:rsidP="00433ABF">
      <w:pPr>
        <w:spacing w:after="0" w:line="240" w:lineRule="auto"/>
        <w:ind w:firstLine="709"/>
        <w:jc w:val="both"/>
        <w:rPr>
          <w:rFonts w:ascii="Times New Roman" w:hAnsi="Times New Roman" w:cs="Times New Roman"/>
          <w:sz w:val="24"/>
          <w:szCs w:val="24"/>
        </w:rPr>
      </w:pPr>
      <w:r w:rsidRPr="004824E2">
        <w:rPr>
          <w:rFonts w:ascii="Times New Roman" w:hAnsi="Times New Roman" w:cs="Times New Roman"/>
          <w:sz w:val="24"/>
          <w:szCs w:val="24"/>
        </w:rPr>
        <w:t>-</w:t>
      </w:r>
      <w:r w:rsidR="00433ABF" w:rsidRPr="004824E2">
        <w:rPr>
          <w:rFonts w:ascii="Times New Roman" w:hAnsi="Times New Roman" w:cs="Times New Roman"/>
          <w:sz w:val="24"/>
          <w:szCs w:val="24"/>
        </w:rPr>
        <w:t xml:space="preserve"> </w:t>
      </w:r>
      <w:r w:rsidRPr="004824E2">
        <w:rPr>
          <w:rFonts w:ascii="Times New Roman" w:hAnsi="Times New Roman" w:cs="Times New Roman"/>
          <w:sz w:val="24"/>
          <w:szCs w:val="24"/>
        </w:rPr>
        <w:t xml:space="preserve">використання різних джерел фінансування навчальних закладів та зміцнення їх </w:t>
      </w:r>
    </w:p>
    <w:p w14:paraId="54D133C3" w14:textId="77777777" w:rsidR="00743F7D" w:rsidRPr="004824E2" w:rsidRDefault="00743F7D" w:rsidP="00433ABF">
      <w:pPr>
        <w:spacing w:after="0" w:line="240" w:lineRule="auto"/>
        <w:ind w:firstLine="709"/>
        <w:jc w:val="both"/>
        <w:rPr>
          <w:rFonts w:ascii="Times New Roman" w:hAnsi="Times New Roman" w:cs="Times New Roman"/>
          <w:sz w:val="24"/>
          <w:szCs w:val="24"/>
        </w:rPr>
      </w:pPr>
      <w:r w:rsidRPr="004824E2">
        <w:rPr>
          <w:rFonts w:ascii="Times New Roman" w:hAnsi="Times New Roman" w:cs="Times New Roman"/>
          <w:sz w:val="24"/>
          <w:szCs w:val="24"/>
        </w:rPr>
        <w:t>навчально-матеріальної бази.</w:t>
      </w:r>
    </w:p>
    <w:p w14:paraId="78BB9ACD" w14:textId="77777777" w:rsidR="00743F7D" w:rsidRPr="004824E2" w:rsidRDefault="00743F7D" w:rsidP="00433ABF">
      <w:pPr>
        <w:widowControl w:val="0"/>
        <w:tabs>
          <w:tab w:val="left" w:pos="426"/>
          <w:tab w:val="left" w:pos="763"/>
        </w:tabs>
        <w:spacing w:after="0" w:line="240" w:lineRule="auto"/>
        <w:jc w:val="both"/>
        <w:rPr>
          <w:rFonts w:ascii="Times New Roman" w:hAnsi="Times New Roman" w:cs="Times New Roman"/>
          <w:sz w:val="24"/>
          <w:szCs w:val="24"/>
        </w:rPr>
      </w:pPr>
    </w:p>
    <w:p w14:paraId="502E97F1" w14:textId="62CF50DE" w:rsidR="00743F7D" w:rsidRPr="004824E2" w:rsidRDefault="00743F7D" w:rsidP="00433ABF">
      <w:pPr>
        <w:spacing w:after="0" w:line="240" w:lineRule="auto"/>
        <w:jc w:val="center"/>
        <w:rPr>
          <w:rFonts w:ascii="Times New Roman" w:hAnsi="Times New Roman" w:cs="Times New Roman"/>
          <w:b/>
          <w:bCs/>
          <w:sz w:val="24"/>
          <w:szCs w:val="24"/>
        </w:rPr>
      </w:pPr>
      <w:r w:rsidRPr="004824E2">
        <w:rPr>
          <w:rFonts w:ascii="Times New Roman" w:hAnsi="Times New Roman" w:cs="Times New Roman"/>
          <w:b/>
          <w:sz w:val="24"/>
          <w:szCs w:val="24"/>
        </w:rPr>
        <w:t xml:space="preserve"> Актуальність і передумови  перспективного планування  </w:t>
      </w:r>
      <w:r w:rsidRPr="004824E2">
        <w:rPr>
          <w:rFonts w:ascii="Times New Roman" w:hAnsi="Times New Roman" w:cs="Times New Roman"/>
          <w:b/>
          <w:bCs/>
          <w:sz w:val="24"/>
          <w:szCs w:val="24"/>
        </w:rPr>
        <w:t xml:space="preserve">модернізації </w:t>
      </w:r>
      <w:r w:rsidR="000D3FB7" w:rsidRPr="004824E2">
        <w:rPr>
          <w:rFonts w:ascii="Times New Roman" w:hAnsi="Times New Roman" w:cs="Times New Roman"/>
          <w:b/>
          <w:bCs/>
          <w:sz w:val="24"/>
          <w:szCs w:val="24"/>
        </w:rPr>
        <w:t xml:space="preserve">та оптимізації </w:t>
      </w:r>
      <w:r w:rsidRPr="004824E2">
        <w:rPr>
          <w:rFonts w:ascii="Times New Roman" w:hAnsi="Times New Roman" w:cs="Times New Roman"/>
          <w:b/>
          <w:bCs/>
          <w:sz w:val="24"/>
          <w:szCs w:val="24"/>
        </w:rPr>
        <w:t xml:space="preserve">мережі </w:t>
      </w:r>
      <w:r w:rsidR="000D3FB7" w:rsidRPr="004824E2">
        <w:rPr>
          <w:rFonts w:ascii="Times New Roman" w:eastAsia="Times New Roman" w:hAnsi="Times New Roman" w:cs="Times New Roman"/>
          <w:b/>
          <w:bCs/>
          <w:noProof w:val="0"/>
          <w:sz w:val="24"/>
          <w:szCs w:val="24"/>
          <w:bdr w:val="none" w:sz="0" w:space="0" w:color="auto" w:frame="1"/>
          <w:lang w:eastAsia="ru-RU"/>
        </w:rPr>
        <w:t xml:space="preserve">загальної середньої освіти </w:t>
      </w:r>
      <w:proofErr w:type="spellStart"/>
      <w:r w:rsidR="000D3FB7" w:rsidRPr="004824E2">
        <w:rPr>
          <w:rFonts w:ascii="Times New Roman" w:eastAsia="Times New Roman" w:hAnsi="Times New Roman" w:cs="Times New Roman"/>
          <w:b/>
          <w:bCs/>
          <w:noProof w:val="0"/>
          <w:sz w:val="24"/>
          <w:szCs w:val="24"/>
          <w:bdr w:val="none" w:sz="0" w:space="0" w:color="auto" w:frame="1"/>
          <w:lang w:eastAsia="ru-RU"/>
        </w:rPr>
        <w:t>Б</w:t>
      </w:r>
      <w:r w:rsidR="0099799D" w:rsidRPr="004824E2">
        <w:rPr>
          <w:rFonts w:ascii="Times New Roman" w:eastAsia="Times New Roman" w:hAnsi="Times New Roman" w:cs="Times New Roman"/>
          <w:b/>
          <w:bCs/>
          <w:noProof w:val="0"/>
          <w:sz w:val="24"/>
          <w:szCs w:val="24"/>
          <w:bdr w:val="none" w:sz="0" w:space="0" w:color="auto" w:frame="1"/>
          <w:lang w:eastAsia="ru-RU"/>
        </w:rPr>
        <w:t>о</w:t>
      </w:r>
      <w:r w:rsidR="000D3FB7" w:rsidRPr="004824E2">
        <w:rPr>
          <w:rFonts w:ascii="Times New Roman" w:eastAsia="Times New Roman" w:hAnsi="Times New Roman" w:cs="Times New Roman"/>
          <w:b/>
          <w:bCs/>
          <w:noProof w:val="0"/>
          <w:sz w:val="24"/>
          <w:szCs w:val="24"/>
          <w:bdr w:val="none" w:sz="0" w:space="0" w:color="auto" w:frame="1"/>
          <w:lang w:eastAsia="ru-RU"/>
        </w:rPr>
        <w:t>гинівської</w:t>
      </w:r>
      <w:proofErr w:type="spellEnd"/>
      <w:r w:rsidR="000D3FB7" w:rsidRPr="004824E2">
        <w:rPr>
          <w:rFonts w:ascii="Times New Roman" w:eastAsia="Times New Roman" w:hAnsi="Times New Roman" w:cs="Times New Roman"/>
          <w:b/>
          <w:bCs/>
          <w:noProof w:val="0"/>
          <w:sz w:val="24"/>
          <w:szCs w:val="24"/>
          <w:bdr w:val="none" w:sz="0" w:space="0" w:color="auto" w:frame="1"/>
          <w:lang w:eastAsia="ru-RU"/>
        </w:rPr>
        <w:t xml:space="preserve"> </w:t>
      </w:r>
      <w:proofErr w:type="spellStart"/>
      <w:r w:rsidR="000D3FB7" w:rsidRPr="004824E2">
        <w:rPr>
          <w:rFonts w:ascii="Times New Roman" w:eastAsia="Times New Roman" w:hAnsi="Times New Roman" w:cs="Times New Roman"/>
          <w:b/>
          <w:bCs/>
          <w:noProof w:val="0"/>
          <w:sz w:val="24"/>
          <w:szCs w:val="24"/>
          <w:bdr w:val="none" w:sz="0" w:space="0" w:color="auto" w:frame="1"/>
          <w:lang w:eastAsia="ru-RU"/>
        </w:rPr>
        <w:t>сілської</w:t>
      </w:r>
      <w:proofErr w:type="spellEnd"/>
      <w:r w:rsidR="000D3FB7" w:rsidRPr="004824E2">
        <w:rPr>
          <w:rFonts w:ascii="Times New Roman" w:eastAsia="Times New Roman" w:hAnsi="Times New Roman" w:cs="Times New Roman"/>
          <w:b/>
          <w:bCs/>
          <w:noProof w:val="0"/>
          <w:sz w:val="24"/>
          <w:szCs w:val="24"/>
          <w:bdr w:val="none" w:sz="0" w:space="0" w:color="auto" w:frame="1"/>
          <w:lang w:eastAsia="ru-RU"/>
        </w:rPr>
        <w:t xml:space="preserve"> ради </w:t>
      </w:r>
    </w:p>
    <w:p w14:paraId="2687E0EE" w14:textId="77777777" w:rsidR="00743F7D" w:rsidRPr="004824E2" w:rsidRDefault="00743F7D" w:rsidP="00433ABF">
      <w:pPr>
        <w:spacing w:after="0" w:line="240" w:lineRule="auto"/>
        <w:ind w:firstLine="708"/>
        <w:jc w:val="both"/>
        <w:rPr>
          <w:rFonts w:ascii="Times New Roman" w:hAnsi="Times New Roman" w:cs="Times New Roman"/>
          <w:sz w:val="24"/>
          <w:szCs w:val="24"/>
        </w:rPr>
      </w:pPr>
      <w:r w:rsidRPr="004824E2">
        <w:rPr>
          <w:rFonts w:ascii="Times New Roman" w:hAnsi="Times New Roman" w:cs="Times New Roman"/>
          <w:sz w:val="24"/>
          <w:szCs w:val="24"/>
        </w:rPr>
        <w:lastRenderedPageBreak/>
        <w:t xml:space="preserve"> </w:t>
      </w:r>
    </w:p>
    <w:p w14:paraId="45CCBEE9" w14:textId="77777777" w:rsidR="00743F7D" w:rsidRPr="004824E2" w:rsidRDefault="00743F7D" w:rsidP="00433ABF">
      <w:pPr>
        <w:spacing w:after="0" w:line="240" w:lineRule="auto"/>
        <w:ind w:firstLine="709"/>
        <w:jc w:val="both"/>
        <w:rPr>
          <w:rFonts w:ascii="Times New Roman" w:hAnsi="Times New Roman" w:cs="Times New Roman"/>
          <w:sz w:val="24"/>
          <w:szCs w:val="24"/>
        </w:rPr>
      </w:pPr>
      <w:r w:rsidRPr="004824E2">
        <w:rPr>
          <w:rFonts w:ascii="Times New Roman" w:hAnsi="Times New Roman" w:cs="Times New Roman"/>
          <w:sz w:val="24"/>
          <w:szCs w:val="24"/>
        </w:rPr>
        <w:t>Реалізація плану заходів передбачає основні напрями реорганізації мережі закладів освіти,  яка функціонує в різних соціально-економічних і демографічних умовах, що негативно впливають на якість освіти у сільській місцевості . До таких факторів можна віднести:</w:t>
      </w:r>
    </w:p>
    <w:p w14:paraId="5AC4D02D" w14:textId="10B58EDE" w:rsidR="00743F7D" w:rsidRPr="004824E2" w:rsidRDefault="00743F7D" w:rsidP="00433ABF">
      <w:pPr>
        <w:spacing w:after="0" w:line="240" w:lineRule="auto"/>
        <w:ind w:firstLine="708"/>
        <w:jc w:val="both"/>
        <w:rPr>
          <w:rFonts w:ascii="Times New Roman" w:hAnsi="Times New Roman" w:cs="Times New Roman"/>
          <w:sz w:val="24"/>
          <w:szCs w:val="24"/>
        </w:rPr>
      </w:pPr>
      <w:r w:rsidRPr="004824E2">
        <w:rPr>
          <w:rFonts w:ascii="Times New Roman" w:hAnsi="Times New Roman" w:cs="Times New Roman"/>
          <w:sz w:val="24"/>
          <w:szCs w:val="24"/>
        </w:rPr>
        <w:t>-</w:t>
      </w:r>
      <w:r w:rsidR="00433ABF" w:rsidRPr="004824E2">
        <w:rPr>
          <w:rFonts w:ascii="Times New Roman" w:hAnsi="Times New Roman" w:cs="Times New Roman"/>
          <w:sz w:val="24"/>
          <w:szCs w:val="24"/>
        </w:rPr>
        <w:t xml:space="preserve"> </w:t>
      </w:r>
      <w:r w:rsidRPr="004824E2">
        <w:rPr>
          <w:rFonts w:ascii="Times New Roman" w:hAnsi="Times New Roman" w:cs="Times New Roman"/>
          <w:sz w:val="24"/>
          <w:szCs w:val="24"/>
        </w:rPr>
        <w:t xml:space="preserve">малокомплектність  шкіл при значній  проектній  потужності, </w:t>
      </w:r>
    </w:p>
    <w:p w14:paraId="4B733EE4" w14:textId="20369CBD" w:rsidR="00743F7D" w:rsidRPr="004824E2" w:rsidRDefault="00743F7D" w:rsidP="00433ABF">
      <w:pPr>
        <w:spacing w:after="0" w:line="240" w:lineRule="auto"/>
        <w:ind w:firstLine="708"/>
        <w:jc w:val="both"/>
        <w:rPr>
          <w:rFonts w:ascii="Times New Roman" w:hAnsi="Times New Roman" w:cs="Times New Roman"/>
          <w:sz w:val="24"/>
          <w:szCs w:val="24"/>
        </w:rPr>
      </w:pPr>
      <w:r w:rsidRPr="004824E2">
        <w:rPr>
          <w:rFonts w:ascii="Times New Roman" w:hAnsi="Times New Roman" w:cs="Times New Roman"/>
          <w:sz w:val="24"/>
          <w:szCs w:val="24"/>
        </w:rPr>
        <w:t>-</w:t>
      </w:r>
      <w:r w:rsidR="00433ABF" w:rsidRPr="004824E2">
        <w:rPr>
          <w:rFonts w:ascii="Times New Roman" w:hAnsi="Times New Roman" w:cs="Times New Roman"/>
          <w:sz w:val="24"/>
          <w:szCs w:val="24"/>
        </w:rPr>
        <w:t xml:space="preserve"> </w:t>
      </w:r>
      <w:r w:rsidRPr="004824E2">
        <w:rPr>
          <w:rFonts w:ascii="Times New Roman" w:hAnsi="Times New Roman" w:cs="Times New Roman"/>
          <w:sz w:val="24"/>
          <w:szCs w:val="24"/>
        </w:rPr>
        <w:t>класи з малим наповненням, що не дає змоги розвивати у дітей такі важливі компетенції для сучасного суспільства,  як ефективна комунікативна здатність, уміння працювати в команді та умовах конкуренції, готовність до постійного навчання, яке диктується динамічними змінами на ринку праці;</w:t>
      </w:r>
    </w:p>
    <w:p w14:paraId="1F4083ED" w14:textId="6A27BA13" w:rsidR="00743F7D" w:rsidRPr="004824E2" w:rsidRDefault="00743F7D" w:rsidP="00433ABF">
      <w:pPr>
        <w:spacing w:after="0" w:line="240" w:lineRule="auto"/>
        <w:ind w:firstLine="708"/>
        <w:jc w:val="both"/>
        <w:rPr>
          <w:rFonts w:ascii="Times New Roman" w:hAnsi="Times New Roman" w:cs="Times New Roman"/>
          <w:sz w:val="24"/>
          <w:szCs w:val="24"/>
        </w:rPr>
      </w:pPr>
      <w:r w:rsidRPr="004824E2">
        <w:rPr>
          <w:rFonts w:ascii="Times New Roman" w:hAnsi="Times New Roman" w:cs="Times New Roman"/>
          <w:sz w:val="24"/>
          <w:szCs w:val="24"/>
        </w:rPr>
        <w:t>-</w:t>
      </w:r>
      <w:r w:rsidR="00433ABF" w:rsidRPr="004824E2">
        <w:rPr>
          <w:rFonts w:ascii="Times New Roman" w:hAnsi="Times New Roman" w:cs="Times New Roman"/>
          <w:sz w:val="24"/>
          <w:szCs w:val="24"/>
        </w:rPr>
        <w:t xml:space="preserve"> </w:t>
      </w:r>
      <w:r w:rsidRPr="004824E2">
        <w:rPr>
          <w:rFonts w:ascii="Times New Roman" w:hAnsi="Times New Roman" w:cs="Times New Roman"/>
          <w:sz w:val="24"/>
          <w:szCs w:val="24"/>
        </w:rPr>
        <w:t>малокомплектність 10-11 класів, що не дає можливості забезпечення вибору учнями  профільного навчання;</w:t>
      </w:r>
    </w:p>
    <w:p w14:paraId="0911DF70" w14:textId="111A6CAE" w:rsidR="00743F7D" w:rsidRPr="004824E2" w:rsidRDefault="00743F7D" w:rsidP="00433ABF">
      <w:pPr>
        <w:spacing w:after="0" w:line="240" w:lineRule="auto"/>
        <w:ind w:firstLine="708"/>
        <w:jc w:val="both"/>
        <w:rPr>
          <w:rFonts w:ascii="Times New Roman" w:hAnsi="Times New Roman" w:cs="Times New Roman"/>
          <w:sz w:val="24"/>
          <w:szCs w:val="24"/>
        </w:rPr>
      </w:pPr>
      <w:r w:rsidRPr="004824E2">
        <w:rPr>
          <w:rFonts w:ascii="Times New Roman" w:hAnsi="Times New Roman" w:cs="Times New Roman"/>
          <w:sz w:val="24"/>
          <w:szCs w:val="24"/>
        </w:rPr>
        <w:t>-</w:t>
      </w:r>
      <w:r w:rsidR="00433ABF" w:rsidRPr="004824E2">
        <w:rPr>
          <w:rFonts w:ascii="Times New Roman" w:hAnsi="Times New Roman" w:cs="Times New Roman"/>
          <w:sz w:val="24"/>
          <w:szCs w:val="24"/>
        </w:rPr>
        <w:t xml:space="preserve"> </w:t>
      </w:r>
      <w:r w:rsidRPr="004824E2">
        <w:rPr>
          <w:rFonts w:ascii="Times New Roman" w:hAnsi="Times New Roman" w:cs="Times New Roman"/>
          <w:sz w:val="24"/>
          <w:szCs w:val="24"/>
        </w:rPr>
        <w:t>недостатня повноцінна позакласна, спортивно-масова, виховна робота, що не сприяє  соціалізації учнівської молоді;</w:t>
      </w:r>
    </w:p>
    <w:p w14:paraId="0DB571FB" w14:textId="3DC819C4" w:rsidR="00743F7D" w:rsidRPr="004824E2" w:rsidRDefault="00743F7D" w:rsidP="00433ABF">
      <w:pPr>
        <w:spacing w:after="0" w:line="240" w:lineRule="auto"/>
        <w:ind w:firstLine="708"/>
        <w:jc w:val="both"/>
        <w:rPr>
          <w:rFonts w:ascii="Times New Roman" w:hAnsi="Times New Roman" w:cs="Times New Roman"/>
          <w:sz w:val="24"/>
          <w:szCs w:val="24"/>
        </w:rPr>
      </w:pPr>
      <w:r w:rsidRPr="004824E2">
        <w:rPr>
          <w:rFonts w:ascii="Times New Roman" w:hAnsi="Times New Roman" w:cs="Times New Roman"/>
          <w:sz w:val="24"/>
          <w:szCs w:val="24"/>
        </w:rPr>
        <w:t>-</w:t>
      </w:r>
      <w:r w:rsidR="00433ABF" w:rsidRPr="004824E2">
        <w:rPr>
          <w:rFonts w:ascii="Times New Roman" w:hAnsi="Times New Roman" w:cs="Times New Roman"/>
          <w:sz w:val="24"/>
          <w:szCs w:val="24"/>
        </w:rPr>
        <w:t xml:space="preserve"> </w:t>
      </w:r>
      <w:r w:rsidRPr="004824E2">
        <w:rPr>
          <w:rFonts w:ascii="Times New Roman" w:hAnsi="Times New Roman" w:cs="Times New Roman"/>
          <w:sz w:val="24"/>
          <w:szCs w:val="24"/>
        </w:rPr>
        <w:t>мала наповнюваність класів, яка  призводить до недовантаження вчителів;</w:t>
      </w:r>
    </w:p>
    <w:p w14:paraId="04E256B2" w14:textId="409143C7" w:rsidR="00743F7D" w:rsidRPr="004824E2" w:rsidRDefault="00743F7D" w:rsidP="00433ABF">
      <w:pPr>
        <w:spacing w:after="0" w:line="240" w:lineRule="auto"/>
        <w:ind w:firstLine="708"/>
        <w:jc w:val="both"/>
        <w:rPr>
          <w:rFonts w:ascii="Times New Roman" w:hAnsi="Times New Roman" w:cs="Times New Roman"/>
          <w:sz w:val="24"/>
          <w:szCs w:val="24"/>
        </w:rPr>
      </w:pPr>
      <w:r w:rsidRPr="004824E2">
        <w:rPr>
          <w:rFonts w:ascii="Times New Roman" w:hAnsi="Times New Roman" w:cs="Times New Roman"/>
          <w:sz w:val="24"/>
          <w:szCs w:val="24"/>
        </w:rPr>
        <w:t>-</w:t>
      </w:r>
      <w:r w:rsidR="00433ABF" w:rsidRPr="004824E2">
        <w:rPr>
          <w:rFonts w:ascii="Times New Roman" w:hAnsi="Times New Roman" w:cs="Times New Roman"/>
          <w:sz w:val="24"/>
          <w:szCs w:val="24"/>
        </w:rPr>
        <w:t xml:space="preserve"> </w:t>
      </w:r>
      <w:r w:rsidRPr="004824E2">
        <w:rPr>
          <w:rFonts w:ascii="Times New Roman" w:hAnsi="Times New Roman" w:cs="Times New Roman"/>
          <w:sz w:val="24"/>
          <w:szCs w:val="24"/>
        </w:rPr>
        <w:t>високий рівень вчителів пенсійного віку, відсутність  молодих кваліфікованих  кадрів та фахівців-предметників в сільських закладах;</w:t>
      </w:r>
    </w:p>
    <w:p w14:paraId="7A249A17" w14:textId="1FE1FF63" w:rsidR="00743F7D" w:rsidRPr="004824E2" w:rsidRDefault="00743F7D" w:rsidP="00433ABF">
      <w:pPr>
        <w:spacing w:after="0" w:line="240" w:lineRule="auto"/>
        <w:ind w:firstLine="708"/>
        <w:jc w:val="both"/>
        <w:rPr>
          <w:rFonts w:ascii="Times New Roman" w:hAnsi="Times New Roman" w:cs="Times New Roman"/>
          <w:sz w:val="24"/>
          <w:szCs w:val="24"/>
        </w:rPr>
      </w:pPr>
      <w:r w:rsidRPr="004824E2">
        <w:rPr>
          <w:rFonts w:ascii="Times New Roman" w:hAnsi="Times New Roman" w:cs="Times New Roman"/>
          <w:sz w:val="24"/>
          <w:szCs w:val="24"/>
        </w:rPr>
        <w:t>-</w:t>
      </w:r>
      <w:r w:rsidR="00433ABF" w:rsidRPr="004824E2">
        <w:rPr>
          <w:rFonts w:ascii="Times New Roman" w:hAnsi="Times New Roman" w:cs="Times New Roman"/>
          <w:sz w:val="24"/>
          <w:szCs w:val="24"/>
        </w:rPr>
        <w:t xml:space="preserve"> </w:t>
      </w:r>
      <w:r w:rsidRPr="004824E2">
        <w:rPr>
          <w:rFonts w:ascii="Times New Roman" w:hAnsi="Times New Roman" w:cs="Times New Roman"/>
          <w:sz w:val="24"/>
          <w:szCs w:val="24"/>
        </w:rPr>
        <w:t>збільшення  витрат на одного учня в сільській місцевості</w:t>
      </w:r>
      <w:r w:rsidR="0099799D" w:rsidRPr="004824E2">
        <w:rPr>
          <w:rFonts w:ascii="Times New Roman" w:hAnsi="Times New Roman" w:cs="Times New Roman"/>
          <w:sz w:val="24"/>
          <w:szCs w:val="24"/>
        </w:rPr>
        <w:t>;</w:t>
      </w:r>
    </w:p>
    <w:p w14:paraId="693863BB" w14:textId="3C0F477E" w:rsidR="00743F7D" w:rsidRPr="004824E2" w:rsidRDefault="00743F7D" w:rsidP="00433ABF">
      <w:pPr>
        <w:spacing w:after="0" w:line="240" w:lineRule="auto"/>
        <w:ind w:firstLine="567"/>
        <w:jc w:val="both"/>
        <w:rPr>
          <w:rFonts w:ascii="Times New Roman" w:hAnsi="Times New Roman" w:cs="Times New Roman"/>
          <w:sz w:val="24"/>
          <w:szCs w:val="24"/>
        </w:rPr>
      </w:pPr>
      <w:r w:rsidRPr="004824E2">
        <w:rPr>
          <w:rFonts w:ascii="Times New Roman" w:hAnsi="Times New Roman" w:cs="Times New Roman"/>
          <w:sz w:val="24"/>
          <w:szCs w:val="24"/>
        </w:rPr>
        <w:t xml:space="preserve">  -</w:t>
      </w:r>
      <w:r w:rsidR="00433ABF" w:rsidRPr="004824E2">
        <w:rPr>
          <w:rFonts w:ascii="Times New Roman" w:hAnsi="Times New Roman" w:cs="Times New Roman"/>
          <w:sz w:val="24"/>
          <w:szCs w:val="24"/>
        </w:rPr>
        <w:t xml:space="preserve"> </w:t>
      </w:r>
      <w:r w:rsidRPr="004824E2">
        <w:rPr>
          <w:rFonts w:ascii="Times New Roman" w:hAnsi="Times New Roman" w:cs="Times New Roman"/>
          <w:sz w:val="24"/>
          <w:szCs w:val="24"/>
        </w:rPr>
        <w:t>недостатнє фінансування навчальних закладів</w:t>
      </w:r>
      <w:r w:rsidR="0099799D" w:rsidRPr="004824E2">
        <w:rPr>
          <w:rFonts w:ascii="Times New Roman" w:hAnsi="Times New Roman" w:cs="Times New Roman"/>
          <w:sz w:val="24"/>
          <w:szCs w:val="24"/>
        </w:rPr>
        <w:t>;</w:t>
      </w:r>
      <w:r w:rsidRPr="004824E2">
        <w:rPr>
          <w:rFonts w:ascii="Times New Roman" w:hAnsi="Times New Roman" w:cs="Times New Roman"/>
          <w:sz w:val="24"/>
          <w:szCs w:val="24"/>
        </w:rPr>
        <w:t xml:space="preserve"> </w:t>
      </w:r>
    </w:p>
    <w:p w14:paraId="3356F50B" w14:textId="31366E0A" w:rsidR="00743F7D" w:rsidRPr="004824E2" w:rsidRDefault="00743F7D" w:rsidP="00433ABF">
      <w:pPr>
        <w:spacing w:after="0" w:line="240" w:lineRule="auto"/>
        <w:ind w:firstLine="567"/>
        <w:jc w:val="both"/>
        <w:rPr>
          <w:rFonts w:ascii="Times New Roman" w:hAnsi="Times New Roman" w:cs="Times New Roman"/>
          <w:sz w:val="24"/>
          <w:szCs w:val="24"/>
        </w:rPr>
      </w:pPr>
      <w:r w:rsidRPr="004824E2">
        <w:rPr>
          <w:rFonts w:ascii="Times New Roman" w:hAnsi="Times New Roman" w:cs="Times New Roman"/>
          <w:sz w:val="24"/>
          <w:szCs w:val="24"/>
        </w:rPr>
        <w:t xml:space="preserve">  -</w:t>
      </w:r>
      <w:r w:rsidR="00433ABF" w:rsidRPr="004824E2">
        <w:rPr>
          <w:rFonts w:ascii="Times New Roman" w:hAnsi="Times New Roman" w:cs="Times New Roman"/>
          <w:sz w:val="24"/>
          <w:szCs w:val="24"/>
        </w:rPr>
        <w:t xml:space="preserve"> </w:t>
      </w:r>
      <w:r w:rsidRPr="004824E2">
        <w:rPr>
          <w:rFonts w:ascii="Times New Roman" w:hAnsi="Times New Roman" w:cs="Times New Roman"/>
          <w:sz w:val="24"/>
          <w:szCs w:val="24"/>
        </w:rPr>
        <w:t>неналежна матеріально-технічна база.</w:t>
      </w:r>
    </w:p>
    <w:p w14:paraId="2A03875B" w14:textId="77777777" w:rsidR="00743F7D" w:rsidRPr="004824E2" w:rsidRDefault="00743F7D" w:rsidP="00433ABF">
      <w:pPr>
        <w:spacing w:after="0" w:line="240" w:lineRule="auto"/>
        <w:ind w:firstLine="567"/>
        <w:jc w:val="both"/>
        <w:rPr>
          <w:rFonts w:ascii="Times New Roman" w:hAnsi="Times New Roman" w:cs="Times New Roman"/>
          <w:sz w:val="24"/>
          <w:szCs w:val="24"/>
        </w:rPr>
      </w:pPr>
      <w:r w:rsidRPr="004824E2">
        <w:rPr>
          <w:rFonts w:ascii="Times New Roman" w:hAnsi="Times New Roman" w:cs="Times New Roman"/>
          <w:sz w:val="24"/>
          <w:szCs w:val="24"/>
        </w:rPr>
        <w:t xml:space="preserve">Одним із шляхів вирішення зазначених питань є </w:t>
      </w:r>
      <w:r w:rsidR="000D3FB7" w:rsidRPr="004824E2">
        <w:rPr>
          <w:rFonts w:ascii="Times New Roman" w:hAnsi="Times New Roman" w:cs="Times New Roman"/>
          <w:sz w:val="24"/>
          <w:szCs w:val="24"/>
        </w:rPr>
        <w:t>оптимізація</w:t>
      </w:r>
      <w:r w:rsidRPr="004824E2">
        <w:rPr>
          <w:rFonts w:ascii="Times New Roman" w:hAnsi="Times New Roman" w:cs="Times New Roman"/>
          <w:sz w:val="24"/>
          <w:szCs w:val="24"/>
        </w:rPr>
        <w:t xml:space="preserve"> навчальних закладів,  основна мета якої є створення оптимальної  мережі закладів  освіти громади, що забезпечить  територіальну доступність початкової та </w:t>
      </w:r>
      <w:r w:rsidR="000D3FB7" w:rsidRPr="004824E2">
        <w:rPr>
          <w:rFonts w:ascii="Times New Roman" w:hAnsi="Times New Roman" w:cs="Times New Roman"/>
          <w:sz w:val="24"/>
          <w:szCs w:val="24"/>
        </w:rPr>
        <w:t>базової середньої освіти.</w:t>
      </w:r>
    </w:p>
    <w:p w14:paraId="646C7829" w14:textId="77777777" w:rsidR="00743F7D" w:rsidRPr="004824E2" w:rsidRDefault="00743F7D" w:rsidP="00433ABF">
      <w:pPr>
        <w:spacing w:after="0" w:line="240" w:lineRule="auto"/>
        <w:ind w:firstLine="567"/>
        <w:jc w:val="both"/>
        <w:rPr>
          <w:rFonts w:ascii="Times New Roman" w:hAnsi="Times New Roman" w:cs="Times New Roman"/>
          <w:sz w:val="24"/>
          <w:szCs w:val="24"/>
        </w:rPr>
      </w:pPr>
      <w:r w:rsidRPr="004824E2">
        <w:rPr>
          <w:rFonts w:ascii="Times New Roman" w:hAnsi="Times New Roman" w:cs="Times New Roman"/>
          <w:sz w:val="24"/>
          <w:szCs w:val="24"/>
        </w:rPr>
        <w:t>Цей процес має враховувати демографічну ситуацію, прогнозування контингенту учнів, соціально-економічні умови громади і розглядатися в комплексі вибору різних типів навчальних закладів і форм організації навчального процесу.</w:t>
      </w:r>
    </w:p>
    <w:p w14:paraId="304AAF63" w14:textId="77777777" w:rsidR="00743F7D" w:rsidRPr="004824E2" w:rsidRDefault="00743F7D" w:rsidP="00433ABF">
      <w:pPr>
        <w:spacing w:after="0" w:line="240" w:lineRule="auto"/>
        <w:jc w:val="both"/>
        <w:rPr>
          <w:rFonts w:ascii="Times New Roman" w:hAnsi="Times New Roman" w:cs="Times New Roman"/>
          <w:sz w:val="24"/>
          <w:szCs w:val="24"/>
        </w:rPr>
      </w:pPr>
      <w:r w:rsidRPr="004824E2">
        <w:rPr>
          <w:rFonts w:ascii="Times New Roman" w:hAnsi="Times New Roman" w:cs="Times New Roman"/>
          <w:sz w:val="24"/>
          <w:szCs w:val="24"/>
        </w:rPr>
        <w:t xml:space="preserve">          Тому прогнозування розвитку освіти в громаді передбачає проведення аналізу відповідно додатків:</w:t>
      </w:r>
    </w:p>
    <w:p w14:paraId="3C37316C" w14:textId="10283121" w:rsidR="00743F7D" w:rsidRPr="004824E2" w:rsidRDefault="00743F7D" w:rsidP="00433ABF">
      <w:pPr>
        <w:widowControl w:val="0"/>
        <w:tabs>
          <w:tab w:val="left" w:pos="0"/>
          <w:tab w:val="left" w:pos="284"/>
          <w:tab w:val="left" w:pos="426"/>
        </w:tabs>
        <w:spacing w:after="0" w:line="240" w:lineRule="auto"/>
        <w:ind w:firstLine="709"/>
        <w:jc w:val="both"/>
        <w:rPr>
          <w:rFonts w:ascii="Times New Roman" w:hAnsi="Times New Roman" w:cs="Times New Roman"/>
          <w:sz w:val="24"/>
          <w:szCs w:val="24"/>
        </w:rPr>
      </w:pPr>
      <w:r w:rsidRPr="004824E2">
        <w:rPr>
          <w:rFonts w:ascii="Times New Roman" w:hAnsi="Times New Roman" w:cs="Times New Roman"/>
          <w:sz w:val="24"/>
          <w:szCs w:val="24"/>
        </w:rPr>
        <w:t>-</w:t>
      </w:r>
      <w:r w:rsidR="00433ABF" w:rsidRPr="004824E2">
        <w:rPr>
          <w:rFonts w:ascii="Times New Roman" w:hAnsi="Times New Roman" w:cs="Times New Roman"/>
          <w:sz w:val="24"/>
          <w:szCs w:val="24"/>
        </w:rPr>
        <w:t xml:space="preserve"> </w:t>
      </w:r>
      <w:r w:rsidRPr="004824E2">
        <w:rPr>
          <w:rFonts w:ascii="Times New Roman" w:hAnsi="Times New Roman" w:cs="Times New Roman"/>
          <w:sz w:val="24"/>
          <w:szCs w:val="24"/>
        </w:rPr>
        <w:t>демографічної ситуації - чисельність дитячого населення на перспективу 3-5 років з  урахуванням тенденцій народжуваності населення, (додаток 1);</w:t>
      </w:r>
    </w:p>
    <w:p w14:paraId="2C6FC883" w14:textId="70F17B01" w:rsidR="00743F7D" w:rsidRPr="004824E2" w:rsidRDefault="00743F7D" w:rsidP="00433ABF">
      <w:pPr>
        <w:widowControl w:val="0"/>
        <w:tabs>
          <w:tab w:val="left" w:pos="0"/>
          <w:tab w:val="left" w:pos="284"/>
          <w:tab w:val="left" w:pos="426"/>
        </w:tabs>
        <w:spacing w:after="0" w:line="240" w:lineRule="auto"/>
        <w:ind w:firstLine="709"/>
        <w:jc w:val="both"/>
        <w:rPr>
          <w:rFonts w:ascii="Times New Roman" w:hAnsi="Times New Roman" w:cs="Times New Roman"/>
          <w:sz w:val="24"/>
          <w:szCs w:val="24"/>
        </w:rPr>
      </w:pPr>
      <w:r w:rsidRPr="004824E2">
        <w:rPr>
          <w:rFonts w:ascii="Times New Roman" w:hAnsi="Times New Roman" w:cs="Times New Roman"/>
          <w:sz w:val="24"/>
          <w:szCs w:val="24"/>
        </w:rPr>
        <w:t>-</w:t>
      </w:r>
      <w:r w:rsidR="00433ABF" w:rsidRPr="004824E2">
        <w:rPr>
          <w:rFonts w:ascii="Times New Roman" w:hAnsi="Times New Roman" w:cs="Times New Roman"/>
          <w:sz w:val="24"/>
          <w:szCs w:val="24"/>
        </w:rPr>
        <w:t xml:space="preserve"> </w:t>
      </w:r>
      <w:r w:rsidRPr="004824E2">
        <w:rPr>
          <w:rFonts w:ascii="Times New Roman" w:hAnsi="Times New Roman" w:cs="Times New Roman"/>
          <w:sz w:val="24"/>
          <w:szCs w:val="24"/>
        </w:rPr>
        <w:t>мережа класів станом на 01.0</w:t>
      </w:r>
      <w:r w:rsidR="006B25E9" w:rsidRPr="004824E2">
        <w:rPr>
          <w:rFonts w:ascii="Times New Roman" w:hAnsi="Times New Roman" w:cs="Times New Roman"/>
          <w:sz w:val="24"/>
          <w:szCs w:val="24"/>
        </w:rPr>
        <w:t>4</w:t>
      </w:r>
      <w:r w:rsidRPr="004824E2">
        <w:rPr>
          <w:rFonts w:ascii="Times New Roman" w:hAnsi="Times New Roman" w:cs="Times New Roman"/>
          <w:sz w:val="24"/>
          <w:szCs w:val="24"/>
        </w:rPr>
        <w:t>.202</w:t>
      </w:r>
      <w:r w:rsidR="006B25E9" w:rsidRPr="004824E2">
        <w:rPr>
          <w:rFonts w:ascii="Times New Roman" w:hAnsi="Times New Roman" w:cs="Times New Roman"/>
          <w:sz w:val="24"/>
          <w:szCs w:val="24"/>
        </w:rPr>
        <w:t>6</w:t>
      </w:r>
      <w:r w:rsidRPr="004824E2">
        <w:rPr>
          <w:rFonts w:ascii="Times New Roman" w:hAnsi="Times New Roman" w:cs="Times New Roman"/>
          <w:sz w:val="24"/>
          <w:szCs w:val="24"/>
        </w:rPr>
        <w:t xml:space="preserve"> р</w:t>
      </w:r>
      <w:r w:rsidR="00433ABF" w:rsidRPr="004824E2">
        <w:rPr>
          <w:rFonts w:ascii="Times New Roman" w:hAnsi="Times New Roman" w:cs="Times New Roman"/>
          <w:sz w:val="24"/>
          <w:szCs w:val="24"/>
        </w:rPr>
        <w:t>оку</w:t>
      </w:r>
      <w:r w:rsidRPr="004824E2">
        <w:rPr>
          <w:rFonts w:ascii="Times New Roman" w:hAnsi="Times New Roman" w:cs="Times New Roman"/>
          <w:sz w:val="24"/>
          <w:szCs w:val="24"/>
        </w:rPr>
        <w:t xml:space="preserve"> та контингент учнів (перспектива 9-11 класів) (додаток 2);</w:t>
      </w:r>
    </w:p>
    <w:p w14:paraId="576C1FFB" w14:textId="7B08C228" w:rsidR="00743F7D" w:rsidRPr="004824E2" w:rsidRDefault="00743F7D" w:rsidP="00433ABF">
      <w:pPr>
        <w:widowControl w:val="0"/>
        <w:tabs>
          <w:tab w:val="left" w:pos="0"/>
          <w:tab w:val="left" w:pos="284"/>
          <w:tab w:val="left" w:pos="426"/>
        </w:tabs>
        <w:spacing w:after="0" w:line="240" w:lineRule="auto"/>
        <w:ind w:firstLine="709"/>
        <w:jc w:val="both"/>
        <w:rPr>
          <w:rFonts w:ascii="Times New Roman" w:hAnsi="Times New Roman" w:cs="Times New Roman"/>
          <w:sz w:val="24"/>
          <w:szCs w:val="24"/>
        </w:rPr>
      </w:pPr>
      <w:r w:rsidRPr="004824E2">
        <w:rPr>
          <w:rFonts w:ascii="Times New Roman" w:hAnsi="Times New Roman" w:cs="Times New Roman"/>
          <w:sz w:val="24"/>
          <w:szCs w:val="24"/>
        </w:rPr>
        <w:t>-</w:t>
      </w:r>
      <w:r w:rsidR="00433ABF" w:rsidRPr="004824E2">
        <w:rPr>
          <w:rFonts w:ascii="Times New Roman" w:hAnsi="Times New Roman" w:cs="Times New Roman"/>
          <w:sz w:val="24"/>
          <w:szCs w:val="24"/>
        </w:rPr>
        <w:t xml:space="preserve"> </w:t>
      </w:r>
      <w:r w:rsidRPr="004824E2">
        <w:rPr>
          <w:rFonts w:ascii="Times New Roman" w:hAnsi="Times New Roman" w:cs="Times New Roman"/>
          <w:sz w:val="24"/>
          <w:szCs w:val="24"/>
        </w:rPr>
        <w:t>стан кадрового забезпечення (додаток 3);</w:t>
      </w:r>
    </w:p>
    <w:p w14:paraId="6A13CA94" w14:textId="1A0D6ED8" w:rsidR="00743F7D" w:rsidRPr="004824E2" w:rsidRDefault="00743F7D" w:rsidP="00433ABF">
      <w:pPr>
        <w:widowControl w:val="0"/>
        <w:tabs>
          <w:tab w:val="left" w:pos="0"/>
          <w:tab w:val="left" w:pos="284"/>
          <w:tab w:val="left" w:pos="426"/>
        </w:tabs>
        <w:spacing w:after="0" w:line="240" w:lineRule="auto"/>
        <w:ind w:firstLine="709"/>
        <w:jc w:val="both"/>
        <w:rPr>
          <w:rFonts w:ascii="Times New Roman" w:hAnsi="Times New Roman" w:cs="Times New Roman"/>
          <w:sz w:val="24"/>
          <w:szCs w:val="24"/>
        </w:rPr>
      </w:pPr>
      <w:r w:rsidRPr="004824E2">
        <w:rPr>
          <w:rFonts w:ascii="Times New Roman" w:hAnsi="Times New Roman" w:cs="Times New Roman"/>
          <w:sz w:val="24"/>
          <w:szCs w:val="24"/>
        </w:rPr>
        <w:t>-</w:t>
      </w:r>
      <w:r w:rsidR="00433ABF" w:rsidRPr="004824E2">
        <w:rPr>
          <w:rFonts w:ascii="Times New Roman" w:hAnsi="Times New Roman" w:cs="Times New Roman"/>
          <w:sz w:val="24"/>
          <w:szCs w:val="24"/>
        </w:rPr>
        <w:t xml:space="preserve"> </w:t>
      </w:r>
      <w:r w:rsidRPr="004824E2">
        <w:rPr>
          <w:rFonts w:ascii="Times New Roman" w:hAnsi="Times New Roman" w:cs="Times New Roman"/>
          <w:sz w:val="24"/>
          <w:szCs w:val="24"/>
        </w:rPr>
        <w:t xml:space="preserve">підвезення здобувачів освіти та працівників (додаток </w:t>
      </w:r>
      <w:r w:rsidR="00660D4D" w:rsidRPr="004824E2">
        <w:rPr>
          <w:rFonts w:ascii="Times New Roman" w:hAnsi="Times New Roman" w:cs="Times New Roman"/>
          <w:sz w:val="24"/>
          <w:szCs w:val="24"/>
          <w:lang w:val="ru-RU"/>
        </w:rPr>
        <w:t>4</w:t>
      </w:r>
      <w:r w:rsidRPr="004824E2">
        <w:rPr>
          <w:rFonts w:ascii="Times New Roman" w:hAnsi="Times New Roman" w:cs="Times New Roman"/>
          <w:sz w:val="24"/>
          <w:szCs w:val="24"/>
        </w:rPr>
        <w:t>).</w:t>
      </w:r>
    </w:p>
    <w:p w14:paraId="144F8D46" w14:textId="77777777" w:rsidR="00743F7D" w:rsidRPr="004824E2" w:rsidRDefault="00743F7D" w:rsidP="00433ABF">
      <w:pPr>
        <w:spacing w:after="0" w:line="240" w:lineRule="auto"/>
        <w:ind w:firstLine="709"/>
        <w:jc w:val="both"/>
        <w:rPr>
          <w:rFonts w:ascii="Times New Roman" w:hAnsi="Times New Roman" w:cs="Times New Roman"/>
          <w:sz w:val="24"/>
          <w:szCs w:val="24"/>
        </w:rPr>
      </w:pPr>
      <w:r w:rsidRPr="004824E2">
        <w:rPr>
          <w:rFonts w:ascii="Times New Roman" w:hAnsi="Times New Roman" w:cs="Times New Roman"/>
          <w:sz w:val="24"/>
          <w:szCs w:val="24"/>
        </w:rPr>
        <w:t xml:space="preserve">Названі складові тісним чином пов'язані з проблемою раціонального розміщення мережі закладів освіти громади і поліпшення якості навчання в них.  В процесі модернізації мережі </w:t>
      </w:r>
      <w:r w:rsidR="000D3FB7" w:rsidRPr="004824E2">
        <w:rPr>
          <w:rFonts w:ascii="Times New Roman" w:hAnsi="Times New Roman" w:cs="Times New Roman"/>
          <w:sz w:val="24"/>
          <w:szCs w:val="24"/>
        </w:rPr>
        <w:t xml:space="preserve">закладів освіти </w:t>
      </w:r>
      <w:r w:rsidRPr="004824E2">
        <w:rPr>
          <w:rFonts w:ascii="Times New Roman" w:hAnsi="Times New Roman" w:cs="Times New Roman"/>
          <w:sz w:val="24"/>
          <w:szCs w:val="24"/>
        </w:rPr>
        <w:t xml:space="preserve">громади буде </w:t>
      </w:r>
      <w:r w:rsidRPr="004824E2">
        <w:rPr>
          <w:rFonts w:ascii="Times New Roman" w:hAnsi="Times New Roman" w:cs="Times New Roman"/>
          <w:sz w:val="24"/>
          <w:szCs w:val="24"/>
          <w:lang w:eastAsia="ru-RU" w:bidi="ru-RU"/>
        </w:rPr>
        <w:t>максимально</w:t>
      </w:r>
      <w:r w:rsidRPr="004824E2">
        <w:rPr>
          <w:rFonts w:ascii="Times New Roman" w:hAnsi="Times New Roman" w:cs="Times New Roman"/>
          <w:sz w:val="24"/>
          <w:szCs w:val="24"/>
        </w:rPr>
        <w:t xml:space="preserve"> збережено початкові школи (учні молодших класів мають навчатися там, де вони </w:t>
      </w:r>
      <w:r w:rsidR="00476935" w:rsidRPr="004824E2">
        <w:rPr>
          <w:rFonts w:ascii="Times New Roman" w:hAnsi="Times New Roman" w:cs="Times New Roman"/>
          <w:sz w:val="24"/>
          <w:szCs w:val="24"/>
        </w:rPr>
        <w:t>проживають</w:t>
      </w:r>
      <w:r w:rsidRPr="004824E2">
        <w:rPr>
          <w:rFonts w:ascii="Times New Roman" w:hAnsi="Times New Roman" w:cs="Times New Roman"/>
          <w:sz w:val="24"/>
          <w:szCs w:val="24"/>
        </w:rPr>
        <w:t>). При недостатній чисельності учнів середн</w:t>
      </w:r>
      <w:r w:rsidR="00476935" w:rsidRPr="004824E2">
        <w:rPr>
          <w:rFonts w:ascii="Times New Roman" w:hAnsi="Times New Roman" w:cs="Times New Roman"/>
          <w:sz w:val="24"/>
          <w:szCs w:val="24"/>
        </w:rPr>
        <w:t>ьої ланки</w:t>
      </w:r>
      <w:r w:rsidRPr="004824E2">
        <w:rPr>
          <w:rFonts w:ascii="Times New Roman" w:hAnsi="Times New Roman" w:cs="Times New Roman"/>
          <w:sz w:val="24"/>
          <w:szCs w:val="24"/>
        </w:rPr>
        <w:t xml:space="preserve"> організовується гарантований підвіз до найближчих базових шкіл, де мають бути створені кращі умови для одержання учнями якісної освіти.</w:t>
      </w:r>
    </w:p>
    <w:p w14:paraId="4AEB736C" w14:textId="77777777" w:rsidR="00743F7D" w:rsidRPr="004824E2" w:rsidRDefault="00743F7D" w:rsidP="00433ABF">
      <w:pPr>
        <w:spacing w:after="0" w:line="240" w:lineRule="auto"/>
        <w:ind w:firstLine="708"/>
        <w:jc w:val="both"/>
        <w:rPr>
          <w:rFonts w:ascii="Times New Roman" w:hAnsi="Times New Roman" w:cs="Times New Roman"/>
          <w:sz w:val="24"/>
          <w:szCs w:val="24"/>
        </w:rPr>
      </w:pPr>
      <w:r w:rsidRPr="004824E2">
        <w:rPr>
          <w:rFonts w:ascii="Times New Roman" w:hAnsi="Times New Roman" w:cs="Times New Roman"/>
          <w:sz w:val="24"/>
          <w:szCs w:val="24"/>
        </w:rPr>
        <w:t xml:space="preserve"> </w:t>
      </w:r>
    </w:p>
    <w:p w14:paraId="45B7CA87" w14:textId="433C92FE" w:rsidR="00743F7D" w:rsidRPr="004824E2" w:rsidRDefault="00743F7D" w:rsidP="00433ABF">
      <w:pPr>
        <w:pStyle w:val="10"/>
        <w:keepNext/>
        <w:keepLines/>
        <w:shd w:val="clear" w:color="auto" w:fill="auto"/>
        <w:spacing w:line="240" w:lineRule="auto"/>
        <w:ind w:firstLine="709"/>
        <w:jc w:val="center"/>
        <w:rPr>
          <w:sz w:val="24"/>
          <w:szCs w:val="24"/>
          <w:lang w:val="uk-UA"/>
        </w:rPr>
      </w:pPr>
      <w:r w:rsidRPr="004824E2">
        <w:rPr>
          <w:sz w:val="24"/>
          <w:szCs w:val="24"/>
          <w:lang w:val="uk-UA"/>
        </w:rPr>
        <w:t>Аналіз наявної мережі закладів освіти громади та контингент учнів у 202</w:t>
      </w:r>
      <w:r w:rsidR="0099799D" w:rsidRPr="004824E2">
        <w:rPr>
          <w:sz w:val="24"/>
          <w:szCs w:val="24"/>
          <w:lang w:val="uk-UA"/>
        </w:rPr>
        <w:t>5</w:t>
      </w:r>
      <w:r w:rsidRPr="004824E2">
        <w:rPr>
          <w:sz w:val="24"/>
          <w:szCs w:val="24"/>
          <w:lang w:val="uk-UA"/>
        </w:rPr>
        <w:t>/202</w:t>
      </w:r>
      <w:r w:rsidR="0099799D" w:rsidRPr="004824E2">
        <w:rPr>
          <w:sz w:val="24"/>
          <w:szCs w:val="24"/>
          <w:lang w:val="uk-UA"/>
        </w:rPr>
        <w:t>6</w:t>
      </w:r>
      <w:r w:rsidRPr="004824E2">
        <w:rPr>
          <w:sz w:val="24"/>
          <w:szCs w:val="24"/>
          <w:lang w:val="uk-UA"/>
        </w:rPr>
        <w:t xml:space="preserve"> навчальному році</w:t>
      </w:r>
    </w:p>
    <w:p w14:paraId="36E18425" w14:textId="22B34F35" w:rsidR="00743F7D" w:rsidRPr="004824E2" w:rsidRDefault="00743F7D" w:rsidP="00433ABF">
      <w:pPr>
        <w:spacing w:after="0" w:line="240" w:lineRule="auto"/>
        <w:ind w:firstLine="709"/>
        <w:jc w:val="both"/>
        <w:rPr>
          <w:rFonts w:ascii="Times New Roman" w:hAnsi="Times New Roman" w:cs="Times New Roman"/>
          <w:sz w:val="24"/>
          <w:szCs w:val="24"/>
        </w:rPr>
      </w:pPr>
      <w:r w:rsidRPr="004824E2">
        <w:rPr>
          <w:rFonts w:ascii="Times New Roman" w:hAnsi="Times New Roman" w:cs="Times New Roman"/>
          <w:sz w:val="24"/>
          <w:szCs w:val="24"/>
        </w:rPr>
        <w:t xml:space="preserve">  На сьогоднішній день для задоволення освітніх потреб учасників освітнього процесу  громади функціонує </w:t>
      </w:r>
      <w:r w:rsidR="000D3FB7" w:rsidRPr="004824E2">
        <w:rPr>
          <w:rFonts w:ascii="Times New Roman" w:hAnsi="Times New Roman" w:cs="Times New Roman"/>
          <w:sz w:val="24"/>
          <w:szCs w:val="24"/>
        </w:rPr>
        <w:t>один</w:t>
      </w:r>
      <w:r w:rsidRPr="004824E2">
        <w:rPr>
          <w:rFonts w:ascii="Times New Roman" w:hAnsi="Times New Roman" w:cs="Times New Roman"/>
          <w:sz w:val="24"/>
          <w:szCs w:val="24"/>
        </w:rPr>
        <w:t xml:space="preserve"> заклад загальної середньої осв</w:t>
      </w:r>
      <w:r w:rsidR="000D3FB7" w:rsidRPr="004824E2">
        <w:rPr>
          <w:rFonts w:ascii="Times New Roman" w:hAnsi="Times New Roman" w:cs="Times New Roman"/>
          <w:sz w:val="24"/>
          <w:szCs w:val="24"/>
        </w:rPr>
        <w:t>іти</w:t>
      </w:r>
      <w:r w:rsidR="007314E4" w:rsidRPr="004824E2">
        <w:rPr>
          <w:rFonts w:ascii="Times New Roman" w:hAnsi="Times New Roman" w:cs="Times New Roman"/>
          <w:sz w:val="24"/>
          <w:szCs w:val="24"/>
        </w:rPr>
        <w:t xml:space="preserve"> з двома філіями</w:t>
      </w:r>
      <w:r w:rsidR="000D3FB7" w:rsidRPr="004824E2">
        <w:rPr>
          <w:rFonts w:ascii="Times New Roman" w:hAnsi="Times New Roman" w:cs="Times New Roman"/>
          <w:sz w:val="24"/>
          <w:szCs w:val="24"/>
        </w:rPr>
        <w:t xml:space="preserve">, </w:t>
      </w:r>
      <w:r w:rsidRPr="004824E2">
        <w:rPr>
          <w:rFonts w:ascii="Times New Roman" w:hAnsi="Times New Roman" w:cs="Times New Roman"/>
          <w:sz w:val="24"/>
          <w:szCs w:val="24"/>
        </w:rPr>
        <w:t xml:space="preserve">де </w:t>
      </w:r>
      <w:r w:rsidR="000D3FB7" w:rsidRPr="004824E2">
        <w:rPr>
          <w:rFonts w:ascii="Times New Roman" w:hAnsi="Times New Roman" w:cs="Times New Roman"/>
          <w:sz w:val="24"/>
          <w:szCs w:val="24"/>
        </w:rPr>
        <w:t>навчається</w:t>
      </w:r>
      <w:r w:rsidRPr="004824E2">
        <w:rPr>
          <w:rFonts w:ascii="Times New Roman" w:hAnsi="Times New Roman" w:cs="Times New Roman"/>
          <w:sz w:val="24"/>
          <w:szCs w:val="24"/>
        </w:rPr>
        <w:t xml:space="preserve"> </w:t>
      </w:r>
      <w:r w:rsidR="000D3FB7" w:rsidRPr="004824E2">
        <w:rPr>
          <w:rFonts w:ascii="Times New Roman" w:hAnsi="Times New Roman" w:cs="Times New Roman"/>
          <w:sz w:val="24"/>
          <w:szCs w:val="24"/>
        </w:rPr>
        <w:t>2</w:t>
      </w:r>
      <w:r w:rsidR="0099799D" w:rsidRPr="004824E2">
        <w:rPr>
          <w:rFonts w:ascii="Times New Roman" w:hAnsi="Times New Roman" w:cs="Times New Roman"/>
          <w:sz w:val="24"/>
          <w:szCs w:val="24"/>
        </w:rPr>
        <w:t>64</w:t>
      </w:r>
      <w:r w:rsidRPr="004824E2">
        <w:rPr>
          <w:rFonts w:ascii="Times New Roman" w:hAnsi="Times New Roman" w:cs="Times New Roman"/>
          <w:sz w:val="24"/>
          <w:szCs w:val="24"/>
        </w:rPr>
        <w:t xml:space="preserve"> </w:t>
      </w:r>
      <w:r w:rsidR="000D3FB7" w:rsidRPr="004824E2">
        <w:rPr>
          <w:rFonts w:ascii="Times New Roman" w:hAnsi="Times New Roman" w:cs="Times New Roman"/>
          <w:sz w:val="24"/>
          <w:szCs w:val="24"/>
        </w:rPr>
        <w:t>учня:</w:t>
      </w:r>
    </w:p>
    <w:p w14:paraId="049756E3" w14:textId="77777777" w:rsidR="007314E4" w:rsidRPr="004824E2" w:rsidRDefault="007314E4" w:rsidP="00433ABF">
      <w:pPr>
        <w:spacing w:after="0" w:line="240" w:lineRule="auto"/>
        <w:ind w:firstLine="709"/>
        <w:jc w:val="both"/>
        <w:rPr>
          <w:rFonts w:ascii="Times New Roman" w:hAnsi="Times New Roman" w:cs="Times New Roman"/>
          <w:sz w:val="24"/>
          <w:szCs w:val="24"/>
        </w:rPr>
      </w:pPr>
    </w:p>
    <w:tbl>
      <w:tblPr>
        <w:tblStyle w:val="a6"/>
        <w:tblW w:w="10060" w:type="dxa"/>
        <w:tblLook w:val="04A0" w:firstRow="1" w:lastRow="0" w:firstColumn="1" w:lastColumn="0" w:noHBand="0" w:noVBand="1"/>
      </w:tblPr>
      <w:tblGrid>
        <w:gridCol w:w="562"/>
        <w:gridCol w:w="4654"/>
        <w:gridCol w:w="1004"/>
        <w:gridCol w:w="802"/>
        <w:gridCol w:w="1204"/>
        <w:gridCol w:w="1004"/>
        <w:gridCol w:w="830"/>
      </w:tblGrid>
      <w:tr w:rsidR="007314E4" w:rsidRPr="004824E2" w14:paraId="1786C51C" w14:textId="77777777" w:rsidTr="00A6676B">
        <w:trPr>
          <w:cantSplit/>
          <w:trHeight w:val="2049"/>
        </w:trPr>
        <w:tc>
          <w:tcPr>
            <w:tcW w:w="562" w:type="dxa"/>
          </w:tcPr>
          <w:p w14:paraId="3CECF4F8" w14:textId="77777777" w:rsidR="007314E4" w:rsidRPr="004824E2" w:rsidRDefault="007314E4" w:rsidP="00433ABF">
            <w:pPr>
              <w:tabs>
                <w:tab w:val="left" w:pos="284"/>
                <w:tab w:val="left" w:pos="1446"/>
              </w:tabs>
              <w:rPr>
                <w:rFonts w:ascii="Times New Roman" w:hAnsi="Times New Roman" w:cs="Times New Roman"/>
                <w:sz w:val="24"/>
                <w:szCs w:val="24"/>
                <w:lang w:val="ru-RU"/>
              </w:rPr>
            </w:pPr>
            <w:r w:rsidRPr="004824E2">
              <w:rPr>
                <w:rFonts w:ascii="Times New Roman" w:hAnsi="Times New Roman" w:cs="Times New Roman"/>
                <w:sz w:val="24"/>
                <w:szCs w:val="24"/>
                <w:lang w:val="ru-RU"/>
              </w:rPr>
              <w:lastRenderedPageBreak/>
              <w:t>№ з/п</w:t>
            </w:r>
          </w:p>
        </w:tc>
        <w:tc>
          <w:tcPr>
            <w:tcW w:w="4654" w:type="dxa"/>
          </w:tcPr>
          <w:p w14:paraId="697E91E7" w14:textId="77777777" w:rsidR="007314E4" w:rsidRPr="004824E2" w:rsidRDefault="007314E4" w:rsidP="00433ABF">
            <w:pPr>
              <w:tabs>
                <w:tab w:val="left" w:pos="284"/>
                <w:tab w:val="left" w:pos="1446"/>
              </w:tabs>
              <w:rPr>
                <w:rFonts w:ascii="Times New Roman" w:hAnsi="Times New Roman" w:cs="Times New Roman"/>
                <w:sz w:val="24"/>
                <w:szCs w:val="24"/>
                <w:lang w:val="ru-RU"/>
              </w:rPr>
            </w:pPr>
            <w:r w:rsidRPr="004824E2">
              <w:rPr>
                <w:rFonts w:ascii="Times New Roman" w:hAnsi="Times New Roman" w:cs="Times New Roman"/>
                <w:sz w:val="24"/>
                <w:szCs w:val="24"/>
                <w:lang w:val="ru-RU"/>
              </w:rPr>
              <w:t>Назва ЗЗСО</w:t>
            </w:r>
          </w:p>
        </w:tc>
        <w:tc>
          <w:tcPr>
            <w:tcW w:w="1004" w:type="dxa"/>
            <w:textDirection w:val="btLr"/>
          </w:tcPr>
          <w:p w14:paraId="37B03385" w14:textId="7B3C1745" w:rsidR="007314E4" w:rsidRPr="004824E2" w:rsidRDefault="007314E4" w:rsidP="00433ABF">
            <w:pPr>
              <w:tabs>
                <w:tab w:val="left" w:pos="284"/>
                <w:tab w:val="left" w:pos="1446"/>
              </w:tabs>
              <w:ind w:right="113"/>
              <w:rPr>
                <w:rFonts w:ascii="Times New Roman" w:hAnsi="Times New Roman" w:cs="Times New Roman"/>
                <w:sz w:val="24"/>
                <w:szCs w:val="24"/>
                <w:lang w:val="ru-RU"/>
              </w:rPr>
            </w:pPr>
            <w:r w:rsidRPr="004824E2">
              <w:rPr>
                <w:rFonts w:ascii="Times New Roman" w:hAnsi="Times New Roman" w:cs="Times New Roman"/>
                <w:sz w:val="24"/>
                <w:szCs w:val="24"/>
                <w:lang w:val="ru-RU"/>
              </w:rPr>
              <w:t>Кількість учнів в 202</w:t>
            </w:r>
            <w:r w:rsidR="0099799D" w:rsidRPr="004824E2">
              <w:rPr>
                <w:rFonts w:ascii="Times New Roman" w:hAnsi="Times New Roman" w:cs="Times New Roman"/>
                <w:sz w:val="24"/>
                <w:szCs w:val="24"/>
                <w:lang w:val="ru-RU"/>
              </w:rPr>
              <w:t>5</w:t>
            </w:r>
            <w:r w:rsidRPr="004824E2">
              <w:rPr>
                <w:rFonts w:ascii="Times New Roman" w:hAnsi="Times New Roman" w:cs="Times New Roman"/>
                <w:sz w:val="24"/>
                <w:szCs w:val="24"/>
                <w:lang w:val="ru-RU"/>
              </w:rPr>
              <w:t>/202</w:t>
            </w:r>
            <w:r w:rsidR="0099799D" w:rsidRPr="004824E2">
              <w:rPr>
                <w:rFonts w:ascii="Times New Roman" w:hAnsi="Times New Roman" w:cs="Times New Roman"/>
                <w:sz w:val="24"/>
                <w:szCs w:val="24"/>
                <w:lang w:val="ru-RU"/>
              </w:rPr>
              <w:t>6</w:t>
            </w:r>
            <w:r w:rsidRPr="004824E2">
              <w:rPr>
                <w:rFonts w:ascii="Times New Roman" w:hAnsi="Times New Roman" w:cs="Times New Roman"/>
                <w:sz w:val="24"/>
                <w:szCs w:val="24"/>
                <w:lang w:val="ru-RU"/>
              </w:rPr>
              <w:t>н.р.</w:t>
            </w:r>
          </w:p>
        </w:tc>
        <w:tc>
          <w:tcPr>
            <w:tcW w:w="802" w:type="dxa"/>
            <w:textDirection w:val="btLr"/>
          </w:tcPr>
          <w:p w14:paraId="7DB53EAB" w14:textId="77777777" w:rsidR="007314E4" w:rsidRPr="004824E2" w:rsidRDefault="007314E4" w:rsidP="00433ABF">
            <w:pPr>
              <w:tabs>
                <w:tab w:val="left" w:pos="284"/>
                <w:tab w:val="left" w:pos="1446"/>
              </w:tabs>
              <w:ind w:right="113"/>
              <w:rPr>
                <w:rFonts w:ascii="Times New Roman" w:hAnsi="Times New Roman" w:cs="Times New Roman"/>
                <w:sz w:val="24"/>
                <w:szCs w:val="24"/>
                <w:lang w:val="ru-RU"/>
              </w:rPr>
            </w:pPr>
            <w:r w:rsidRPr="004824E2">
              <w:rPr>
                <w:rFonts w:ascii="Times New Roman" w:hAnsi="Times New Roman" w:cs="Times New Roman"/>
                <w:sz w:val="24"/>
                <w:szCs w:val="24"/>
                <w:lang w:val="ru-RU"/>
              </w:rPr>
              <w:t>Кількість класів</w:t>
            </w:r>
          </w:p>
        </w:tc>
        <w:tc>
          <w:tcPr>
            <w:tcW w:w="1204" w:type="dxa"/>
            <w:textDirection w:val="btLr"/>
          </w:tcPr>
          <w:p w14:paraId="2D321FA8" w14:textId="77777777" w:rsidR="007314E4" w:rsidRPr="004824E2" w:rsidRDefault="007314E4" w:rsidP="00433ABF">
            <w:pPr>
              <w:tabs>
                <w:tab w:val="left" w:pos="284"/>
                <w:tab w:val="left" w:pos="1446"/>
              </w:tabs>
              <w:ind w:right="113"/>
              <w:rPr>
                <w:rFonts w:ascii="Times New Roman" w:hAnsi="Times New Roman" w:cs="Times New Roman"/>
                <w:sz w:val="24"/>
                <w:szCs w:val="24"/>
                <w:lang w:val="ru-RU"/>
              </w:rPr>
            </w:pPr>
            <w:r w:rsidRPr="004824E2">
              <w:rPr>
                <w:rFonts w:ascii="Times New Roman" w:hAnsi="Times New Roman" w:cs="Times New Roman"/>
                <w:sz w:val="24"/>
                <w:szCs w:val="24"/>
                <w:lang w:val="ru-RU"/>
              </w:rPr>
              <w:t>Середня наповнюваність</w:t>
            </w:r>
          </w:p>
        </w:tc>
        <w:tc>
          <w:tcPr>
            <w:tcW w:w="1004" w:type="dxa"/>
            <w:textDirection w:val="btLr"/>
          </w:tcPr>
          <w:p w14:paraId="76F53B7B" w14:textId="77777777" w:rsidR="007314E4" w:rsidRPr="004824E2" w:rsidRDefault="007314E4" w:rsidP="00433ABF">
            <w:pPr>
              <w:tabs>
                <w:tab w:val="left" w:pos="284"/>
                <w:tab w:val="left" w:pos="1446"/>
              </w:tabs>
              <w:ind w:right="113"/>
              <w:rPr>
                <w:rFonts w:ascii="Times New Roman" w:hAnsi="Times New Roman" w:cs="Times New Roman"/>
                <w:sz w:val="24"/>
                <w:szCs w:val="24"/>
                <w:lang w:val="ru-RU"/>
              </w:rPr>
            </w:pPr>
            <w:r w:rsidRPr="004824E2">
              <w:rPr>
                <w:rFonts w:ascii="Times New Roman" w:hAnsi="Times New Roman" w:cs="Times New Roman"/>
                <w:sz w:val="24"/>
                <w:szCs w:val="24"/>
                <w:lang w:val="ru-RU"/>
              </w:rPr>
              <w:t>Кількість працівників</w:t>
            </w:r>
          </w:p>
        </w:tc>
        <w:tc>
          <w:tcPr>
            <w:tcW w:w="830" w:type="dxa"/>
            <w:textDirection w:val="btLr"/>
          </w:tcPr>
          <w:p w14:paraId="38F7DA84" w14:textId="77777777" w:rsidR="007314E4" w:rsidRPr="004824E2" w:rsidRDefault="007314E4" w:rsidP="00433ABF">
            <w:pPr>
              <w:tabs>
                <w:tab w:val="left" w:pos="284"/>
                <w:tab w:val="left" w:pos="1446"/>
              </w:tabs>
              <w:ind w:right="113"/>
              <w:rPr>
                <w:rFonts w:ascii="Times New Roman" w:hAnsi="Times New Roman" w:cs="Times New Roman"/>
                <w:sz w:val="24"/>
                <w:szCs w:val="24"/>
                <w:lang w:val="ru-RU"/>
              </w:rPr>
            </w:pPr>
            <w:r w:rsidRPr="004824E2">
              <w:rPr>
                <w:rFonts w:ascii="Times New Roman" w:hAnsi="Times New Roman" w:cs="Times New Roman"/>
                <w:sz w:val="24"/>
                <w:szCs w:val="24"/>
                <w:lang w:val="ru-RU"/>
              </w:rPr>
              <w:t>З них педагогічних</w:t>
            </w:r>
          </w:p>
        </w:tc>
      </w:tr>
      <w:tr w:rsidR="007314E4" w:rsidRPr="004824E2" w14:paraId="6964B99D" w14:textId="77777777" w:rsidTr="00A6676B">
        <w:trPr>
          <w:trHeight w:val="358"/>
        </w:trPr>
        <w:tc>
          <w:tcPr>
            <w:tcW w:w="562" w:type="dxa"/>
          </w:tcPr>
          <w:p w14:paraId="28447DC4" w14:textId="77777777" w:rsidR="007314E4" w:rsidRPr="004824E2" w:rsidRDefault="007314E4" w:rsidP="00433ABF">
            <w:pPr>
              <w:tabs>
                <w:tab w:val="left" w:pos="284"/>
                <w:tab w:val="left" w:pos="1446"/>
              </w:tabs>
              <w:rPr>
                <w:rFonts w:ascii="Times New Roman" w:hAnsi="Times New Roman" w:cs="Times New Roman"/>
                <w:sz w:val="24"/>
                <w:szCs w:val="24"/>
              </w:rPr>
            </w:pPr>
            <w:r w:rsidRPr="004824E2">
              <w:rPr>
                <w:rFonts w:ascii="Times New Roman" w:hAnsi="Times New Roman" w:cs="Times New Roman"/>
                <w:sz w:val="24"/>
                <w:szCs w:val="24"/>
              </w:rPr>
              <w:t xml:space="preserve">1. </w:t>
            </w:r>
          </w:p>
        </w:tc>
        <w:tc>
          <w:tcPr>
            <w:tcW w:w="4654" w:type="dxa"/>
          </w:tcPr>
          <w:p w14:paraId="6699A3B0" w14:textId="77777777" w:rsidR="007314E4" w:rsidRPr="004824E2" w:rsidRDefault="007314E4" w:rsidP="00433ABF">
            <w:pPr>
              <w:tabs>
                <w:tab w:val="left" w:pos="284"/>
                <w:tab w:val="left" w:pos="1446"/>
              </w:tabs>
              <w:rPr>
                <w:rFonts w:ascii="Times New Roman" w:hAnsi="Times New Roman" w:cs="Times New Roman"/>
                <w:sz w:val="24"/>
                <w:szCs w:val="24"/>
              </w:rPr>
            </w:pPr>
            <w:r w:rsidRPr="004824E2">
              <w:rPr>
                <w:rFonts w:ascii="Times New Roman" w:hAnsi="Times New Roman" w:cs="Times New Roman"/>
                <w:sz w:val="24"/>
                <w:szCs w:val="24"/>
              </w:rPr>
              <w:t xml:space="preserve">Брагинівський ліцей </w:t>
            </w:r>
          </w:p>
          <w:p w14:paraId="2F298ED3" w14:textId="77777777" w:rsidR="00F95696" w:rsidRPr="004824E2" w:rsidRDefault="00F95696" w:rsidP="00433ABF">
            <w:pPr>
              <w:tabs>
                <w:tab w:val="left" w:pos="284"/>
                <w:tab w:val="left" w:pos="1446"/>
              </w:tabs>
              <w:rPr>
                <w:rFonts w:ascii="Times New Roman" w:hAnsi="Times New Roman" w:cs="Times New Roman"/>
                <w:sz w:val="24"/>
                <w:szCs w:val="24"/>
              </w:rPr>
            </w:pPr>
          </w:p>
        </w:tc>
        <w:tc>
          <w:tcPr>
            <w:tcW w:w="1004" w:type="dxa"/>
          </w:tcPr>
          <w:p w14:paraId="6859001A" w14:textId="15623CAD" w:rsidR="007314E4" w:rsidRPr="004824E2" w:rsidRDefault="007314E4" w:rsidP="00876066">
            <w:pPr>
              <w:tabs>
                <w:tab w:val="left" w:pos="284"/>
                <w:tab w:val="left" w:pos="1446"/>
              </w:tabs>
              <w:jc w:val="center"/>
              <w:rPr>
                <w:rFonts w:ascii="Times New Roman" w:hAnsi="Times New Roman" w:cs="Times New Roman"/>
                <w:sz w:val="24"/>
                <w:szCs w:val="24"/>
                <w:lang w:val="ru-RU"/>
              </w:rPr>
            </w:pPr>
            <w:r w:rsidRPr="004824E2">
              <w:rPr>
                <w:rFonts w:ascii="Times New Roman" w:hAnsi="Times New Roman" w:cs="Times New Roman"/>
                <w:sz w:val="24"/>
                <w:szCs w:val="24"/>
                <w:lang w:val="ru-RU"/>
              </w:rPr>
              <w:t>1</w:t>
            </w:r>
            <w:r w:rsidR="0099799D" w:rsidRPr="004824E2">
              <w:rPr>
                <w:rFonts w:ascii="Times New Roman" w:hAnsi="Times New Roman" w:cs="Times New Roman"/>
                <w:sz w:val="24"/>
                <w:szCs w:val="24"/>
                <w:lang w:val="ru-RU"/>
              </w:rPr>
              <w:t>50</w:t>
            </w:r>
          </w:p>
        </w:tc>
        <w:tc>
          <w:tcPr>
            <w:tcW w:w="802" w:type="dxa"/>
          </w:tcPr>
          <w:p w14:paraId="3965E247" w14:textId="77777777" w:rsidR="007314E4" w:rsidRPr="004824E2" w:rsidRDefault="007314E4" w:rsidP="00876066">
            <w:pPr>
              <w:tabs>
                <w:tab w:val="left" w:pos="284"/>
                <w:tab w:val="left" w:pos="1446"/>
              </w:tabs>
              <w:jc w:val="center"/>
              <w:rPr>
                <w:rFonts w:ascii="Times New Roman" w:hAnsi="Times New Roman" w:cs="Times New Roman"/>
                <w:sz w:val="24"/>
                <w:szCs w:val="24"/>
                <w:lang w:val="ru-RU"/>
              </w:rPr>
            </w:pPr>
            <w:r w:rsidRPr="004824E2">
              <w:rPr>
                <w:rFonts w:ascii="Times New Roman" w:hAnsi="Times New Roman" w:cs="Times New Roman"/>
                <w:sz w:val="24"/>
                <w:szCs w:val="24"/>
                <w:lang w:val="ru-RU"/>
              </w:rPr>
              <w:t>11</w:t>
            </w:r>
          </w:p>
        </w:tc>
        <w:tc>
          <w:tcPr>
            <w:tcW w:w="1204" w:type="dxa"/>
          </w:tcPr>
          <w:p w14:paraId="14A688CD" w14:textId="6C3E9560" w:rsidR="007314E4" w:rsidRPr="004824E2" w:rsidRDefault="007314E4" w:rsidP="00876066">
            <w:pPr>
              <w:tabs>
                <w:tab w:val="left" w:pos="284"/>
                <w:tab w:val="left" w:pos="1446"/>
              </w:tabs>
              <w:jc w:val="center"/>
              <w:rPr>
                <w:rFonts w:ascii="Times New Roman" w:hAnsi="Times New Roman" w:cs="Times New Roman"/>
                <w:sz w:val="24"/>
                <w:szCs w:val="24"/>
                <w:lang w:val="ru-RU"/>
              </w:rPr>
            </w:pPr>
            <w:r w:rsidRPr="004824E2">
              <w:rPr>
                <w:rFonts w:ascii="Times New Roman" w:hAnsi="Times New Roman" w:cs="Times New Roman"/>
                <w:sz w:val="24"/>
                <w:szCs w:val="24"/>
                <w:lang w:val="ru-RU"/>
              </w:rPr>
              <w:t>1</w:t>
            </w:r>
            <w:r w:rsidR="0099799D" w:rsidRPr="004824E2">
              <w:rPr>
                <w:rFonts w:ascii="Times New Roman" w:hAnsi="Times New Roman" w:cs="Times New Roman"/>
                <w:sz w:val="24"/>
                <w:szCs w:val="24"/>
                <w:lang w:val="ru-RU"/>
              </w:rPr>
              <w:t>3</w:t>
            </w:r>
            <w:r w:rsidRPr="004824E2">
              <w:rPr>
                <w:rFonts w:ascii="Times New Roman" w:hAnsi="Times New Roman" w:cs="Times New Roman"/>
                <w:sz w:val="24"/>
                <w:szCs w:val="24"/>
                <w:lang w:val="ru-RU"/>
              </w:rPr>
              <w:t>,</w:t>
            </w:r>
            <w:r w:rsidR="0099799D" w:rsidRPr="004824E2">
              <w:rPr>
                <w:rFonts w:ascii="Times New Roman" w:hAnsi="Times New Roman" w:cs="Times New Roman"/>
                <w:sz w:val="24"/>
                <w:szCs w:val="24"/>
                <w:lang w:val="ru-RU"/>
              </w:rPr>
              <w:t>6</w:t>
            </w:r>
          </w:p>
        </w:tc>
        <w:tc>
          <w:tcPr>
            <w:tcW w:w="1004" w:type="dxa"/>
          </w:tcPr>
          <w:p w14:paraId="53DACD21" w14:textId="192DA10E" w:rsidR="007314E4" w:rsidRPr="004824E2" w:rsidRDefault="008B5D01" w:rsidP="00876066">
            <w:pPr>
              <w:tabs>
                <w:tab w:val="left" w:pos="284"/>
                <w:tab w:val="left" w:pos="1446"/>
              </w:tabs>
              <w:jc w:val="center"/>
              <w:rPr>
                <w:rFonts w:ascii="Times New Roman" w:hAnsi="Times New Roman" w:cs="Times New Roman"/>
                <w:sz w:val="24"/>
                <w:szCs w:val="24"/>
                <w:lang w:val="ru-RU"/>
              </w:rPr>
            </w:pPr>
            <w:r w:rsidRPr="004824E2">
              <w:rPr>
                <w:rFonts w:ascii="Times New Roman" w:hAnsi="Times New Roman" w:cs="Times New Roman"/>
                <w:sz w:val="24"/>
                <w:szCs w:val="24"/>
                <w:lang w:val="ru-RU"/>
              </w:rPr>
              <w:t>43</w:t>
            </w:r>
          </w:p>
        </w:tc>
        <w:tc>
          <w:tcPr>
            <w:tcW w:w="830" w:type="dxa"/>
          </w:tcPr>
          <w:p w14:paraId="0BFC4EB9" w14:textId="6F5F8CC6" w:rsidR="007314E4" w:rsidRPr="004824E2" w:rsidRDefault="007314E4" w:rsidP="00876066">
            <w:pPr>
              <w:tabs>
                <w:tab w:val="left" w:pos="284"/>
                <w:tab w:val="left" w:pos="1446"/>
              </w:tabs>
              <w:jc w:val="center"/>
              <w:rPr>
                <w:rFonts w:ascii="Times New Roman" w:hAnsi="Times New Roman" w:cs="Times New Roman"/>
                <w:sz w:val="24"/>
                <w:szCs w:val="24"/>
                <w:lang w:val="ru-RU"/>
              </w:rPr>
            </w:pPr>
            <w:r w:rsidRPr="004824E2">
              <w:rPr>
                <w:rFonts w:ascii="Times New Roman" w:hAnsi="Times New Roman" w:cs="Times New Roman"/>
                <w:sz w:val="24"/>
                <w:szCs w:val="24"/>
                <w:lang w:val="ru-RU"/>
              </w:rPr>
              <w:t>2</w:t>
            </w:r>
            <w:r w:rsidR="008B5D01" w:rsidRPr="004824E2">
              <w:rPr>
                <w:rFonts w:ascii="Times New Roman" w:hAnsi="Times New Roman" w:cs="Times New Roman"/>
                <w:sz w:val="24"/>
                <w:szCs w:val="24"/>
                <w:lang w:val="ru-RU"/>
              </w:rPr>
              <w:t>4</w:t>
            </w:r>
          </w:p>
        </w:tc>
      </w:tr>
      <w:tr w:rsidR="007314E4" w:rsidRPr="004824E2" w14:paraId="169B3EF3" w14:textId="77777777" w:rsidTr="00A6676B">
        <w:trPr>
          <w:trHeight w:val="358"/>
        </w:trPr>
        <w:tc>
          <w:tcPr>
            <w:tcW w:w="562" w:type="dxa"/>
          </w:tcPr>
          <w:p w14:paraId="5831B4E5" w14:textId="77777777" w:rsidR="007314E4" w:rsidRPr="004824E2" w:rsidRDefault="007314E4" w:rsidP="00433ABF">
            <w:pPr>
              <w:tabs>
                <w:tab w:val="left" w:pos="284"/>
                <w:tab w:val="left" w:pos="1446"/>
              </w:tabs>
              <w:rPr>
                <w:rFonts w:ascii="Times New Roman" w:hAnsi="Times New Roman" w:cs="Times New Roman"/>
                <w:sz w:val="24"/>
                <w:szCs w:val="24"/>
                <w:lang w:val="ru-RU"/>
              </w:rPr>
            </w:pPr>
            <w:r w:rsidRPr="004824E2">
              <w:rPr>
                <w:rFonts w:ascii="Times New Roman" w:hAnsi="Times New Roman" w:cs="Times New Roman"/>
                <w:sz w:val="24"/>
                <w:szCs w:val="24"/>
                <w:lang w:val="ru-RU"/>
              </w:rPr>
              <w:t>2</w:t>
            </w:r>
          </w:p>
        </w:tc>
        <w:tc>
          <w:tcPr>
            <w:tcW w:w="4654" w:type="dxa"/>
          </w:tcPr>
          <w:p w14:paraId="05F58E83" w14:textId="77777777" w:rsidR="007314E4" w:rsidRPr="004824E2" w:rsidRDefault="007314E4" w:rsidP="00433ABF">
            <w:pPr>
              <w:tabs>
                <w:tab w:val="left" w:pos="284"/>
                <w:tab w:val="left" w:pos="1446"/>
              </w:tabs>
              <w:rPr>
                <w:rFonts w:ascii="Times New Roman" w:hAnsi="Times New Roman" w:cs="Times New Roman"/>
                <w:sz w:val="24"/>
                <w:szCs w:val="24"/>
                <w:lang w:val="ru-RU"/>
              </w:rPr>
            </w:pPr>
            <w:r w:rsidRPr="004824E2">
              <w:rPr>
                <w:rFonts w:ascii="Times New Roman" w:hAnsi="Times New Roman" w:cs="Times New Roman"/>
                <w:sz w:val="24"/>
                <w:szCs w:val="24"/>
              </w:rPr>
              <w:t>Філія Олександропільська гімназія  Брагинівсько</w:t>
            </w:r>
            <w:r w:rsidR="00F95696" w:rsidRPr="004824E2">
              <w:rPr>
                <w:rFonts w:ascii="Times New Roman" w:hAnsi="Times New Roman" w:cs="Times New Roman"/>
                <w:sz w:val="24"/>
                <w:szCs w:val="24"/>
              </w:rPr>
              <w:t>го ліцею</w:t>
            </w:r>
          </w:p>
        </w:tc>
        <w:tc>
          <w:tcPr>
            <w:tcW w:w="1004" w:type="dxa"/>
          </w:tcPr>
          <w:p w14:paraId="3868D87C" w14:textId="0CE630B5" w:rsidR="007314E4" w:rsidRPr="004824E2" w:rsidRDefault="0099799D" w:rsidP="00876066">
            <w:pPr>
              <w:tabs>
                <w:tab w:val="left" w:pos="284"/>
                <w:tab w:val="left" w:pos="1446"/>
              </w:tabs>
              <w:jc w:val="center"/>
              <w:rPr>
                <w:rFonts w:ascii="Times New Roman" w:hAnsi="Times New Roman" w:cs="Times New Roman"/>
                <w:sz w:val="24"/>
                <w:szCs w:val="24"/>
                <w:lang w:val="ru-RU"/>
              </w:rPr>
            </w:pPr>
            <w:r w:rsidRPr="004824E2">
              <w:rPr>
                <w:rFonts w:ascii="Times New Roman" w:hAnsi="Times New Roman" w:cs="Times New Roman"/>
                <w:sz w:val="24"/>
                <w:szCs w:val="24"/>
                <w:lang w:val="ru-RU"/>
              </w:rPr>
              <w:t>61</w:t>
            </w:r>
          </w:p>
        </w:tc>
        <w:tc>
          <w:tcPr>
            <w:tcW w:w="802" w:type="dxa"/>
          </w:tcPr>
          <w:p w14:paraId="2945DCEC" w14:textId="0199F334" w:rsidR="007314E4" w:rsidRPr="004824E2" w:rsidRDefault="0099799D" w:rsidP="00876066">
            <w:pPr>
              <w:tabs>
                <w:tab w:val="left" w:pos="284"/>
                <w:tab w:val="left" w:pos="1446"/>
              </w:tabs>
              <w:jc w:val="center"/>
              <w:rPr>
                <w:rFonts w:ascii="Times New Roman" w:hAnsi="Times New Roman" w:cs="Times New Roman"/>
                <w:sz w:val="24"/>
                <w:szCs w:val="24"/>
                <w:lang w:val="ru-RU"/>
              </w:rPr>
            </w:pPr>
            <w:r w:rsidRPr="004824E2">
              <w:rPr>
                <w:rFonts w:ascii="Times New Roman" w:hAnsi="Times New Roman" w:cs="Times New Roman"/>
                <w:sz w:val="24"/>
                <w:szCs w:val="24"/>
                <w:lang w:val="ru-RU"/>
              </w:rPr>
              <w:t>9</w:t>
            </w:r>
          </w:p>
        </w:tc>
        <w:tc>
          <w:tcPr>
            <w:tcW w:w="1204" w:type="dxa"/>
          </w:tcPr>
          <w:p w14:paraId="78391555" w14:textId="1609E8D1" w:rsidR="007314E4" w:rsidRPr="004824E2" w:rsidRDefault="0099799D" w:rsidP="00876066">
            <w:pPr>
              <w:tabs>
                <w:tab w:val="left" w:pos="284"/>
                <w:tab w:val="left" w:pos="1446"/>
              </w:tabs>
              <w:jc w:val="center"/>
              <w:rPr>
                <w:rFonts w:ascii="Times New Roman" w:hAnsi="Times New Roman" w:cs="Times New Roman"/>
                <w:sz w:val="24"/>
                <w:szCs w:val="24"/>
                <w:lang w:val="ru-RU"/>
              </w:rPr>
            </w:pPr>
            <w:r w:rsidRPr="004824E2">
              <w:rPr>
                <w:rFonts w:ascii="Times New Roman" w:hAnsi="Times New Roman" w:cs="Times New Roman"/>
                <w:sz w:val="24"/>
                <w:szCs w:val="24"/>
                <w:lang w:val="ru-RU"/>
              </w:rPr>
              <w:t>6,8</w:t>
            </w:r>
          </w:p>
        </w:tc>
        <w:tc>
          <w:tcPr>
            <w:tcW w:w="1004" w:type="dxa"/>
          </w:tcPr>
          <w:p w14:paraId="40F468A5" w14:textId="27941806" w:rsidR="007314E4" w:rsidRPr="004824E2" w:rsidRDefault="008B5D01" w:rsidP="00876066">
            <w:pPr>
              <w:tabs>
                <w:tab w:val="left" w:pos="284"/>
                <w:tab w:val="left" w:pos="1446"/>
              </w:tabs>
              <w:jc w:val="center"/>
              <w:rPr>
                <w:rFonts w:ascii="Times New Roman" w:hAnsi="Times New Roman" w:cs="Times New Roman"/>
                <w:sz w:val="24"/>
                <w:szCs w:val="24"/>
                <w:lang w:val="ru-RU"/>
              </w:rPr>
            </w:pPr>
            <w:r w:rsidRPr="004824E2">
              <w:rPr>
                <w:rFonts w:ascii="Times New Roman" w:hAnsi="Times New Roman" w:cs="Times New Roman"/>
                <w:sz w:val="24"/>
                <w:szCs w:val="24"/>
                <w:lang w:val="ru-RU"/>
              </w:rPr>
              <w:t>31</w:t>
            </w:r>
          </w:p>
        </w:tc>
        <w:tc>
          <w:tcPr>
            <w:tcW w:w="830" w:type="dxa"/>
          </w:tcPr>
          <w:p w14:paraId="7B5F6B10" w14:textId="77777777" w:rsidR="007314E4" w:rsidRPr="004824E2" w:rsidRDefault="007314E4" w:rsidP="00876066">
            <w:pPr>
              <w:tabs>
                <w:tab w:val="left" w:pos="284"/>
                <w:tab w:val="left" w:pos="1446"/>
              </w:tabs>
              <w:jc w:val="center"/>
              <w:rPr>
                <w:rFonts w:ascii="Times New Roman" w:hAnsi="Times New Roman" w:cs="Times New Roman"/>
                <w:sz w:val="24"/>
                <w:szCs w:val="24"/>
                <w:lang w:val="ru-RU"/>
              </w:rPr>
            </w:pPr>
            <w:r w:rsidRPr="004824E2">
              <w:rPr>
                <w:rFonts w:ascii="Times New Roman" w:hAnsi="Times New Roman" w:cs="Times New Roman"/>
                <w:sz w:val="24"/>
                <w:szCs w:val="24"/>
                <w:lang w:val="ru-RU"/>
              </w:rPr>
              <w:t>15</w:t>
            </w:r>
          </w:p>
        </w:tc>
      </w:tr>
      <w:tr w:rsidR="007314E4" w:rsidRPr="004824E2" w14:paraId="71519A0D" w14:textId="77777777" w:rsidTr="00A6676B">
        <w:trPr>
          <w:trHeight w:val="358"/>
        </w:trPr>
        <w:tc>
          <w:tcPr>
            <w:tcW w:w="562" w:type="dxa"/>
          </w:tcPr>
          <w:p w14:paraId="5CCAA6C0" w14:textId="77777777" w:rsidR="007314E4" w:rsidRPr="004824E2" w:rsidRDefault="007314E4" w:rsidP="00433ABF">
            <w:pPr>
              <w:tabs>
                <w:tab w:val="left" w:pos="284"/>
                <w:tab w:val="left" w:pos="1446"/>
              </w:tabs>
              <w:rPr>
                <w:rFonts w:ascii="Times New Roman" w:hAnsi="Times New Roman" w:cs="Times New Roman"/>
                <w:sz w:val="24"/>
                <w:szCs w:val="24"/>
                <w:lang w:val="ru-RU"/>
              </w:rPr>
            </w:pPr>
            <w:r w:rsidRPr="004824E2">
              <w:rPr>
                <w:rFonts w:ascii="Times New Roman" w:hAnsi="Times New Roman" w:cs="Times New Roman"/>
                <w:sz w:val="24"/>
                <w:szCs w:val="24"/>
                <w:lang w:val="ru-RU"/>
              </w:rPr>
              <w:t>3</w:t>
            </w:r>
          </w:p>
        </w:tc>
        <w:tc>
          <w:tcPr>
            <w:tcW w:w="4654" w:type="dxa"/>
          </w:tcPr>
          <w:p w14:paraId="656BEF9C" w14:textId="77777777" w:rsidR="007314E4" w:rsidRPr="004824E2" w:rsidRDefault="007314E4" w:rsidP="00433ABF">
            <w:pPr>
              <w:tabs>
                <w:tab w:val="left" w:pos="284"/>
                <w:tab w:val="left" w:pos="1446"/>
              </w:tabs>
              <w:rPr>
                <w:rFonts w:ascii="Times New Roman" w:hAnsi="Times New Roman" w:cs="Times New Roman"/>
                <w:sz w:val="24"/>
                <w:szCs w:val="24"/>
                <w:lang w:val="ru-RU"/>
              </w:rPr>
            </w:pPr>
            <w:r w:rsidRPr="004824E2">
              <w:rPr>
                <w:rFonts w:ascii="Times New Roman" w:hAnsi="Times New Roman" w:cs="Times New Roman"/>
                <w:sz w:val="24"/>
                <w:szCs w:val="24"/>
              </w:rPr>
              <w:t xml:space="preserve">Філія Хорошівська гімназія </w:t>
            </w:r>
            <w:r w:rsidR="00F95696" w:rsidRPr="004824E2">
              <w:rPr>
                <w:rFonts w:ascii="Times New Roman" w:hAnsi="Times New Roman" w:cs="Times New Roman"/>
                <w:sz w:val="24"/>
                <w:szCs w:val="24"/>
              </w:rPr>
              <w:t xml:space="preserve">Брагинівського ліцею </w:t>
            </w:r>
          </w:p>
        </w:tc>
        <w:tc>
          <w:tcPr>
            <w:tcW w:w="1004" w:type="dxa"/>
          </w:tcPr>
          <w:p w14:paraId="78D42808" w14:textId="46ABA1D8" w:rsidR="007314E4" w:rsidRPr="004824E2" w:rsidRDefault="0099799D" w:rsidP="00876066">
            <w:pPr>
              <w:tabs>
                <w:tab w:val="left" w:pos="284"/>
                <w:tab w:val="left" w:pos="1446"/>
              </w:tabs>
              <w:jc w:val="center"/>
              <w:rPr>
                <w:rFonts w:ascii="Times New Roman" w:hAnsi="Times New Roman" w:cs="Times New Roman"/>
                <w:sz w:val="24"/>
                <w:szCs w:val="24"/>
                <w:lang w:val="ru-RU"/>
              </w:rPr>
            </w:pPr>
            <w:r w:rsidRPr="004824E2">
              <w:rPr>
                <w:rFonts w:ascii="Times New Roman" w:hAnsi="Times New Roman" w:cs="Times New Roman"/>
                <w:sz w:val="24"/>
                <w:szCs w:val="24"/>
                <w:lang w:val="ru-RU"/>
              </w:rPr>
              <w:t>5</w:t>
            </w:r>
            <w:r w:rsidR="007314E4" w:rsidRPr="004824E2">
              <w:rPr>
                <w:rFonts w:ascii="Times New Roman" w:hAnsi="Times New Roman" w:cs="Times New Roman"/>
                <w:sz w:val="24"/>
                <w:szCs w:val="24"/>
                <w:lang w:val="ru-RU"/>
              </w:rPr>
              <w:t>3</w:t>
            </w:r>
          </w:p>
        </w:tc>
        <w:tc>
          <w:tcPr>
            <w:tcW w:w="802" w:type="dxa"/>
          </w:tcPr>
          <w:p w14:paraId="7E10BE7A" w14:textId="3467AEBC" w:rsidR="007314E4" w:rsidRPr="004824E2" w:rsidRDefault="0099799D" w:rsidP="00876066">
            <w:pPr>
              <w:tabs>
                <w:tab w:val="left" w:pos="284"/>
                <w:tab w:val="left" w:pos="1446"/>
              </w:tabs>
              <w:jc w:val="center"/>
              <w:rPr>
                <w:rFonts w:ascii="Times New Roman" w:hAnsi="Times New Roman" w:cs="Times New Roman"/>
                <w:sz w:val="24"/>
                <w:szCs w:val="24"/>
                <w:lang w:val="ru-RU"/>
              </w:rPr>
            </w:pPr>
            <w:r w:rsidRPr="004824E2">
              <w:rPr>
                <w:rFonts w:ascii="Times New Roman" w:hAnsi="Times New Roman" w:cs="Times New Roman"/>
                <w:sz w:val="24"/>
                <w:szCs w:val="24"/>
                <w:lang w:val="ru-RU"/>
              </w:rPr>
              <w:t>8</w:t>
            </w:r>
          </w:p>
        </w:tc>
        <w:tc>
          <w:tcPr>
            <w:tcW w:w="1204" w:type="dxa"/>
          </w:tcPr>
          <w:p w14:paraId="63684D06" w14:textId="1D49C2BB" w:rsidR="007314E4" w:rsidRPr="004824E2" w:rsidRDefault="0099799D" w:rsidP="00876066">
            <w:pPr>
              <w:tabs>
                <w:tab w:val="left" w:pos="284"/>
                <w:tab w:val="left" w:pos="1446"/>
              </w:tabs>
              <w:jc w:val="center"/>
              <w:rPr>
                <w:rFonts w:ascii="Times New Roman" w:hAnsi="Times New Roman" w:cs="Times New Roman"/>
                <w:sz w:val="24"/>
                <w:szCs w:val="24"/>
                <w:lang w:val="ru-RU"/>
              </w:rPr>
            </w:pPr>
            <w:r w:rsidRPr="004824E2">
              <w:rPr>
                <w:rFonts w:ascii="Times New Roman" w:hAnsi="Times New Roman" w:cs="Times New Roman"/>
                <w:sz w:val="24"/>
                <w:szCs w:val="24"/>
                <w:lang w:val="ru-RU"/>
              </w:rPr>
              <w:t>6,6</w:t>
            </w:r>
          </w:p>
        </w:tc>
        <w:tc>
          <w:tcPr>
            <w:tcW w:w="1004" w:type="dxa"/>
          </w:tcPr>
          <w:p w14:paraId="335FBF04" w14:textId="60D43BDD" w:rsidR="007314E4" w:rsidRPr="004824E2" w:rsidRDefault="008B5D01" w:rsidP="00876066">
            <w:pPr>
              <w:tabs>
                <w:tab w:val="left" w:pos="284"/>
                <w:tab w:val="left" w:pos="1446"/>
              </w:tabs>
              <w:jc w:val="center"/>
              <w:rPr>
                <w:rFonts w:ascii="Times New Roman" w:hAnsi="Times New Roman" w:cs="Times New Roman"/>
                <w:sz w:val="24"/>
                <w:szCs w:val="24"/>
                <w:lang w:val="ru-RU"/>
              </w:rPr>
            </w:pPr>
            <w:r w:rsidRPr="004824E2">
              <w:rPr>
                <w:rFonts w:ascii="Times New Roman" w:hAnsi="Times New Roman" w:cs="Times New Roman"/>
                <w:sz w:val="24"/>
                <w:szCs w:val="24"/>
                <w:lang w:val="ru-RU"/>
              </w:rPr>
              <w:t>24</w:t>
            </w:r>
          </w:p>
        </w:tc>
        <w:tc>
          <w:tcPr>
            <w:tcW w:w="830" w:type="dxa"/>
          </w:tcPr>
          <w:p w14:paraId="7B2FBC24" w14:textId="5ED9FEF5" w:rsidR="007314E4" w:rsidRPr="004824E2" w:rsidRDefault="008B5D01" w:rsidP="00876066">
            <w:pPr>
              <w:tabs>
                <w:tab w:val="left" w:pos="284"/>
                <w:tab w:val="left" w:pos="1446"/>
              </w:tabs>
              <w:jc w:val="center"/>
              <w:rPr>
                <w:rFonts w:ascii="Times New Roman" w:hAnsi="Times New Roman" w:cs="Times New Roman"/>
                <w:sz w:val="24"/>
                <w:szCs w:val="24"/>
                <w:lang w:val="ru-RU"/>
              </w:rPr>
            </w:pPr>
            <w:r w:rsidRPr="004824E2">
              <w:rPr>
                <w:rFonts w:ascii="Times New Roman" w:hAnsi="Times New Roman" w:cs="Times New Roman"/>
                <w:sz w:val="24"/>
                <w:szCs w:val="24"/>
                <w:lang w:val="ru-RU"/>
              </w:rPr>
              <w:t>17</w:t>
            </w:r>
          </w:p>
        </w:tc>
      </w:tr>
      <w:tr w:rsidR="007314E4" w:rsidRPr="004824E2" w14:paraId="1C3AFE3D" w14:textId="77777777" w:rsidTr="00A6676B">
        <w:trPr>
          <w:trHeight w:val="358"/>
        </w:trPr>
        <w:tc>
          <w:tcPr>
            <w:tcW w:w="562" w:type="dxa"/>
          </w:tcPr>
          <w:p w14:paraId="628FD0FE" w14:textId="77777777" w:rsidR="007314E4" w:rsidRPr="004824E2" w:rsidRDefault="007314E4" w:rsidP="00433ABF">
            <w:pPr>
              <w:tabs>
                <w:tab w:val="left" w:pos="284"/>
                <w:tab w:val="left" w:pos="1446"/>
              </w:tabs>
              <w:rPr>
                <w:rFonts w:ascii="Times New Roman" w:hAnsi="Times New Roman" w:cs="Times New Roman"/>
                <w:sz w:val="24"/>
                <w:szCs w:val="24"/>
                <w:lang w:val="ru-RU"/>
              </w:rPr>
            </w:pPr>
          </w:p>
        </w:tc>
        <w:tc>
          <w:tcPr>
            <w:tcW w:w="4654" w:type="dxa"/>
          </w:tcPr>
          <w:p w14:paraId="42518C3F" w14:textId="77777777" w:rsidR="007314E4" w:rsidRPr="004824E2" w:rsidRDefault="007314E4" w:rsidP="00433ABF">
            <w:pPr>
              <w:tabs>
                <w:tab w:val="left" w:pos="284"/>
                <w:tab w:val="left" w:pos="1446"/>
              </w:tabs>
              <w:rPr>
                <w:rFonts w:ascii="Times New Roman" w:hAnsi="Times New Roman" w:cs="Times New Roman"/>
                <w:b/>
                <w:sz w:val="24"/>
                <w:szCs w:val="24"/>
              </w:rPr>
            </w:pPr>
            <w:r w:rsidRPr="004824E2">
              <w:rPr>
                <w:rFonts w:ascii="Times New Roman" w:hAnsi="Times New Roman" w:cs="Times New Roman"/>
                <w:b/>
                <w:sz w:val="24"/>
                <w:szCs w:val="24"/>
              </w:rPr>
              <w:t>РАЗОМ</w:t>
            </w:r>
          </w:p>
        </w:tc>
        <w:tc>
          <w:tcPr>
            <w:tcW w:w="1004" w:type="dxa"/>
          </w:tcPr>
          <w:p w14:paraId="4D7E1CE9" w14:textId="4C8F2E42" w:rsidR="007314E4" w:rsidRPr="004824E2" w:rsidRDefault="0099799D" w:rsidP="00876066">
            <w:pPr>
              <w:tabs>
                <w:tab w:val="left" w:pos="284"/>
                <w:tab w:val="left" w:pos="1446"/>
              </w:tabs>
              <w:jc w:val="center"/>
              <w:rPr>
                <w:rFonts w:ascii="Times New Roman" w:hAnsi="Times New Roman" w:cs="Times New Roman"/>
                <w:b/>
                <w:sz w:val="24"/>
                <w:szCs w:val="24"/>
                <w:lang w:val="ru-RU"/>
              </w:rPr>
            </w:pPr>
            <w:r w:rsidRPr="004824E2">
              <w:rPr>
                <w:rFonts w:ascii="Times New Roman" w:hAnsi="Times New Roman" w:cs="Times New Roman"/>
                <w:b/>
                <w:sz w:val="24"/>
                <w:szCs w:val="24"/>
                <w:lang w:val="ru-RU"/>
              </w:rPr>
              <w:t>264</w:t>
            </w:r>
          </w:p>
        </w:tc>
        <w:tc>
          <w:tcPr>
            <w:tcW w:w="802" w:type="dxa"/>
          </w:tcPr>
          <w:p w14:paraId="7A27F02E" w14:textId="77777777" w:rsidR="007314E4" w:rsidRPr="004824E2" w:rsidRDefault="007314E4" w:rsidP="00876066">
            <w:pPr>
              <w:tabs>
                <w:tab w:val="left" w:pos="284"/>
                <w:tab w:val="left" w:pos="1446"/>
              </w:tabs>
              <w:jc w:val="center"/>
              <w:rPr>
                <w:rFonts w:ascii="Times New Roman" w:hAnsi="Times New Roman" w:cs="Times New Roman"/>
                <w:b/>
                <w:sz w:val="24"/>
                <w:szCs w:val="24"/>
                <w:lang w:val="ru-RU"/>
              </w:rPr>
            </w:pPr>
            <w:r w:rsidRPr="004824E2">
              <w:rPr>
                <w:rFonts w:ascii="Times New Roman" w:hAnsi="Times New Roman" w:cs="Times New Roman"/>
                <w:b/>
                <w:sz w:val="24"/>
                <w:szCs w:val="24"/>
                <w:lang w:val="ru-RU"/>
              </w:rPr>
              <w:t>28</w:t>
            </w:r>
          </w:p>
        </w:tc>
        <w:tc>
          <w:tcPr>
            <w:tcW w:w="1204" w:type="dxa"/>
          </w:tcPr>
          <w:p w14:paraId="6936173C" w14:textId="5D9CEA42" w:rsidR="007314E4" w:rsidRPr="004824E2" w:rsidRDefault="007314E4" w:rsidP="00876066">
            <w:pPr>
              <w:tabs>
                <w:tab w:val="left" w:pos="284"/>
                <w:tab w:val="left" w:pos="1446"/>
              </w:tabs>
              <w:jc w:val="center"/>
              <w:rPr>
                <w:rFonts w:ascii="Times New Roman" w:hAnsi="Times New Roman" w:cs="Times New Roman"/>
                <w:b/>
                <w:sz w:val="24"/>
                <w:szCs w:val="24"/>
                <w:lang w:val="ru-RU"/>
              </w:rPr>
            </w:pPr>
            <w:r w:rsidRPr="004824E2">
              <w:rPr>
                <w:rFonts w:ascii="Times New Roman" w:hAnsi="Times New Roman" w:cs="Times New Roman"/>
                <w:b/>
                <w:sz w:val="24"/>
                <w:szCs w:val="24"/>
                <w:lang w:val="ru-RU"/>
              </w:rPr>
              <w:t>9,</w:t>
            </w:r>
            <w:r w:rsidR="0099799D" w:rsidRPr="004824E2">
              <w:rPr>
                <w:rFonts w:ascii="Times New Roman" w:hAnsi="Times New Roman" w:cs="Times New Roman"/>
                <w:b/>
                <w:sz w:val="24"/>
                <w:szCs w:val="24"/>
                <w:lang w:val="ru-RU"/>
              </w:rPr>
              <w:t>4</w:t>
            </w:r>
          </w:p>
        </w:tc>
        <w:tc>
          <w:tcPr>
            <w:tcW w:w="1004" w:type="dxa"/>
          </w:tcPr>
          <w:p w14:paraId="5B2642D2" w14:textId="070418FD" w:rsidR="007314E4" w:rsidRPr="004824E2" w:rsidRDefault="007314E4" w:rsidP="00876066">
            <w:pPr>
              <w:tabs>
                <w:tab w:val="left" w:pos="284"/>
                <w:tab w:val="left" w:pos="1446"/>
              </w:tabs>
              <w:jc w:val="center"/>
              <w:rPr>
                <w:rFonts w:ascii="Times New Roman" w:hAnsi="Times New Roman" w:cs="Times New Roman"/>
                <w:b/>
                <w:sz w:val="24"/>
                <w:szCs w:val="24"/>
                <w:lang w:val="ru-RU"/>
              </w:rPr>
            </w:pPr>
            <w:r w:rsidRPr="004824E2">
              <w:rPr>
                <w:rFonts w:ascii="Times New Roman" w:hAnsi="Times New Roman" w:cs="Times New Roman"/>
                <w:b/>
                <w:sz w:val="24"/>
                <w:szCs w:val="24"/>
                <w:lang w:val="ru-RU"/>
              </w:rPr>
              <w:t>9</w:t>
            </w:r>
            <w:r w:rsidR="008B5D01" w:rsidRPr="004824E2">
              <w:rPr>
                <w:rFonts w:ascii="Times New Roman" w:hAnsi="Times New Roman" w:cs="Times New Roman"/>
                <w:b/>
                <w:sz w:val="24"/>
                <w:szCs w:val="24"/>
                <w:lang w:val="ru-RU"/>
              </w:rPr>
              <w:t>8</w:t>
            </w:r>
          </w:p>
        </w:tc>
        <w:tc>
          <w:tcPr>
            <w:tcW w:w="830" w:type="dxa"/>
          </w:tcPr>
          <w:p w14:paraId="65DE4CF3" w14:textId="6CF5A3B8" w:rsidR="007314E4" w:rsidRPr="004824E2" w:rsidRDefault="007314E4" w:rsidP="00876066">
            <w:pPr>
              <w:tabs>
                <w:tab w:val="left" w:pos="284"/>
                <w:tab w:val="left" w:pos="1446"/>
              </w:tabs>
              <w:jc w:val="center"/>
              <w:rPr>
                <w:rFonts w:ascii="Times New Roman" w:hAnsi="Times New Roman" w:cs="Times New Roman"/>
                <w:b/>
                <w:sz w:val="24"/>
                <w:szCs w:val="24"/>
                <w:lang w:val="ru-RU"/>
              </w:rPr>
            </w:pPr>
            <w:r w:rsidRPr="004824E2">
              <w:rPr>
                <w:rFonts w:ascii="Times New Roman" w:hAnsi="Times New Roman" w:cs="Times New Roman"/>
                <w:b/>
                <w:sz w:val="24"/>
                <w:szCs w:val="24"/>
                <w:lang w:val="ru-RU"/>
              </w:rPr>
              <w:t>5</w:t>
            </w:r>
            <w:r w:rsidR="008B5D01" w:rsidRPr="004824E2">
              <w:rPr>
                <w:rFonts w:ascii="Times New Roman" w:hAnsi="Times New Roman" w:cs="Times New Roman"/>
                <w:b/>
                <w:sz w:val="24"/>
                <w:szCs w:val="24"/>
                <w:lang w:val="ru-RU"/>
              </w:rPr>
              <w:t>6</w:t>
            </w:r>
          </w:p>
        </w:tc>
      </w:tr>
    </w:tbl>
    <w:p w14:paraId="1E383C95" w14:textId="77777777" w:rsidR="009D2BE4" w:rsidRPr="004824E2" w:rsidRDefault="009D2BE4" w:rsidP="00433ABF">
      <w:pPr>
        <w:tabs>
          <w:tab w:val="left" w:pos="284"/>
          <w:tab w:val="left" w:pos="1446"/>
        </w:tabs>
        <w:spacing w:after="0" w:line="240" w:lineRule="auto"/>
        <w:ind w:firstLine="709"/>
        <w:jc w:val="both"/>
        <w:rPr>
          <w:rFonts w:ascii="Times New Roman" w:hAnsi="Times New Roman" w:cs="Times New Roman"/>
          <w:sz w:val="24"/>
          <w:szCs w:val="24"/>
        </w:rPr>
      </w:pPr>
    </w:p>
    <w:p w14:paraId="6E78F279" w14:textId="780E7ADB" w:rsidR="009D2BE4" w:rsidRPr="004824E2" w:rsidRDefault="009D2BE4" w:rsidP="00433ABF">
      <w:pPr>
        <w:tabs>
          <w:tab w:val="left" w:pos="284"/>
          <w:tab w:val="left" w:pos="1446"/>
        </w:tabs>
        <w:spacing w:after="0" w:line="240" w:lineRule="auto"/>
        <w:ind w:firstLine="709"/>
        <w:jc w:val="both"/>
        <w:rPr>
          <w:rFonts w:ascii="Times New Roman" w:hAnsi="Times New Roman" w:cs="Times New Roman"/>
          <w:sz w:val="24"/>
          <w:szCs w:val="24"/>
        </w:rPr>
      </w:pPr>
      <w:r w:rsidRPr="004824E2">
        <w:rPr>
          <w:rFonts w:ascii="Times New Roman" w:hAnsi="Times New Roman" w:cs="Times New Roman"/>
          <w:sz w:val="24"/>
          <w:szCs w:val="24"/>
        </w:rPr>
        <w:t>Загальна кількість працюючих у закладах загальної середньої освіти 9</w:t>
      </w:r>
      <w:r w:rsidR="008B5D01" w:rsidRPr="004824E2">
        <w:rPr>
          <w:rFonts w:ascii="Times New Roman" w:hAnsi="Times New Roman" w:cs="Times New Roman"/>
          <w:sz w:val="24"/>
          <w:szCs w:val="24"/>
        </w:rPr>
        <w:t>8</w:t>
      </w:r>
      <w:r w:rsidRPr="004824E2">
        <w:rPr>
          <w:rFonts w:ascii="Times New Roman" w:hAnsi="Times New Roman" w:cs="Times New Roman"/>
          <w:sz w:val="24"/>
          <w:szCs w:val="24"/>
        </w:rPr>
        <w:t xml:space="preserve"> ос</w:t>
      </w:r>
      <w:r w:rsidR="008B5D01" w:rsidRPr="004824E2">
        <w:rPr>
          <w:rFonts w:ascii="Times New Roman" w:hAnsi="Times New Roman" w:cs="Times New Roman"/>
          <w:sz w:val="24"/>
          <w:szCs w:val="24"/>
        </w:rPr>
        <w:t>і</w:t>
      </w:r>
      <w:r w:rsidRPr="004824E2">
        <w:rPr>
          <w:rFonts w:ascii="Times New Roman" w:hAnsi="Times New Roman" w:cs="Times New Roman"/>
          <w:sz w:val="24"/>
          <w:szCs w:val="24"/>
        </w:rPr>
        <w:t>б, при цьому педпрацівників -</w:t>
      </w:r>
      <w:r w:rsidR="00876066" w:rsidRPr="004824E2">
        <w:rPr>
          <w:rFonts w:ascii="Times New Roman" w:hAnsi="Times New Roman" w:cs="Times New Roman"/>
          <w:sz w:val="24"/>
          <w:szCs w:val="24"/>
        </w:rPr>
        <w:t xml:space="preserve"> </w:t>
      </w:r>
      <w:r w:rsidRPr="004824E2">
        <w:rPr>
          <w:rFonts w:ascii="Times New Roman" w:hAnsi="Times New Roman" w:cs="Times New Roman"/>
          <w:b/>
          <w:sz w:val="24"/>
          <w:szCs w:val="24"/>
        </w:rPr>
        <w:t>5</w:t>
      </w:r>
      <w:r w:rsidR="008B5D01" w:rsidRPr="004824E2">
        <w:rPr>
          <w:rFonts w:ascii="Times New Roman" w:hAnsi="Times New Roman" w:cs="Times New Roman"/>
          <w:b/>
          <w:sz w:val="24"/>
          <w:szCs w:val="24"/>
        </w:rPr>
        <w:t>6</w:t>
      </w:r>
      <w:r w:rsidRPr="004824E2">
        <w:rPr>
          <w:rFonts w:ascii="Times New Roman" w:hAnsi="Times New Roman" w:cs="Times New Roman"/>
          <w:b/>
          <w:sz w:val="24"/>
          <w:szCs w:val="24"/>
        </w:rPr>
        <w:t>,</w:t>
      </w:r>
      <w:r w:rsidRPr="004824E2">
        <w:rPr>
          <w:rFonts w:ascii="Times New Roman" w:hAnsi="Times New Roman" w:cs="Times New Roman"/>
          <w:sz w:val="24"/>
          <w:szCs w:val="24"/>
        </w:rPr>
        <w:t xml:space="preserve">  обслуговуючого персоналу </w:t>
      </w:r>
      <w:r w:rsidRPr="004824E2">
        <w:rPr>
          <w:rFonts w:ascii="Times New Roman" w:hAnsi="Times New Roman" w:cs="Times New Roman"/>
          <w:b/>
          <w:sz w:val="24"/>
          <w:szCs w:val="24"/>
        </w:rPr>
        <w:t xml:space="preserve">– </w:t>
      </w:r>
      <w:r w:rsidR="00B628EE" w:rsidRPr="004824E2">
        <w:rPr>
          <w:rFonts w:ascii="Times New Roman" w:hAnsi="Times New Roman" w:cs="Times New Roman"/>
          <w:b/>
          <w:sz w:val="24"/>
          <w:szCs w:val="24"/>
        </w:rPr>
        <w:t>4</w:t>
      </w:r>
      <w:r w:rsidR="008B5D01" w:rsidRPr="004824E2">
        <w:rPr>
          <w:rFonts w:ascii="Times New Roman" w:hAnsi="Times New Roman" w:cs="Times New Roman"/>
          <w:b/>
          <w:sz w:val="24"/>
          <w:szCs w:val="24"/>
        </w:rPr>
        <w:t>2</w:t>
      </w:r>
      <w:r w:rsidRPr="004824E2">
        <w:rPr>
          <w:rFonts w:ascii="Times New Roman" w:hAnsi="Times New Roman" w:cs="Times New Roman"/>
          <w:b/>
          <w:sz w:val="24"/>
          <w:szCs w:val="24"/>
        </w:rPr>
        <w:t>.</w:t>
      </w:r>
    </w:p>
    <w:p w14:paraId="30FAFDB3" w14:textId="6276A008" w:rsidR="007314E4" w:rsidRPr="004824E2" w:rsidRDefault="00E25B73" w:rsidP="00433ABF">
      <w:pPr>
        <w:spacing w:after="0" w:line="240" w:lineRule="auto"/>
        <w:ind w:firstLine="709"/>
        <w:jc w:val="both"/>
        <w:rPr>
          <w:rFonts w:ascii="Times New Roman" w:hAnsi="Times New Roman" w:cs="Times New Roman"/>
          <w:sz w:val="24"/>
          <w:szCs w:val="24"/>
        </w:rPr>
      </w:pPr>
      <w:r w:rsidRPr="004824E2">
        <w:rPr>
          <w:rFonts w:ascii="Times New Roman" w:hAnsi="Times New Roman" w:cs="Times New Roman"/>
          <w:sz w:val="24"/>
          <w:szCs w:val="24"/>
        </w:rPr>
        <w:t>К</w:t>
      </w:r>
      <w:r w:rsidR="009D2BE4" w:rsidRPr="004824E2">
        <w:rPr>
          <w:rFonts w:ascii="Times New Roman" w:hAnsi="Times New Roman" w:cs="Times New Roman"/>
          <w:sz w:val="24"/>
          <w:szCs w:val="24"/>
        </w:rPr>
        <w:t xml:space="preserve">ількість учнів на одиницю персоналу складає – </w:t>
      </w:r>
      <w:r w:rsidR="008B5D01" w:rsidRPr="004824E2">
        <w:rPr>
          <w:rFonts w:ascii="Times New Roman" w:hAnsi="Times New Roman" w:cs="Times New Roman"/>
          <w:b/>
          <w:sz w:val="24"/>
          <w:szCs w:val="24"/>
        </w:rPr>
        <w:t>2,7</w:t>
      </w:r>
      <w:r w:rsidR="00CB27FA" w:rsidRPr="004824E2">
        <w:rPr>
          <w:rFonts w:ascii="Times New Roman" w:hAnsi="Times New Roman" w:cs="Times New Roman"/>
          <w:sz w:val="24"/>
          <w:szCs w:val="24"/>
        </w:rPr>
        <w:t>.</w:t>
      </w:r>
      <w:r w:rsidR="009D2BE4" w:rsidRPr="004824E2">
        <w:rPr>
          <w:rFonts w:ascii="Times New Roman" w:hAnsi="Times New Roman" w:cs="Times New Roman"/>
          <w:sz w:val="24"/>
          <w:szCs w:val="24"/>
        </w:rPr>
        <w:t xml:space="preserve"> </w:t>
      </w:r>
    </w:p>
    <w:p w14:paraId="27E38BAE" w14:textId="26B8FB2E" w:rsidR="007314E4" w:rsidRPr="004824E2" w:rsidRDefault="007314E4" w:rsidP="00433ABF">
      <w:pPr>
        <w:tabs>
          <w:tab w:val="left" w:pos="284"/>
          <w:tab w:val="left" w:pos="1446"/>
        </w:tabs>
        <w:spacing w:after="0" w:line="240" w:lineRule="auto"/>
        <w:ind w:firstLine="709"/>
        <w:jc w:val="both"/>
        <w:rPr>
          <w:rFonts w:ascii="Times New Roman" w:hAnsi="Times New Roman" w:cs="Times New Roman"/>
          <w:sz w:val="24"/>
          <w:szCs w:val="24"/>
        </w:rPr>
      </w:pPr>
      <w:r w:rsidRPr="004824E2">
        <w:rPr>
          <w:rFonts w:ascii="Times New Roman" w:hAnsi="Times New Roman" w:cs="Times New Roman"/>
          <w:sz w:val="24"/>
          <w:szCs w:val="24"/>
        </w:rPr>
        <w:t xml:space="preserve">Проектна  потужність закладів загальної середньої освіти  - </w:t>
      </w:r>
      <w:r w:rsidRPr="004824E2">
        <w:rPr>
          <w:rFonts w:ascii="Times New Roman" w:hAnsi="Times New Roman" w:cs="Times New Roman"/>
          <w:b/>
          <w:sz w:val="24"/>
          <w:szCs w:val="24"/>
        </w:rPr>
        <w:t>752</w:t>
      </w:r>
      <w:r w:rsidRPr="004824E2">
        <w:rPr>
          <w:rFonts w:ascii="Times New Roman" w:hAnsi="Times New Roman" w:cs="Times New Roman"/>
          <w:sz w:val="24"/>
          <w:szCs w:val="24"/>
        </w:rPr>
        <w:t xml:space="preserve"> місц</w:t>
      </w:r>
      <w:r w:rsidR="00A530E9" w:rsidRPr="004824E2">
        <w:rPr>
          <w:rFonts w:ascii="Times New Roman" w:hAnsi="Times New Roman" w:cs="Times New Roman"/>
          <w:sz w:val="24"/>
          <w:szCs w:val="24"/>
        </w:rPr>
        <w:t>я</w:t>
      </w:r>
      <w:r w:rsidRPr="004824E2">
        <w:rPr>
          <w:rFonts w:ascii="Times New Roman" w:hAnsi="Times New Roman" w:cs="Times New Roman"/>
          <w:sz w:val="24"/>
          <w:szCs w:val="24"/>
        </w:rPr>
        <w:t xml:space="preserve">,  при цьому навчається лише </w:t>
      </w:r>
      <w:r w:rsidRPr="004824E2">
        <w:rPr>
          <w:rFonts w:ascii="Times New Roman" w:hAnsi="Times New Roman" w:cs="Times New Roman"/>
          <w:b/>
          <w:sz w:val="24"/>
          <w:szCs w:val="24"/>
        </w:rPr>
        <w:t>2</w:t>
      </w:r>
      <w:r w:rsidR="008B5D01" w:rsidRPr="004824E2">
        <w:rPr>
          <w:rFonts w:ascii="Times New Roman" w:hAnsi="Times New Roman" w:cs="Times New Roman"/>
          <w:b/>
          <w:sz w:val="24"/>
          <w:szCs w:val="24"/>
        </w:rPr>
        <w:t xml:space="preserve">64 </w:t>
      </w:r>
      <w:r w:rsidRPr="004824E2">
        <w:rPr>
          <w:rFonts w:ascii="Times New Roman" w:hAnsi="Times New Roman" w:cs="Times New Roman"/>
          <w:b/>
          <w:sz w:val="24"/>
          <w:szCs w:val="24"/>
        </w:rPr>
        <w:t xml:space="preserve"> </w:t>
      </w:r>
      <w:r w:rsidRPr="004824E2">
        <w:rPr>
          <w:rFonts w:ascii="Times New Roman" w:hAnsi="Times New Roman" w:cs="Times New Roman"/>
          <w:sz w:val="24"/>
          <w:szCs w:val="24"/>
        </w:rPr>
        <w:t xml:space="preserve">учня,  що становить </w:t>
      </w:r>
      <w:r w:rsidRPr="004824E2">
        <w:rPr>
          <w:rFonts w:ascii="Times New Roman" w:hAnsi="Times New Roman" w:cs="Times New Roman"/>
          <w:b/>
          <w:sz w:val="24"/>
          <w:szCs w:val="24"/>
        </w:rPr>
        <w:t>3</w:t>
      </w:r>
      <w:r w:rsidR="008B5D01" w:rsidRPr="004824E2">
        <w:rPr>
          <w:rFonts w:ascii="Times New Roman" w:hAnsi="Times New Roman" w:cs="Times New Roman"/>
          <w:b/>
          <w:sz w:val="24"/>
          <w:szCs w:val="24"/>
        </w:rPr>
        <w:t>5</w:t>
      </w:r>
      <w:r w:rsidRPr="004824E2">
        <w:rPr>
          <w:rFonts w:ascii="Times New Roman" w:hAnsi="Times New Roman" w:cs="Times New Roman"/>
          <w:b/>
          <w:sz w:val="24"/>
          <w:szCs w:val="24"/>
        </w:rPr>
        <w:t xml:space="preserve"> %</w:t>
      </w:r>
      <w:r w:rsidRPr="004824E2">
        <w:rPr>
          <w:rFonts w:ascii="Times New Roman" w:hAnsi="Times New Roman" w:cs="Times New Roman"/>
          <w:sz w:val="24"/>
          <w:szCs w:val="24"/>
        </w:rPr>
        <w:t xml:space="preserve">  загальної завантаженості будівель. </w:t>
      </w:r>
    </w:p>
    <w:p w14:paraId="5F7248E8" w14:textId="6416A882" w:rsidR="007314E4" w:rsidRPr="004824E2" w:rsidRDefault="007314E4" w:rsidP="00876066">
      <w:pPr>
        <w:spacing w:after="0" w:line="240" w:lineRule="auto"/>
        <w:ind w:firstLine="708"/>
        <w:jc w:val="both"/>
        <w:rPr>
          <w:rFonts w:ascii="Times New Roman" w:hAnsi="Times New Roman" w:cs="Times New Roman"/>
          <w:sz w:val="24"/>
          <w:szCs w:val="24"/>
        </w:rPr>
      </w:pPr>
      <w:r w:rsidRPr="004824E2">
        <w:rPr>
          <w:rFonts w:ascii="Times New Roman" w:hAnsi="Times New Roman" w:cs="Times New Roman"/>
          <w:sz w:val="24"/>
          <w:szCs w:val="24"/>
        </w:rPr>
        <w:t>Прогнозована перспективна кількість першокласників в закладах на найближчий період також залишається невтішною</w:t>
      </w:r>
      <w:r w:rsidR="00B12138" w:rsidRPr="004824E2">
        <w:rPr>
          <w:rFonts w:ascii="Times New Roman" w:hAnsi="Times New Roman" w:cs="Times New Roman"/>
          <w:sz w:val="24"/>
          <w:szCs w:val="24"/>
        </w:rPr>
        <w:t>,</w:t>
      </w:r>
      <w:r w:rsidRPr="004824E2">
        <w:rPr>
          <w:rFonts w:ascii="Times New Roman" w:hAnsi="Times New Roman" w:cs="Times New Roman"/>
          <w:sz w:val="24"/>
          <w:szCs w:val="24"/>
        </w:rPr>
        <w:t xml:space="preserve"> </w:t>
      </w:r>
      <w:r w:rsidR="00B12138" w:rsidRPr="004824E2">
        <w:rPr>
          <w:rFonts w:ascii="Times New Roman" w:hAnsi="Times New Roman" w:cs="Times New Roman"/>
          <w:sz w:val="24"/>
          <w:szCs w:val="24"/>
        </w:rPr>
        <w:t>враховуючи дітей з числа ВПО та дітей, що проживають на інших територіях (</w:t>
      </w:r>
      <w:r w:rsidR="00876066" w:rsidRPr="004824E2">
        <w:rPr>
          <w:rFonts w:ascii="Times New Roman" w:hAnsi="Times New Roman" w:cs="Times New Roman"/>
          <w:sz w:val="24"/>
          <w:szCs w:val="24"/>
        </w:rPr>
        <w:t>Шахтарське</w:t>
      </w:r>
      <w:r w:rsidR="00B12138" w:rsidRPr="004824E2">
        <w:rPr>
          <w:rFonts w:ascii="Times New Roman" w:hAnsi="Times New Roman" w:cs="Times New Roman"/>
          <w:sz w:val="24"/>
          <w:szCs w:val="24"/>
        </w:rPr>
        <w:t>, Петропавлівка</w:t>
      </w:r>
      <w:r w:rsidR="00230C73" w:rsidRPr="004824E2">
        <w:rPr>
          <w:rFonts w:ascii="Times New Roman" w:hAnsi="Times New Roman" w:cs="Times New Roman"/>
          <w:sz w:val="24"/>
          <w:szCs w:val="24"/>
        </w:rPr>
        <w:t xml:space="preserve"> та інші населені пункти України</w:t>
      </w:r>
      <w:r w:rsidR="00B12138" w:rsidRPr="004824E2">
        <w:rPr>
          <w:rFonts w:ascii="Times New Roman" w:hAnsi="Times New Roman" w:cs="Times New Roman"/>
          <w:sz w:val="24"/>
          <w:szCs w:val="24"/>
        </w:rPr>
        <w:t xml:space="preserve">)  </w:t>
      </w:r>
      <w:r w:rsidRPr="004824E2">
        <w:rPr>
          <w:rFonts w:ascii="Times New Roman" w:hAnsi="Times New Roman" w:cs="Times New Roman"/>
          <w:sz w:val="24"/>
          <w:szCs w:val="24"/>
        </w:rPr>
        <w:t>(</w:t>
      </w:r>
      <w:r w:rsidR="00637C34" w:rsidRPr="004824E2">
        <w:rPr>
          <w:rFonts w:ascii="Times New Roman" w:hAnsi="Times New Roman" w:cs="Times New Roman"/>
          <w:sz w:val="24"/>
          <w:szCs w:val="24"/>
        </w:rPr>
        <w:t>Д</w:t>
      </w:r>
      <w:r w:rsidRPr="004824E2">
        <w:rPr>
          <w:rFonts w:ascii="Times New Roman" w:hAnsi="Times New Roman" w:cs="Times New Roman"/>
          <w:sz w:val="24"/>
          <w:szCs w:val="24"/>
        </w:rPr>
        <w:t xml:space="preserve">одаток </w:t>
      </w:r>
      <w:r w:rsidR="00B12138" w:rsidRPr="004824E2">
        <w:rPr>
          <w:rFonts w:ascii="Times New Roman" w:hAnsi="Times New Roman" w:cs="Times New Roman"/>
          <w:sz w:val="24"/>
          <w:szCs w:val="24"/>
        </w:rPr>
        <w:t>1).</w:t>
      </w:r>
    </w:p>
    <w:p w14:paraId="1F8310A1" w14:textId="77777777" w:rsidR="002E51C3" w:rsidRPr="004824E2" w:rsidRDefault="007314E4" w:rsidP="00433ABF">
      <w:pPr>
        <w:spacing w:after="0" w:line="240" w:lineRule="auto"/>
        <w:ind w:firstLine="709"/>
        <w:jc w:val="both"/>
        <w:rPr>
          <w:rFonts w:ascii="Times New Roman" w:hAnsi="Times New Roman" w:cs="Times New Roman"/>
          <w:sz w:val="24"/>
          <w:szCs w:val="24"/>
        </w:rPr>
      </w:pPr>
      <w:r w:rsidRPr="004824E2">
        <w:rPr>
          <w:rFonts w:ascii="Times New Roman" w:hAnsi="Times New Roman" w:cs="Times New Roman"/>
          <w:sz w:val="24"/>
          <w:szCs w:val="24"/>
        </w:rPr>
        <w:t xml:space="preserve">Аналізуючи мережу класів </w:t>
      </w:r>
      <w:r w:rsidR="00891AAF" w:rsidRPr="004824E2">
        <w:rPr>
          <w:rFonts w:ascii="Times New Roman" w:hAnsi="Times New Roman" w:cs="Times New Roman"/>
          <w:sz w:val="24"/>
          <w:szCs w:val="24"/>
        </w:rPr>
        <w:t>видно</w:t>
      </w:r>
      <w:r w:rsidRPr="004824E2">
        <w:rPr>
          <w:rFonts w:ascii="Times New Roman" w:hAnsi="Times New Roman" w:cs="Times New Roman"/>
          <w:sz w:val="24"/>
          <w:szCs w:val="24"/>
        </w:rPr>
        <w:t xml:space="preserve">, що кількість дітей шкільного віку у громаді із кожним роком зменшується, що  значно впливає на мережу закладів та наповнюваність класів. </w:t>
      </w:r>
    </w:p>
    <w:p w14:paraId="3E63DD0C" w14:textId="6BAE79C9" w:rsidR="007314E4" w:rsidRPr="004824E2" w:rsidRDefault="007314E4" w:rsidP="00433ABF">
      <w:pPr>
        <w:spacing w:after="0" w:line="240" w:lineRule="auto"/>
        <w:ind w:firstLine="709"/>
        <w:jc w:val="both"/>
        <w:rPr>
          <w:rFonts w:ascii="Times New Roman" w:hAnsi="Times New Roman" w:cs="Times New Roman"/>
          <w:b/>
          <w:sz w:val="24"/>
          <w:szCs w:val="24"/>
        </w:rPr>
      </w:pPr>
      <w:r w:rsidRPr="004824E2">
        <w:rPr>
          <w:rFonts w:ascii="Times New Roman" w:hAnsi="Times New Roman" w:cs="Times New Roman"/>
          <w:sz w:val="24"/>
          <w:szCs w:val="24"/>
        </w:rPr>
        <w:t>Станом на 01.</w:t>
      </w:r>
      <w:r w:rsidR="00230C73" w:rsidRPr="004824E2">
        <w:rPr>
          <w:rFonts w:ascii="Times New Roman" w:hAnsi="Times New Roman" w:cs="Times New Roman"/>
          <w:sz w:val="24"/>
          <w:szCs w:val="24"/>
        </w:rPr>
        <w:t>04</w:t>
      </w:r>
      <w:r w:rsidRPr="004824E2">
        <w:rPr>
          <w:rFonts w:ascii="Times New Roman" w:hAnsi="Times New Roman" w:cs="Times New Roman"/>
          <w:sz w:val="24"/>
          <w:szCs w:val="24"/>
        </w:rPr>
        <w:t>.202</w:t>
      </w:r>
      <w:r w:rsidR="00230C73" w:rsidRPr="004824E2">
        <w:rPr>
          <w:rFonts w:ascii="Times New Roman" w:hAnsi="Times New Roman" w:cs="Times New Roman"/>
          <w:sz w:val="24"/>
          <w:szCs w:val="24"/>
        </w:rPr>
        <w:t>6</w:t>
      </w:r>
      <w:r w:rsidRPr="004824E2">
        <w:rPr>
          <w:rFonts w:ascii="Times New Roman" w:hAnsi="Times New Roman" w:cs="Times New Roman"/>
          <w:sz w:val="24"/>
          <w:szCs w:val="24"/>
        </w:rPr>
        <w:t xml:space="preserve"> року середня наповнюваність класів </w:t>
      </w:r>
      <w:r w:rsidR="000112DA" w:rsidRPr="004824E2">
        <w:rPr>
          <w:rFonts w:ascii="Times New Roman" w:hAnsi="Times New Roman" w:cs="Times New Roman"/>
          <w:sz w:val="24"/>
          <w:szCs w:val="24"/>
        </w:rPr>
        <w:t xml:space="preserve">Брагинівского </w:t>
      </w:r>
      <w:r w:rsidRPr="004824E2">
        <w:rPr>
          <w:rFonts w:ascii="Times New Roman" w:hAnsi="Times New Roman" w:cs="Times New Roman"/>
          <w:sz w:val="24"/>
          <w:szCs w:val="24"/>
        </w:rPr>
        <w:t xml:space="preserve">ліцею складає </w:t>
      </w:r>
      <w:r w:rsidR="00A53283" w:rsidRPr="004824E2">
        <w:rPr>
          <w:rFonts w:ascii="Times New Roman" w:hAnsi="Times New Roman" w:cs="Times New Roman"/>
          <w:sz w:val="24"/>
          <w:szCs w:val="24"/>
        </w:rPr>
        <w:t>1</w:t>
      </w:r>
      <w:r w:rsidR="00230C73" w:rsidRPr="004824E2">
        <w:rPr>
          <w:rFonts w:ascii="Times New Roman" w:hAnsi="Times New Roman" w:cs="Times New Roman"/>
          <w:sz w:val="24"/>
          <w:szCs w:val="24"/>
        </w:rPr>
        <w:t>3,6</w:t>
      </w:r>
      <w:r w:rsidR="00A53283" w:rsidRPr="004824E2">
        <w:rPr>
          <w:rFonts w:ascii="Times New Roman" w:hAnsi="Times New Roman" w:cs="Times New Roman"/>
          <w:sz w:val="24"/>
          <w:szCs w:val="24"/>
        </w:rPr>
        <w:t xml:space="preserve"> </w:t>
      </w:r>
      <w:r w:rsidR="00B12138" w:rsidRPr="004824E2">
        <w:rPr>
          <w:rFonts w:ascii="Times New Roman" w:hAnsi="Times New Roman" w:cs="Times New Roman"/>
          <w:sz w:val="24"/>
          <w:szCs w:val="24"/>
        </w:rPr>
        <w:t>учнів</w:t>
      </w:r>
      <w:r w:rsidR="00A53283" w:rsidRPr="004824E2">
        <w:rPr>
          <w:rFonts w:ascii="Times New Roman" w:hAnsi="Times New Roman" w:cs="Times New Roman"/>
          <w:sz w:val="24"/>
          <w:szCs w:val="24"/>
        </w:rPr>
        <w:t xml:space="preserve">, </w:t>
      </w:r>
      <w:r w:rsidRPr="004824E2">
        <w:rPr>
          <w:rFonts w:ascii="Times New Roman" w:hAnsi="Times New Roman" w:cs="Times New Roman"/>
          <w:sz w:val="24"/>
          <w:szCs w:val="24"/>
        </w:rPr>
        <w:t xml:space="preserve"> </w:t>
      </w:r>
      <w:r w:rsidR="00F95696" w:rsidRPr="004824E2">
        <w:rPr>
          <w:rFonts w:ascii="Times New Roman" w:hAnsi="Times New Roman" w:cs="Times New Roman"/>
          <w:sz w:val="24"/>
          <w:szCs w:val="24"/>
        </w:rPr>
        <w:t>філії Олександропільська гімназія Б</w:t>
      </w:r>
      <w:r w:rsidR="00230C73" w:rsidRPr="004824E2">
        <w:rPr>
          <w:rFonts w:ascii="Times New Roman" w:hAnsi="Times New Roman" w:cs="Times New Roman"/>
          <w:sz w:val="24"/>
          <w:szCs w:val="24"/>
        </w:rPr>
        <w:t>о</w:t>
      </w:r>
      <w:r w:rsidR="00F95696" w:rsidRPr="004824E2">
        <w:rPr>
          <w:rFonts w:ascii="Times New Roman" w:hAnsi="Times New Roman" w:cs="Times New Roman"/>
          <w:sz w:val="24"/>
          <w:szCs w:val="24"/>
        </w:rPr>
        <w:t xml:space="preserve">гинівського ліцею </w:t>
      </w:r>
      <w:r w:rsidR="00230C73" w:rsidRPr="004824E2">
        <w:rPr>
          <w:rFonts w:ascii="Times New Roman" w:hAnsi="Times New Roman" w:cs="Times New Roman"/>
          <w:sz w:val="24"/>
          <w:szCs w:val="24"/>
        </w:rPr>
        <w:t>– 6,8</w:t>
      </w:r>
      <w:r w:rsidRPr="004824E2">
        <w:rPr>
          <w:rFonts w:ascii="Times New Roman" w:hAnsi="Times New Roman" w:cs="Times New Roman"/>
          <w:sz w:val="24"/>
          <w:szCs w:val="24"/>
        </w:rPr>
        <w:t xml:space="preserve">  </w:t>
      </w:r>
      <w:r w:rsidR="00B12138" w:rsidRPr="004824E2">
        <w:rPr>
          <w:rFonts w:ascii="Times New Roman" w:hAnsi="Times New Roman" w:cs="Times New Roman"/>
          <w:sz w:val="24"/>
          <w:szCs w:val="24"/>
        </w:rPr>
        <w:t>учнів</w:t>
      </w:r>
      <w:r w:rsidR="00F95696" w:rsidRPr="004824E2">
        <w:rPr>
          <w:rFonts w:ascii="Times New Roman" w:hAnsi="Times New Roman" w:cs="Times New Roman"/>
          <w:sz w:val="24"/>
          <w:szCs w:val="24"/>
        </w:rPr>
        <w:t>, філії Хорошівська гімназія Б</w:t>
      </w:r>
      <w:r w:rsidR="00230C73" w:rsidRPr="004824E2">
        <w:rPr>
          <w:rFonts w:ascii="Times New Roman" w:hAnsi="Times New Roman" w:cs="Times New Roman"/>
          <w:sz w:val="24"/>
          <w:szCs w:val="24"/>
        </w:rPr>
        <w:t>о</w:t>
      </w:r>
      <w:r w:rsidR="00F95696" w:rsidRPr="004824E2">
        <w:rPr>
          <w:rFonts w:ascii="Times New Roman" w:hAnsi="Times New Roman" w:cs="Times New Roman"/>
          <w:sz w:val="24"/>
          <w:szCs w:val="24"/>
        </w:rPr>
        <w:t xml:space="preserve">гинівського ліцею </w:t>
      </w:r>
      <w:r w:rsidR="00230C73" w:rsidRPr="004824E2">
        <w:rPr>
          <w:rFonts w:ascii="Times New Roman" w:hAnsi="Times New Roman" w:cs="Times New Roman"/>
          <w:sz w:val="24"/>
          <w:szCs w:val="24"/>
        </w:rPr>
        <w:t xml:space="preserve">– 6,6 </w:t>
      </w:r>
      <w:r w:rsidR="00F95696" w:rsidRPr="004824E2">
        <w:rPr>
          <w:rFonts w:ascii="Times New Roman" w:hAnsi="Times New Roman" w:cs="Times New Roman"/>
          <w:sz w:val="24"/>
          <w:szCs w:val="24"/>
        </w:rPr>
        <w:t xml:space="preserve"> </w:t>
      </w:r>
      <w:r w:rsidR="00B12138" w:rsidRPr="004824E2">
        <w:rPr>
          <w:rFonts w:ascii="Times New Roman" w:hAnsi="Times New Roman" w:cs="Times New Roman"/>
          <w:sz w:val="24"/>
          <w:szCs w:val="24"/>
        </w:rPr>
        <w:t>учнів</w:t>
      </w:r>
      <w:r w:rsidR="00F95696" w:rsidRPr="004824E2">
        <w:rPr>
          <w:rFonts w:ascii="Times New Roman" w:hAnsi="Times New Roman" w:cs="Times New Roman"/>
          <w:sz w:val="24"/>
          <w:szCs w:val="24"/>
        </w:rPr>
        <w:t xml:space="preserve"> </w:t>
      </w:r>
      <w:r w:rsidRPr="004824E2">
        <w:rPr>
          <w:rFonts w:ascii="Times New Roman" w:hAnsi="Times New Roman" w:cs="Times New Roman"/>
          <w:sz w:val="24"/>
          <w:szCs w:val="24"/>
        </w:rPr>
        <w:t>(Додаток 2)</w:t>
      </w:r>
      <w:r w:rsidRPr="004824E2">
        <w:rPr>
          <w:rFonts w:ascii="Times New Roman" w:hAnsi="Times New Roman" w:cs="Times New Roman"/>
          <w:b/>
          <w:sz w:val="24"/>
          <w:szCs w:val="24"/>
        </w:rPr>
        <w:t xml:space="preserve"> .</w:t>
      </w:r>
    </w:p>
    <w:p w14:paraId="21164D21" w14:textId="70544380" w:rsidR="003229E3" w:rsidRPr="004824E2" w:rsidRDefault="007314E4" w:rsidP="00433ABF">
      <w:pPr>
        <w:spacing w:after="0" w:line="240" w:lineRule="auto"/>
        <w:rPr>
          <w:rFonts w:ascii="Times New Roman" w:eastAsia="Times New Roman" w:hAnsi="Times New Roman" w:cs="Times New Roman"/>
          <w:noProof w:val="0"/>
          <w:sz w:val="24"/>
          <w:szCs w:val="24"/>
          <w:lang w:eastAsia="ru-RU"/>
        </w:rPr>
      </w:pPr>
      <w:r w:rsidRPr="004824E2">
        <w:rPr>
          <w:rFonts w:ascii="Times New Roman" w:hAnsi="Times New Roman" w:cs="Times New Roman"/>
          <w:sz w:val="24"/>
          <w:szCs w:val="24"/>
        </w:rPr>
        <w:t xml:space="preserve">Порівнюючи дані про кількість учнів старшої школи,  прослідковується </w:t>
      </w:r>
      <w:r w:rsidR="006B25E9" w:rsidRPr="004824E2">
        <w:rPr>
          <w:rFonts w:ascii="Times New Roman" w:hAnsi="Times New Roman" w:cs="Times New Roman"/>
          <w:sz w:val="24"/>
          <w:szCs w:val="24"/>
        </w:rPr>
        <w:t xml:space="preserve"> така </w:t>
      </w:r>
      <w:r w:rsidRPr="004824E2">
        <w:rPr>
          <w:rFonts w:ascii="Times New Roman" w:hAnsi="Times New Roman" w:cs="Times New Roman"/>
          <w:sz w:val="24"/>
          <w:szCs w:val="24"/>
        </w:rPr>
        <w:t xml:space="preserve">тенденція </w:t>
      </w:r>
      <w:r w:rsidR="002E51C3" w:rsidRPr="004824E2">
        <w:rPr>
          <w:rFonts w:ascii="Times New Roman" w:hAnsi="Times New Roman" w:cs="Times New Roman"/>
          <w:sz w:val="24"/>
          <w:szCs w:val="24"/>
        </w:rPr>
        <w:t xml:space="preserve">: </w:t>
      </w:r>
      <w:r w:rsidR="003229E3" w:rsidRPr="004824E2">
        <w:rPr>
          <w:rFonts w:ascii="Times New Roman" w:eastAsia="Times New Roman" w:hAnsi="Times New Roman" w:cs="Times New Roman"/>
          <w:noProof w:val="0"/>
          <w:sz w:val="24"/>
          <w:szCs w:val="24"/>
          <w:shd w:val="clear" w:color="auto" w:fill="FFFFFF"/>
          <w:lang w:eastAsia="ru-RU"/>
        </w:rPr>
        <w:t xml:space="preserve">на початок навчального  2025-2026   року з 20 випускників  9-х класів громади 18 продовжили навчання в 10 класі  </w:t>
      </w:r>
      <w:proofErr w:type="spellStart"/>
      <w:r w:rsidR="003229E3" w:rsidRPr="004824E2">
        <w:rPr>
          <w:rFonts w:ascii="Times New Roman" w:eastAsia="Times New Roman" w:hAnsi="Times New Roman" w:cs="Times New Roman"/>
          <w:noProof w:val="0"/>
          <w:sz w:val="24"/>
          <w:szCs w:val="24"/>
          <w:shd w:val="clear" w:color="auto" w:fill="FFFFFF"/>
          <w:lang w:eastAsia="ru-RU"/>
        </w:rPr>
        <w:t>Богинівського</w:t>
      </w:r>
      <w:proofErr w:type="spellEnd"/>
      <w:r w:rsidR="003229E3" w:rsidRPr="004824E2">
        <w:rPr>
          <w:rFonts w:ascii="Times New Roman" w:eastAsia="Times New Roman" w:hAnsi="Times New Roman" w:cs="Times New Roman"/>
          <w:noProof w:val="0"/>
          <w:sz w:val="24"/>
          <w:szCs w:val="24"/>
          <w:shd w:val="clear" w:color="auto" w:fill="FFFFFF"/>
          <w:lang w:eastAsia="ru-RU"/>
        </w:rPr>
        <w:t xml:space="preserve"> ліцею</w:t>
      </w:r>
      <w:r w:rsidR="002E51C3" w:rsidRPr="004824E2">
        <w:rPr>
          <w:rFonts w:ascii="Times New Roman" w:eastAsia="Times New Roman" w:hAnsi="Times New Roman" w:cs="Times New Roman"/>
          <w:b/>
          <w:bCs/>
          <w:noProof w:val="0"/>
          <w:sz w:val="24"/>
          <w:szCs w:val="24"/>
          <w:shd w:val="clear" w:color="auto" w:fill="FFFFFF"/>
          <w:lang w:eastAsia="ru-RU"/>
        </w:rPr>
        <w:t xml:space="preserve">, </w:t>
      </w:r>
      <w:r w:rsidR="003229E3" w:rsidRPr="004824E2">
        <w:rPr>
          <w:rFonts w:ascii="Times New Roman" w:eastAsia="Times New Roman" w:hAnsi="Times New Roman" w:cs="Times New Roman"/>
          <w:b/>
          <w:bCs/>
          <w:noProof w:val="0"/>
          <w:sz w:val="24"/>
          <w:szCs w:val="24"/>
          <w:lang w:eastAsia="ru-RU"/>
        </w:rPr>
        <w:t>2</w:t>
      </w:r>
      <w:r w:rsidR="003229E3" w:rsidRPr="004824E2">
        <w:rPr>
          <w:rFonts w:ascii="Times New Roman" w:eastAsia="Times New Roman" w:hAnsi="Times New Roman" w:cs="Times New Roman"/>
          <w:noProof w:val="0"/>
          <w:sz w:val="24"/>
          <w:szCs w:val="24"/>
          <w:lang w:eastAsia="ru-RU"/>
        </w:rPr>
        <w:t> учні обрали для подальшого навчання інші заклади освіти</w:t>
      </w:r>
      <w:r w:rsidR="002E51C3" w:rsidRPr="004824E2">
        <w:rPr>
          <w:rFonts w:ascii="Times New Roman" w:eastAsia="Times New Roman" w:hAnsi="Times New Roman" w:cs="Times New Roman"/>
          <w:noProof w:val="0"/>
          <w:sz w:val="24"/>
          <w:szCs w:val="24"/>
          <w:lang w:eastAsia="ru-RU"/>
        </w:rPr>
        <w:t>, в</w:t>
      </w:r>
      <w:r w:rsidR="003229E3" w:rsidRPr="004824E2">
        <w:rPr>
          <w:rFonts w:ascii="Times New Roman" w:eastAsia="Times New Roman" w:hAnsi="Times New Roman" w:cs="Times New Roman"/>
          <w:noProof w:val="0"/>
          <w:sz w:val="24"/>
          <w:szCs w:val="24"/>
          <w:lang w:eastAsia="ru-RU"/>
        </w:rPr>
        <w:t xml:space="preserve"> 10 класі навчається 19 учнів (прибув 1 учень ВПО)</w:t>
      </w:r>
      <w:r w:rsidR="002E51C3" w:rsidRPr="004824E2">
        <w:rPr>
          <w:rFonts w:ascii="Times New Roman" w:eastAsia="Times New Roman" w:hAnsi="Times New Roman" w:cs="Times New Roman"/>
          <w:noProof w:val="0"/>
          <w:sz w:val="24"/>
          <w:szCs w:val="24"/>
          <w:lang w:eastAsia="ru-RU"/>
        </w:rPr>
        <w:t>.</w:t>
      </w:r>
    </w:p>
    <w:p w14:paraId="6EE132ED" w14:textId="400406C8" w:rsidR="002E51C3" w:rsidRPr="004824E2" w:rsidRDefault="002E51C3" w:rsidP="00433ABF">
      <w:pPr>
        <w:pStyle w:val="z1qcye"/>
        <w:shd w:val="clear" w:color="auto" w:fill="FFFFFF"/>
        <w:spacing w:before="0" w:beforeAutospacing="0" w:after="0" w:afterAutospacing="0"/>
        <w:rPr>
          <w:lang w:val="uk-UA"/>
        </w:rPr>
      </w:pPr>
      <w:r w:rsidRPr="004824E2">
        <w:rPr>
          <w:lang w:val="uk-UA"/>
        </w:rPr>
        <w:t xml:space="preserve">          </w:t>
      </w:r>
      <w:r w:rsidR="007314E4" w:rsidRPr="004824E2">
        <w:t xml:space="preserve">З </w:t>
      </w:r>
      <w:proofErr w:type="gramStart"/>
      <w:r w:rsidR="007314E4" w:rsidRPr="004824E2">
        <w:t>року  в</w:t>
      </w:r>
      <w:proofErr w:type="gramEnd"/>
      <w:r w:rsidR="007314E4" w:rsidRPr="004824E2">
        <w:t xml:space="preserve">  </w:t>
      </w:r>
      <w:proofErr w:type="spellStart"/>
      <w:r w:rsidR="007314E4" w:rsidRPr="004824E2">
        <w:t>рік</w:t>
      </w:r>
      <w:proofErr w:type="spellEnd"/>
      <w:r w:rsidR="007314E4" w:rsidRPr="004824E2">
        <w:t xml:space="preserve"> </w:t>
      </w:r>
      <w:proofErr w:type="spellStart"/>
      <w:r w:rsidR="007314E4" w:rsidRPr="004824E2">
        <w:t>зростає</w:t>
      </w:r>
      <w:proofErr w:type="spellEnd"/>
      <w:r w:rsidR="007314E4" w:rsidRPr="004824E2">
        <w:t xml:space="preserve"> </w:t>
      </w:r>
      <w:proofErr w:type="spellStart"/>
      <w:r w:rsidR="007314E4" w:rsidRPr="004824E2">
        <w:t>середня</w:t>
      </w:r>
      <w:proofErr w:type="spellEnd"/>
      <w:r w:rsidR="007314E4" w:rsidRPr="004824E2">
        <w:t xml:space="preserve"> </w:t>
      </w:r>
      <w:proofErr w:type="spellStart"/>
      <w:r w:rsidR="007314E4" w:rsidRPr="004824E2">
        <w:t>вартість</w:t>
      </w:r>
      <w:proofErr w:type="spellEnd"/>
      <w:r w:rsidR="007314E4" w:rsidRPr="004824E2">
        <w:t xml:space="preserve"> утримання одного учня.  Враховуючи те, що державна освітня </w:t>
      </w:r>
      <w:proofErr w:type="gramStart"/>
      <w:r w:rsidR="007314E4" w:rsidRPr="004824E2">
        <w:t>субвенція  покриває</w:t>
      </w:r>
      <w:proofErr w:type="gramEnd"/>
      <w:r w:rsidR="007314E4" w:rsidRPr="004824E2">
        <w:t xml:space="preserve"> лише заробітну плату педагогічного </w:t>
      </w:r>
      <w:proofErr w:type="gramStart"/>
      <w:r w:rsidR="007314E4" w:rsidRPr="004824E2">
        <w:t>персоналу,  громада</w:t>
      </w:r>
      <w:proofErr w:type="gramEnd"/>
      <w:r w:rsidR="007314E4" w:rsidRPr="004824E2">
        <w:t xml:space="preserve">  за рахунок місцевого бюджету фінансує комунальні послуги та утримання технічного персоналу.  Так</w:t>
      </w:r>
      <w:proofErr w:type="spellStart"/>
      <w:r w:rsidRPr="004824E2">
        <w:rPr>
          <w:lang w:val="uk-UA"/>
        </w:rPr>
        <w:t>им</w:t>
      </w:r>
      <w:proofErr w:type="spellEnd"/>
      <w:r w:rsidRPr="004824E2">
        <w:rPr>
          <w:lang w:val="uk-UA"/>
        </w:rPr>
        <w:t xml:space="preserve"> чином </w:t>
      </w:r>
      <w:r w:rsidR="007314E4" w:rsidRPr="004824E2">
        <w:t xml:space="preserve">  </w:t>
      </w:r>
      <w:proofErr w:type="spellStart"/>
      <w:r w:rsidR="007314E4" w:rsidRPr="004824E2">
        <w:t>вартість</w:t>
      </w:r>
      <w:proofErr w:type="spellEnd"/>
      <w:r w:rsidR="007314E4" w:rsidRPr="004824E2">
        <w:t xml:space="preserve"> </w:t>
      </w:r>
      <w:proofErr w:type="spellStart"/>
      <w:r w:rsidR="007314E4" w:rsidRPr="004824E2">
        <w:t>утримання</w:t>
      </w:r>
      <w:proofErr w:type="spellEnd"/>
      <w:r w:rsidR="007314E4" w:rsidRPr="004824E2">
        <w:t xml:space="preserve"> одного </w:t>
      </w:r>
      <w:proofErr w:type="spellStart"/>
      <w:proofErr w:type="gramStart"/>
      <w:r w:rsidR="007314E4" w:rsidRPr="004824E2">
        <w:t>учня</w:t>
      </w:r>
      <w:proofErr w:type="spellEnd"/>
      <w:r w:rsidRPr="004824E2">
        <w:rPr>
          <w:lang w:val="uk-UA"/>
        </w:rPr>
        <w:t xml:space="preserve">  у</w:t>
      </w:r>
      <w:proofErr w:type="gramEnd"/>
      <w:r w:rsidRPr="004824E2">
        <w:rPr>
          <w:lang w:val="uk-UA"/>
        </w:rPr>
        <w:t xml:space="preserve"> </w:t>
      </w:r>
      <w:proofErr w:type="spellStart"/>
      <w:proofErr w:type="gramStart"/>
      <w:r w:rsidRPr="004824E2">
        <w:rPr>
          <w:lang w:val="uk-UA"/>
        </w:rPr>
        <w:t>Богинівській</w:t>
      </w:r>
      <w:proofErr w:type="spellEnd"/>
      <w:r w:rsidRPr="004824E2">
        <w:rPr>
          <w:lang w:val="uk-UA"/>
        </w:rPr>
        <w:t xml:space="preserve"> </w:t>
      </w:r>
      <w:r w:rsidR="007314E4" w:rsidRPr="004824E2">
        <w:t xml:space="preserve"> </w:t>
      </w:r>
      <w:r w:rsidR="00CB27FA" w:rsidRPr="004824E2">
        <w:t>громад</w:t>
      </w:r>
      <w:r w:rsidRPr="004824E2">
        <w:rPr>
          <w:lang w:val="uk-UA"/>
        </w:rPr>
        <w:t>і</w:t>
      </w:r>
      <w:proofErr w:type="gramEnd"/>
      <w:r w:rsidRPr="004824E2">
        <w:rPr>
          <w:lang w:val="uk-UA"/>
        </w:rPr>
        <w:t xml:space="preserve"> </w:t>
      </w:r>
      <w:r w:rsidRPr="004824E2">
        <w:t>у 202</w:t>
      </w:r>
      <w:r w:rsidRPr="004824E2">
        <w:rPr>
          <w:lang w:val="uk-UA"/>
        </w:rPr>
        <w:t>6</w:t>
      </w:r>
      <w:r w:rsidRPr="004824E2">
        <w:t xml:space="preserve"> </w:t>
      </w:r>
      <w:proofErr w:type="spellStart"/>
      <w:r w:rsidRPr="004824E2">
        <w:t>році</w:t>
      </w:r>
      <w:proofErr w:type="spellEnd"/>
      <w:r w:rsidRPr="004824E2">
        <w:t xml:space="preserve"> </w:t>
      </w:r>
      <w:r w:rsidRPr="004824E2">
        <w:rPr>
          <w:lang w:val="uk-UA"/>
        </w:rPr>
        <w:t>становить 91 672 грн.,</w:t>
      </w:r>
      <w:r w:rsidR="00CB27FA" w:rsidRPr="004824E2">
        <w:t xml:space="preserve"> за </w:t>
      </w:r>
      <w:proofErr w:type="spellStart"/>
      <w:r w:rsidR="00CB27FA" w:rsidRPr="004824E2">
        <w:t>рахунок</w:t>
      </w:r>
      <w:proofErr w:type="spellEnd"/>
      <w:r w:rsidRPr="004824E2">
        <w:rPr>
          <w:lang w:val="uk-UA"/>
        </w:rPr>
        <w:t xml:space="preserve"> </w:t>
      </w:r>
      <w:proofErr w:type="gramStart"/>
      <w:r w:rsidRPr="004824E2">
        <w:rPr>
          <w:lang w:val="uk-UA"/>
        </w:rPr>
        <w:t xml:space="preserve">коштів </w:t>
      </w:r>
      <w:r w:rsidR="00CB27FA" w:rsidRPr="004824E2">
        <w:t xml:space="preserve"> </w:t>
      </w:r>
      <w:proofErr w:type="spellStart"/>
      <w:r w:rsidR="00CB27FA" w:rsidRPr="004824E2">
        <w:t>освітньої</w:t>
      </w:r>
      <w:proofErr w:type="spellEnd"/>
      <w:proofErr w:type="gramEnd"/>
      <w:r w:rsidR="00CB27FA" w:rsidRPr="004824E2">
        <w:t xml:space="preserve"> </w:t>
      </w:r>
      <w:proofErr w:type="spellStart"/>
      <w:proofErr w:type="gramStart"/>
      <w:r w:rsidR="00CB27FA" w:rsidRPr="004824E2">
        <w:t>субвенції</w:t>
      </w:r>
      <w:proofErr w:type="spellEnd"/>
      <w:r w:rsidR="00CB27FA" w:rsidRPr="004824E2">
        <w:t xml:space="preserve">  </w:t>
      </w:r>
      <w:r w:rsidRPr="004824E2">
        <w:t>–</w:t>
      </w:r>
      <w:proofErr w:type="gramEnd"/>
      <w:r w:rsidR="00CB27FA" w:rsidRPr="004824E2">
        <w:t xml:space="preserve"> </w:t>
      </w:r>
      <w:r w:rsidRPr="004824E2">
        <w:rPr>
          <w:lang w:val="uk-UA"/>
        </w:rPr>
        <w:t>59 878</w:t>
      </w:r>
      <w:r w:rsidR="00CB27FA" w:rsidRPr="004824E2">
        <w:t xml:space="preserve"> грн. </w:t>
      </w:r>
    </w:p>
    <w:p w14:paraId="49DD41D4" w14:textId="3BEE3F2D" w:rsidR="002E51C3" w:rsidRPr="004824E2" w:rsidRDefault="002E51C3" w:rsidP="00433ABF">
      <w:pPr>
        <w:pStyle w:val="z1qcye"/>
        <w:shd w:val="clear" w:color="auto" w:fill="FFFFFF"/>
        <w:spacing w:before="0" w:beforeAutospacing="0" w:after="0" w:afterAutospacing="0"/>
        <w:rPr>
          <w:lang w:val="uk-UA"/>
        </w:rPr>
      </w:pPr>
      <w:r w:rsidRPr="004824E2">
        <w:rPr>
          <w:rStyle w:val="ad"/>
          <w:lang w:val="uk-UA"/>
        </w:rPr>
        <w:t xml:space="preserve">         Для порівняння</w:t>
      </w:r>
      <w:r w:rsidR="00115483" w:rsidRPr="004824E2">
        <w:rPr>
          <w:rStyle w:val="ad"/>
          <w:lang w:val="uk-UA"/>
        </w:rPr>
        <w:t xml:space="preserve">, </w:t>
      </w:r>
      <w:r w:rsidRPr="004824E2">
        <w:rPr>
          <w:rStyle w:val="ad"/>
          <w:lang w:val="uk-UA"/>
        </w:rPr>
        <w:t xml:space="preserve"> по Україні  у  сільській місцевості</w:t>
      </w:r>
      <w:r w:rsidR="00115483" w:rsidRPr="004824E2">
        <w:rPr>
          <w:rStyle w:val="ad"/>
          <w:lang w:val="uk-UA"/>
        </w:rPr>
        <w:t xml:space="preserve"> за рахунок коштів освітньої субвенції </w:t>
      </w:r>
      <w:r w:rsidRPr="004824E2">
        <w:rPr>
          <w:rStyle w:val="t286pc"/>
          <w:lang w:val="uk-UA"/>
        </w:rPr>
        <w:t xml:space="preserve"> </w:t>
      </w:r>
      <w:r w:rsidR="00115483" w:rsidRPr="004824E2">
        <w:rPr>
          <w:rStyle w:val="t286pc"/>
          <w:lang w:val="uk-UA"/>
        </w:rPr>
        <w:t xml:space="preserve">витрачається </w:t>
      </w:r>
      <w:r w:rsidRPr="004824E2">
        <w:rPr>
          <w:rStyle w:val="t286pc"/>
          <w:lang w:val="uk-UA"/>
        </w:rPr>
        <w:t>близько</w:t>
      </w:r>
      <w:r w:rsidRPr="004824E2">
        <w:rPr>
          <w:rStyle w:val="t286pc"/>
        </w:rPr>
        <w:t> </w:t>
      </w:r>
      <w:r w:rsidRPr="004824E2">
        <w:rPr>
          <w:rStyle w:val="ad"/>
          <w:lang w:val="uk-UA"/>
        </w:rPr>
        <w:t>30,4 тис. грн</w:t>
      </w:r>
      <w:r w:rsidRPr="004824E2">
        <w:rPr>
          <w:rStyle w:val="t286pc"/>
        </w:rPr>
        <w:t> </w:t>
      </w:r>
      <w:r w:rsidRPr="004824E2">
        <w:rPr>
          <w:rStyle w:val="t286pc"/>
          <w:lang w:val="uk-UA"/>
        </w:rPr>
        <w:t>на рік, при цьому в окремих закладах ця сума може перевищувати</w:t>
      </w:r>
      <w:r w:rsidRPr="004824E2">
        <w:rPr>
          <w:rStyle w:val="t286pc"/>
        </w:rPr>
        <w:t> </w:t>
      </w:r>
      <w:r w:rsidRPr="004824E2">
        <w:rPr>
          <w:rStyle w:val="ad"/>
          <w:lang w:val="uk-UA"/>
        </w:rPr>
        <w:t>51 тис. грн</w:t>
      </w:r>
      <w:r w:rsidRPr="004824E2">
        <w:rPr>
          <w:rStyle w:val="t286pc"/>
          <w:lang w:val="uk-UA"/>
        </w:rPr>
        <w:t>.</w:t>
      </w:r>
    </w:p>
    <w:p w14:paraId="37BB90C2" w14:textId="718FA77F" w:rsidR="007314E4" w:rsidRPr="004824E2" w:rsidRDefault="00115483" w:rsidP="00433ABF">
      <w:pPr>
        <w:pStyle w:val="z1qcye"/>
        <w:shd w:val="clear" w:color="auto" w:fill="FFFFFF"/>
        <w:spacing w:before="0" w:beforeAutospacing="0" w:after="0" w:afterAutospacing="0"/>
      </w:pPr>
      <w:r w:rsidRPr="004824E2">
        <w:rPr>
          <w:lang w:val="uk-UA"/>
        </w:rPr>
        <w:t xml:space="preserve">          </w:t>
      </w:r>
      <w:r w:rsidR="00CB27FA" w:rsidRPr="004824E2">
        <w:t>Чи</w:t>
      </w:r>
      <w:r w:rsidR="007314E4" w:rsidRPr="004824E2">
        <w:t xml:space="preserve">м </w:t>
      </w:r>
      <w:proofErr w:type="spellStart"/>
      <w:r w:rsidR="007314E4" w:rsidRPr="004824E2">
        <w:t>менш</w:t>
      </w:r>
      <w:r w:rsidR="006331CF" w:rsidRPr="004824E2">
        <w:t>а</w:t>
      </w:r>
      <w:proofErr w:type="spellEnd"/>
      <w:r w:rsidR="007314E4" w:rsidRPr="004824E2">
        <w:t xml:space="preserve"> </w:t>
      </w:r>
      <w:proofErr w:type="spellStart"/>
      <w:proofErr w:type="gramStart"/>
      <w:r w:rsidR="007314E4" w:rsidRPr="004824E2">
        <w:t>кількість</w:t>
      </w:r>
      <w:proofErr w:type="spellEnd"/>
      <w:r w:rsidR="007314E4" w:rsidRPr="004824E2">
        <w:t xml:space="preserve">  </w:t>
      </w:r>
      <w:proofErr w:type="spellStart"/>
      <w:r w:rsidR="007314E4" w:rsidRPr="004824E2">
        <w:t>учнівського</w:t>
      </w:r>
      <w:proofErr w:type="spellEnd"/>
      <w:proofErr w:type="gramEnd"/>
      <w:r w:rsidR="007314E4" w:rsidRPr="004824E2">
        <w:t xml:space="preserve"> контингенту у закладі, тим вища вартість утримання одного учня. </w:t>
      </w:r>
    </w:p>
    <w:p w14:paraId="31AD3041" w14:textId="4D2C73EB" w:rsidR="007314E4" w:rsidRPr="004824E2" w:rsidRDefault="007314E4" w:rsidP="00433ABF">
      <w:pPr>
        <w:spacing w:after="0" w:line="240" w:lineRule="auto"/>
        <w:ind w:firstLine="708"/>
        <w:jc w:val="both"/>
        <w:rPr>
          <w:rFonts w:ascii="Times New Roman" w:hAnsi="Times New Roman" w:cs="Times New Roman"/>
          <w:sz w:val="24"/>
          <w:szCs w:val="24"/>
        </w:rPr>
      </w:pPr>
      <w:r w:rsidRPr="00433ABF">
        <w:rPr>
          <w:rFonts w:ascii="Times New Roman" w:hAnsi="Times New Roman" w:cs="Times New Roman"/>
          <w:sz w:val="24"/>
          <w:szCs w:val="24"/>
        </w:rPr>
        <w:t xml:space="preserve">    Важливу роль у поліпшенні якості освіти відіграє забезпечення оптимальних умов для навчання кожної дитини, до яких у нашій громаді належить, насамперед, організація підвозу. </w:t>
      </w:r>
      <w:r w:rsidR="00E25B73" w:rsidRPr="00433ABF">
        <w:rPr>
          <w:rFonts w:ascii="Times New Roman" w:hAnsi="Times New Roman" w:cs="Times New Roman"/>
          <w:sz w:val="24"/>
          <w:szCs w:val="24"/>
        </w:rPr>
        <w:t>С</w:t>
      </w:r>
      <w:r w:rsidRPr="00433ABF">
        <w:rPr>
          <w:rFonts w:ascii="Times New Roman" w:hAnsi="Times New Roman" w:cs="Times New Roman"/>
          <w:sz w:val="24"/>
          <w:szCs w:val="24"/>
        </w:rPr>
        <w:t>тан</w:t>
      </w:r>
      <w:r w:rsidR="00E25B73" w:rsidRPr="00433ABF">
        <w:rPr>
          <w:rFonts w:ascii="Times New Roman" w:hAnsi="Times New Roman" w:cs="Times New Roman"/>
          <w:sz w:val="24"/>
          <w:szCs w:val="24"/>
        </w:rPr>
        <w:t xml:space="preserve"> доріг громади</w:t>
      </w:r>
      <w:r w:rsidRPr="00433ABF">
        <w:rPr>
          <w:rFonts w:ascii="Times New Roman" w:hAnsi="Times New Roman" w:cs="Times New Roman"/>
          <w:sz w:val="24"/>
          <w:szCs w:val="24"/>
        </w:rPr>
        <w:t xml:space="preserve"> вкрай незадовільний та потребу</w:t>
      </w:r>
      <w:r w:rsidR="00E25B73" w:rsidRPr="00433ABF">
        <w:rPr>
          <w:rFonts w:ascii="Times New Roman" w:hAnsi="Times New Roman" w:cs="Times New Roman"/>
          <w:sz w:val="24"/>
          <w:szCs w:val="24"/>
        </w:rPr>
        <w:t>є</w:t>
      </w:r>
      <w:r w:rsidRPr="00433ABF">
        <w:rPr>
          <w:rFonts w:ascii="Times New Roman" w:hAnsi="Times New Roman" w:cs="Times New Roman"/>
          <w:sz w:val="24"/>
          <w:szCs w:val="24"/>
        </w:rPr>
        <w:t xml:space="preserve"> капітального ремонту. </w:t>
      </w:r>
      <w:r w:rsidR="00E25B73" w:rsidRPr="00433ABF">
        <w:rPr>
          <w:rFonts w:ascii="Times New Roman" w:hAnsi="Times New Roman" w:cs="Times New Roman"/>
          <w:sz w:val="24"/>
          <w:szCs w:val="24"/>
        </w:rPr>
        <w:t>З</w:t>
      </w:r>
      <w:r w:rsidRPr="00433ABF">
        <w:rPr>
          <w:rFonts w:ascii="Times New Roman" w:hAnsi="Times New Roman" w:cs="Times New Roman"/>
          <w:sz w:val="24"/>
          <w:szCs w:val="24"/>
        </w:rPr>
        <w:t xml:space="preserve">аклади  </w:t>
      </w:r>
      <w:r w:rsidR="00F51292" w:rsidRPr="00433ABF">
        <w:rPr>
          <w:rFonts w:ascii="Times New Roman" w:hAnsi="Times New Roman" w:cs="Times New Roman"/>
          <w:sz w:val="24"/>
          <w:szCs w:val="24"/>
        </w:rPr>
        <w:t xml:space="preserve">не в повному обсязі </w:t>
      </w:r>
      <w:r w:rsidRPr="00433ABF">
        <w:rPr>
          <w:rFonts w:ascii="Times New Roman" w:hAnsi="Times New Roman" w:cs="Times New Roman"/>
          <w:sz w:val="24"/>
          <w:szCs w:val="24"/>
        </w:rPr>
        <w:t>забезпечені шкільними автобусами.</w:t>
      </w:r>
      <w:r w:rsidR="00F51292" w:rsidRPr="00433ABF">
        <w:rPr>
          <w:rFonts w:ascii="Times New Roman" w:hAnsi="Times New Roman" w:cs="Times New Roman"/>
          <w:sz w:val="24"/>
          <w:szCs w:val="24"/>
        </w:rPr>
        <w:t xml:space="preserve"> З п’яти наявних шкільних автобусів придатні до підвозу учнів лише три.</w:t>
      </w:r>
      <w:r w:rsidRPr="00433ABF">
        <w:rPr>
          <w:rFonts w:ascii="Times New Roman" w:hAnsi="Times New Roman" w:cs="Times New Roman"/>
          <w:sz w:val="24"/>
          <w:szCs w:val="24"/>
        </w:rPr>
        <w:t xml:space="preserve"> Останні нов</w:t>
      </w:r>
      <w:r w:rsidR="00F51292" w:rsidRPr="00433ABF">
        <w:rPr>
          <w:rFonts w:ascii="Times New Roman" w:hAnsi="Times New Roman" w:cs="Times New Roman"/>
          <w:sz w:val="24"/>
          <w:szCs w:val="24"/>
        </w:rPr>
        <w:t>і</w:t>
      </w:r>
      <w:r w:rsidRPr="00433ABF">
        <w:rPr>
          <w:rFonts w:ascii="Times New Roman" w:hAnsi="Times New Roman" w:cs="Times New Roman"/>
          <w:sz w:val="24"/>
          <w:szCs w:val="24"/>
        </w:rPr>
        <w:t xml:space="preserve"> шкільн</w:t>
      </w:r>
      <w:r w:rsidR="00F51292" w:rsidRPr="00433ABF">
        <w:rPr>
          <w:rFonts w:ascii="Times New Roman" w:hAnsi="Times New Roman" w:cs="Times New Roman"/>
          <w:sz w:val="24"/>
          <w:szCs w:val="24"/>
        </w:rPr>
        <w:t>і</w:t>
      </w:r>
      <w:r w:rsidRPr="00433ABF">
        <w:rPr>
          <w:rFonts w:ascii="Times New Roman" w:hAnsi="Times New Roman" w:cs="Times New Roman"/>
          <w:sz w:val="24"/>
          <w:szCs w:val="24"/>
        </w:rPr>
        <w:t xml:space="preserve"> автобус</w:t>
      </w:r>
      <w:r w:rsidR="00F51292" w:rsidRPr="00433ABF">
        <w:rPr>
          <w:rFonts w:ascii="Times New Roman" w:hAnsi="Times New Roman" w:cs="Times New Roman"/>
          <w:sz w:val="24"/>
          <w:szCs w:val="24"/>
        </w:rPr>
        <w:t>и</w:t>
      </w:r>
      <w:r w:rsidRPr="00433ABF">
        <w:rPr>
          <w:rFonts w:ascii="Times New Roman" w:hAnsi="Times New Roman" w:cs="Times New Roman"/>
          <w:sz w:val="24"/>
          <w:szCs w:val="24"/>
        </w:rPr>
        <w:t xml:space="preserve"> бул</w:t>
      </w:r>
      <w:r w:rsidR="00F51292" w:rsidRPr="00433ABF">
        <w:rPr>
          <w:rFonts w:ascii="Times New Roman" w:hAnsi="Times New Roman" w:cs="Times New Roman"/>
          <w:sz w:val="24"/>
          <w:szCs w:val="24"/>
        </w:rPr>
        <w:t xml:space="preserve">и </w:t>
      </w:r>
      <w:r w:rsidRPr="00433ABF">
        <w:rPr>
          <w:rFonts w:ascii="Times New Roman" w:hAnsi="Times New Roman" w:cs="Times New Roman"/>
          <w:sz w:val="24"/>
          <w:szCs w:val="24"/>
        </w:rPr>
        <w:t>отриман</w:t>
      </w:r>
      <w:r w:rsidR="00F51292" w:rsidRPr="00433ABF">
        <w:rPr>
          <w:rFonts w:ascii="Times New Roman" w:hAnsi="Times New Roman" w:cs="Times New Roman"/>
          <w:sz w:val="24"/>
          <w:szCs w:val="24"/>
        </w:rPr>
        <w:t>і</w:t>
      </w:r>
      <w:r w:rsidRPr="00433ABF">
        <w:rPr>
          <w:rFonts w:ascii="Times New Roman" w:hAnsi="Times New Roman" w:cs="Times New Roman"/>
          <w:sz w:val="24"/>
          <w:szCs w:val="24"/>
        </w:rPr>
        <w:t xml:space="preserve"> в </w:t>
      </w:r>
      <w:r w:rsidR="00F51292" w:rsidRPr="00433ABF">
        <w:rPr>
          <w:rFonts w:ascii="Times New Roman" w:hAnsi="Times New Roman" w:cs="Times New Roman"/>
          <w:sz w:val="24"/>
          <w:szCs w:val="24"/>
        </w:rPr>
        <w:t xml:space="preserve">серпні 2020 </w:t>
      </w:r>
      <w:r w:rsidR="00F51292" w:rsidRPr="00433ABF">
        <w:rPr>
          <w:rFonts w:ascii="Times New Roman" w:hAnsi="Times New Roman" w:cs="Times New Roman"/>
          <w:sz w:val="24"/>
          <w:szCs w:val="24"/>
        </w:rPr>
        <w:lastRenderedPageBreak/>
        <w:t>року</w:t>
      </w:r>
      <w:r w:rsidR="006331CF" w:rsidRPr="00433ABF">
        <w:rPr>
          <w:rFonts w:ascii="Times New Roman" w:hAnsi="Times New Roman" w:cs="Times New Roman"/>
          <w:sz w:val="24"/>
          <w:szCs w:val="24"/>
        </w:rPr>
        <w:t>,</w:t>
      </w:r>
      <w:r w:rsidR="00115483" w:rsidRPr="00433ABF">
        <w:rPr>
          <w:rFonts w:ascii="Times New Roman" w:hAnsi="Times New Roman" w:cs="Times New Roman"/>
          <w:sz w:val="24"/>
          <w:szCs w:val="24"/>
        </w:rPr>
        <w:t xml:space="preserve"> у</w:t>
      </w:r>
      <w:r w:rsidR="006331CF" w:rsidRPr="00433ABF">
        <w:rPr>
          <w:rFonts w:ascii="Times New Roman" w:hAnsi="Times New Roman" w:cs="Times New Roman"/>
          <w:sz w:val="24"/>
          <w:szCs w:val="24"/>
        </w:rPr>
        <w:t xml:space="preserve"> </w:t>
      </w:r>
      <w:r w:rsidRPr="00433ABF">
        <w:rPr>
          <w:rFonts w:ascii="Times New Roman" w:hAnsi="Times New Roman" w:cs="Times New Roman"/>
          <w:sz w:val="24"/>
          <w:szCs w:val="24"/>
        </w:rPr>
        <w:t xml:space="preserve">грудні 2022 </w:t>
      </w:r>
      <w:r w:rsidRPr="004824E2">
        <w:rPr>
          <w:rFonts w:ascii="Times New Roman" w:hAnsi="Times New Roman" w:cs="Times New Roman"/>
          <w:sz w:val="24"/>
          <w:szCs w:val="24"/>
        </w:rPr>
        <w:t>року</w:t>
      </w:r>
      <w:r w:rsidR="006331CF" w:rsidRPr="004824E2">
        <w:rPr>
          <w:rFonts w:ascii="Times New Roman" w:hAnsi="Times New Roman" w:cs="Times New Roman"/>
          <w:sz w:val="24"/>
          <w:szCs w:val="24"/>
        </w:rPr>
        <w:t xml:space="preserve"> та у серпні 2024 року</w:t>
      </w:r>
      <w:r w:rsidRPr="004824E2">
        <w:rPr>
          <w:rFonts w:ascii="Times New Roman" w:hAnsi="Times New Roman" w:cs="Times New Roman"/>
          <w:sz w:val="24"/>
          <w:szCs w:val="24"/>
        </w:rPr>
        <w:t xml:space="preserve">. </w:t>
      </w:r>
      <w:r w:rsidR="00F51292" w:rsidRPr="004824E2">
        <w:rPr>
          <w:rFonts w:ascii="Times New Roman" w:hAnsi="Times New Roman" w:cs="Times New Roman"/>
          <w:sz w:val="24"/>
          <w:szCs w:val="24"/>
        </w:rPr>
        <w:t xml:space="preserve"> Інші</w:t>
      </w:r>
      <w:r w:rsidR="006331CF" w:rsidRPr="004824E2">
        <w:rPr>
          <w:rFonts w:ascii="Times New Roman" w:hAnsi="Times New Roman" w:cs="Times New Roman"/>
          <w:sz w:val="24"/>
          <w:szCs w:val="24"/>
        </w:rPr>
        <w:t xml:space="preserve"> автобуси, що наявні в громаді, </w:t>
      </w:r>
      <w:r w:rsidR="00F51292" w:rsidRPr="004824E2">
        <w:rPr>
          <w:rFonts w:ascii="Times New Roman" w:hAnsi="Times New Roman" w:cs="Times New Roman"/>
          <w:sz w:val="24"/>
          <w:szCs w:val="24"/>
        </w:rPr>
        <w:t>підлягають списанню.</w:t>
      </w:r>
    </w:p>
    <w:p w14:paraId="5C20F5EB" w14:textId="77777777" w:rsidR="00F51292" w:rsidRPr="004824E2" w:rsidRDefault="00F51292" w:rsidP="00433ABF">
      <w:pPr>
        <w:spacing w:after="0" w:line="240" w:lineRule="auto"/>
        <w:ind w:firstLine="567"/>
        <w:jc w:val="center"/>
        <w:rPr>
          <w:rFonts w:ascii="Times New Roman" w:hAnsi="Times New Roman" w:cs="Times New Roman"/>
          <w:b/>
          <w:sz w:val="24"/>
          <w:szCs w:val="24"/>
        </w:rPr>
      </w:pPr>
    </w:p>
    <w:p w14:paraId="77871D12" w14:textId="77777777" w:rsidR="00301F43" w:rsidRPr="004824E2" w:rsidRDefault="00301F43" w:rsidP="00433ABF">
      <w:pPr>
        <w:spacing w:after="0" w:line="240" w:lineRule="auto"/>
        <w:ind w:firstLine="567"/>
        <w:jc w:val="center"/>
        <w:rPr>
          <w:rFonts w:ascii="Times New Roman" w:hAnsi="Times New Roman" w:cs="Times New Roman"/>
          <w:b/>
          <w:sz w:val="24"/>
          <w:szCs w:val="24"/>
        </w:rPr>
      </w:pPr>
      <w:r w:rsidRPr="004824E2">
        <w:rPr>
          <w:rFonts w:ascii="Times New Roman" w:hAnsi="Times New Roman" w:cs="Times New Roman"/>
          <w:b/>
          <w:sz w:val="24"/>
          <w:szCs w:val="24"/>
        </w:rPr>
        <w:t>Напрями трансфомації мережі закладів загальної середньої освіти</w:t>
      </w:r>
    </w:p>
    <w:p w14:paraId="1573408A" w14:textId="354AC1FC" w:rsidR="00624565" w:rsidRPr="004824E2" w:rsidRDefault="00301F43" w:rsidP="00433ABF">
      <w:pPr>
        <w:tabs>
          <w:tab w:val="left" w:pos="284"/>
          <w:tab w:val="left" w:pos="1446"/>
        </w:tabs>
        <w:spacing w:after="0" w:line="240" w:lineRule="auto"/>
        <w:jc w:val="center"/>
        <w:rPr>
          <w:rFonts w:ascii="Times New Roman" w:hAnsi="Times New Roman" w:cs="Times New Roman"/>
          <w:b/>
          <w:sz w:val="24"/>
          <w:szCs w:val="24"/>
        </w:rPr>
      </w:pPr>
      <w:r w:rsidRPr="004824E2">
        <w:rPr>
          <w:rFonts w:ascii="Times New Roman" w:hAnsi="Times New Roman" w:cs="Times New Roman"/>
          <w:b/>
          <w:sz w:val="24"/>
          <w:szCs w:val="24"/>
        </w:rPr>
        <w:t>Б</w:t>
      </w:r>
      <w:r w:rsidR="006331CF" w:rsidRPr="004824E2">
        <w:rPr>
          <w:rFonts w:ascii="Times New Roman" w:hAnsi="Times New Roman" w:cs="Times New Roman"/>
          <w:b/>
          <w:sz w:val="24"/>
          <w:szCs w:val="24"/>
        </w:rPr>
        <w:t>о</w:t>
      </w:r>
      <w:r w:rsidRPr="004824E2">
        <w:rPr>
          <w:rFonts w:ascii="Times New Roman" w:hAnsi="Times New Roman" w:cs="Times New Roman"/>
          <w:b/>
          <w:sz w:val="24"/>
          <w:szCs w:val="24"/>
        </w:rPr>
        <w:t>гинівської сільської ради у 202</w:t>
      </w:r>
      <w:r w:rsidR="00906935" w:rsidRPr="004824E2">
        <w:rPr>
          <w:rFonts w:ascii="Times New Roman" w:hAnsi="Times New Roman" w:cs="Times New Roman"/>
          <w:b/>
          <w:sz w:val="24"/>
          <w:szCs w:val="24"/>
        </w:rPr>
        <w:t>4</w:t>
      </w:r>
      <w:r w:rsidRPr="004824E2">
        <w:rPr>
          <w:rFonts w:ascii="Times New Roman" w:hAnsi="Times New Roman" w:cs="Times New Roman"/>
          <w:b/>
          <w:sz w:val="24"/>
          <w:szCs w:val="24"/>
        </w:rPr>
        <w:t>-202</w:t>
      </w:r>
      <w:r w:rsidR="00F51292" w:rsidRPr="004824E2">
        <w:rPr>
          <w:rFonts w:ascii="Times New Roman" w:hAnsi="Times New Roman" w:cs="Times New Roman"/>
          <w:b/>
          <w:sz w:val="24"/>
          <w:szCs w:val="24"/>
        </w:rPr>
        <w:t>7</w:t>
      </w:r>
      <w:r w:rsidRPr="004824E2">
        <w:rPr>
          <w:rFonts w:ascii="Times New Roman" w:hAnsi="Times New Roman" w:cs="Times New Roman"/>
          <w:b/>
          <w:sz w:val="24"/>
          <w:szCs w:val="24"/>
        </w:rPr>
        <w:t xml:space="preserve"> рр</w:t>
      </w:r>
    </w:p>
    <w:p w14:paraId="017FB17F" w14:textId="77777777" w:rsidR="00624565" w:rsidRPr="004824E2" w:rsidRDefault="00624565" w:rsidP="00433ABF">
      <w:pPr>
        <w:tabs>
          <w:tab w:val="left" w:pos="284"/>
          <w:tab w:val="left" w:pos="1446"/>
        </w:tabs>
        <w:spacing w:after="0" w:line="240" w:lineRule="auto"/>
        <w:jc w:val="center"/>
        <w:rPr>
          <w:rFonts w:ascii="Times New Roman" w:hAnsi="Times New Roman" w:cs="Times New Roman"/>
          <w:b/>
          <w:sz w:val="24"/>
          <w:szCs w:val="24"/>
        </w:rPr>
      </w:pPr>
    </w:p>
    <w:tbl>
      <w:tblPr>
        <w:tblW w:w="44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6797"/>
        <w:gridCol w:w="1756"/>
      </w:tblGrid>
      <w:tr w:rsidR="00424120" w:rsidRPr="004824E2" w14:paraId="53F8996F" w14:textId="77777777" w:rsidTr="00424120">
        <w:trPr>
          <w:trHeight w:val="2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14:paraId="1AC913EE" w14:textId="77777777" w:rsidR="00424120" w:rsidRPr="004824E2" w:rsidRDefault="00424120" w:rsidP="00433ABF">
            <w:pPr>
              <w:spacing w:after="0" w:line="240" w:lineRule="auto"/>
              <w:jc w:val="center"/>
              <w:rPr>
                <w:rFonts w:ascii="Times New Roman" w:hAnsi="Times New Roman" w:cs="Times New Roman"/>
                <w:b/>
                <w:sz w:val="24"/>
                <w:szCs w:val="24"/>
              </w:rPr>
            </w:pPr>
            <w:r w:rsidRPr="004824E2">
              <w:rPr>
                <w:rFonts w:ascii="Times New Roman" w:hAnsi="Times New Roman" w:cs="Times New Roman"/>
                <w:b/>
                <w:sz w:val="24"/>
                <w:szCs w:val="24"/>
              </w:rPr>
              <w:t>№ зп</w:t>
            </w:r>
          </w:p>
        </w:tc>
        <w:tc>
          <w:tcPr>
            <w:tcW w:w="6585" w:type="dxa"/>
            <w:tcBorders>
              <w:top w:val="single" w:sz="4" w:space="0" w:color="auto"/>
              <w:left w:val="single" w:sz="4" w:space="0" w:color="auto"/>
              <w:bottom w:val="single" w:sz="4" w:space="0" w:color="auto"/>
              <w:right w:val="single" w:sz="4" w:space="0" w:color="auto"/>
            </w:tcBorders>
            <w:vAlign w:val="center"/>
            <w:hideMark/>
          </w:tcPr>
          <w:p w14:paraId="2F0E4D2E" w14:textId="77777777" w:rsidR="00424120" w:rsidRPr="004824E2" w:rsidRDefault="00424120" w:rsidP="00433ABF">
            <w:pPr>
              <w:spacing w:after="0" w:line="240" w:lineRule="auto"/>
              <w:jc w:val="center"/>
              <w:rPr>
                <w:rFonts w:ascii="Times New Roman" w:hAnsi="Times New Roman" w:cs="Times New Roman"/>
                <w:b/>
                <w:sz w:val="24"/>
                <w:szCs w:val="24"/>
              </w:rPr>
            </w:pPr>
            <w:r w:rsidRPr="004824E2">
              <w:rPr>
                <w:rFonts w:ascii="Times New Roman" w:hAnsi="Times New Roman" w:cs="Times New Roman"/>
                <w:b/>
                <w:sz w:val="24"/>
                <w:szCs w:val="24"/>
              </w:rPr>
              <w:t xml:space="preserve">Заходи </w:t>
            </w:r>
          </w:p>
        </w:tc>
        <w:tc>
          <w:tcPr>
            <w:tcW w:w="1701" w:type="dxa"/>
            <w:tcBorders>
              <w:top w:val="single" w:sz="4" w:space="0" w:color="auto"/>
              <w:left w:val="single" w:sz="4" w:space="0" w:color="auto"/>
              <w:bottom w:val="single" w:sz="4" w:space="0" w:color="auto"/>
              <w:right w:val="single" w:sz="4" w:space="0" w:color="auto"/>
            </w:tcBorders>
            <w:hideMark/>
          </w:tcPr>
          <w:p w14:paraId="52B3BA22" w14:textId="77777777" w:rsidR="00424120" w:rsidRPr="004824E2" w:rsidRDefault="00424120" w:rsidP="00433ABF">
            <w:pPr>
              <w:spacing w:after="0" w:line="240" w:lineRule="auto"/>
              <w:jc w:val="center"/>
              <w:rPr>
                <w:rFonts w:ascii="Times New Roman" w:hAnsi="Times New Roman" w:cs="Times New Roman"/>
                <w:b/>
                <w:sz w:val="24"/>
                <w:szCs w:val="24"/>
              </w:rPr>
            </w:pPr>
            <w:r w:rsidRPr="004824E2">
              <w:rPr>
                <w:rFonts w:ascii="Times New Roman" w:hAnsi="Times New Roman" w:cs="Times New Roman"/>
                <w:b/>
                <w:sz w:val="24"/>
                <w:szCs w:val="24"/>
              </w:rPr>
              <w:t>Термін виконання</w:t>
            </w:r>
          </w:p>
        </w:tc>
      </w:tr>
      <w:tr w:rsidR="00424120" w:rsidRPr="004824E2" w14:paraId="7ACCB1FD" w14:textId="77777777" w:rsidTr="00F51292">
        <w:trPr>
          <w:trHeight w:val="1488"/>
          <w:jc w:val="center"/>
        </w:trPr>
        <w:tc>
          <w:tcPr>
            <w:tcW w:w="498" w:type="dxa"/>
            <w:tcBorders>
              <w:top w:val="single" w:sz="4" w:space="0" w:color="auto"/>
              <w:left w:val="single" w:sz="4" w:space="0" w:color="auto"/>
              <w:bottom w:val="single" w:sz="4" w:space="0" w:color="auto"/>
              <w:right w:val="single" w:sz="4" w:space="0" w:color="auto"/>
            </w:tcBorders>
            <w:hideMark/>
          </w:tcPr>
          <w:p w14:paraId="032308DA" w14:textId="77777777" w:rsidR="00424120" w:rsidRPr="004824E2" w:rsidRDefault="00424120" w:rsidP="00433ABF">
            <w:pPr>
              <w:pStyle w:val="a3"/>
              <w:spacing w:after="0" w:line="240" w:lineRule="auto"/>
              <w:ind w:left="0"/>
              <w:jc w:val="both"/>
              <w:rPr>
                <w:rFonts w:ascii="Times New Roman" w:hAnsi="Times New Roman" w:cs="Times New Roman"/>
                <w:sz w:val="24"/>
                <w:szCs w:val="24"/>
              </w:rPr>
            </w:pPr>
            <w:r w:rsidRPr="004824E2">
              <w:rPr>
                <w:rFonts w:ascii="Times New Roman" w:hAnsi="Times New Roman" w:cs="Times New Roman"/>
                <w:sz w:val="24"/>
                <w:szCs w:val="24"/>
              </w:rPr>
              <w:t>1</w:t>
            </w:r>
          </w:p>
        </w:tc>
        <w:tc>
          <w:tcPr>
            <w:tcW w:w="6585" w:type="dxa"/>
            <w:tcBorders>
              <w:top w:val="single" w:sz="4" w:space="0" w:color="auto"/>
              <w:left w:val="single" w:sz="4" w:space="0" w:color="auto"/>
              <w:bottom w:val="single" w:sz="4" w:space="0" w:color="auto"/>
              <w:right w:val="single" w:sz="4" w:space="0" w:color="auto"/>
            </w:tcBorders>
            <w:hideMark/>
          </w:tcPr>
          <w:p w14:paraId="72173848" w14:textId="77777777" w:rsidR="00424120" w:rsidRPr="004824E2" w:rsidRDefault="00424120" w:rsidP="00433ABF">
            <w:pPr>
              <w:spacing w:after="0" w:line="240" w:lineRule="auto"/>
              <w:jc w:val="both"/>
              <w:rPr>
                <w:rFonts w:ascii="Times New Roman" w:hAnsi="Times New Roman" w:cs="Times New Roman"/>
                <w:sz w:val="24"/>
                <w:szCs w:val="24"/>
              </w:rPr>
            </w:pPr>
            <w:r w:rsidRPr="004824E2">
              <w:rPr>
                <w:rFonts w:ascii="Times New Roman" w:hAnsi="Times New Roman" w:cs="Times New Roman"/>
                <w:sz w:val="24"/>
                <w:szCs w:val="24"/>
              </w:rPr>
              <w:t>Вивчення стану розвитку мережі</w:t>
            </w:r>
            <w:r w:rsidR="00906935" w:rsidRPr="004824E2">
              <w:rPr>
                <w:rFonts w:ascii="Times New Roman" w:hAnsi="Times New Roman" w:cs="Times New Roman"/>
                <w:sz w:val="24"/>
                <w:szCs w:val="24"/>
              </w:rPr>
              <w:t xml:space="preserve"> та моніторинг </w:t>
            </w:r>
            <w:r w:rsidRPr="004824E2">
              <w:rPr>
                <w:rFonts w:ascii="Times New Roman" w:hAnsi="Times New Roman" w:cs="Times New Roman"/>
                <w:sz w:val="24"/>
                <w:szCs w:val="24"/>
              </w:rPr>
              <w:t>навчальних закладів, визначення їх ефективності  щодо задоволення потреб населення у високоякісних освітніх послугах, соціальної та економічної доцільності, перспектив модернізації відповідно до демографічних показників</w:t>
            </w:r>
          </w:p>
        </w:tc>
        <w:tc>
          <w:tcPr>
            <w:tcW w:w="1701" w:type="dxa"/>
            <w:tcBorders>
              <w:top w:val="single" w:sz="4" w:space="0" w:color="auto"/>
              <w:left w:val="single" w:sz="4" w:space="0" w:color="auto"/>
              <w:bottom w:val="single" w:sz="4" w:space="0" w:color="auto"/>
              <w:right w:val="single" w:sz="4" w:space="0" w:color="auto"/>
            </w:tcBorders>
            <w:hideMark/>
          </w:tcPr>
          <w:p w14:paraId="7FD71EFC" w14:textId="77777777" w:rsidR="00424120" w:rsidRPr="004824E2" w:rsidRDefault="00424120" w:rsidP="00433ABF">
            <w:pPr>
              <w:spacing w:after="0" w:line="240" w:lineRule="auto"/>
              <w:jc w:val="center"/>
              <w:rPr>
                <w:rFonts w:ascii="Times New Roman" w:hAnsi="Times New Roman" w:cs="Times New Roman"/>
                <w:sz w:val="24"/>
                <w:szCs w:val="24"/>
              </w:rPr>
            </w:pPr>
            <w:r w:rsidRPr="004824E2">
              <w:rPr>
                <w:rFonts w:ascii="Times New Roman" w:hAnsi="Times New Roman" w:cs="Times New Roman"/>
                <w:sz w:val="24"/>
                <w:szCs w:val="24"/>
              </w:rPr>
              <w:t xml:space="preserve">Щорічно  </w:t>
            </w:r>
          </w:p>
        </w:tc>
      </w:tr>
      <w:tr w:rsidR="00424120" w:rsidRPr="004824E2" w14:paraId="1FDC030A" w14:textId="77777777" w:rsidTr="00424120">
        <w:trPr>
          <w:trHeight w:val="20"/>
          <w:jc w:val="center"/>
        </w:trPr>
        <w:tc>
          <w:tcPr>
            <w:tcW w:w="498" w:type="dxa"/>
            <w:vMerge w:val="restart"/>
            <w:tcBorders>
              <w:top w:val="single" w:sz="4" w:space="0" w:color="auto"/>
              <w:left w:val="single" w:sz="4" w:space="0" w:color="auto"/>
              <w:bottom w:val="single" w:sz="4" w:space="0" w:color="auto"/>
              <w:right w:val="single" w:sz="4" w:space="0" w:color="auto"/>
            </w:tcBorders>
            <w:hideMark/>
          </w:tcPr>
          <w:p w14:paraId="19D52E46" w14:textId="77777777" w:rsidR="00424120" w:rsidRPr="004824E2" w:rsidRDefault="00424120" w:rsidP="00433ABF">
            <w:pPr>
              <w:pStyle w:val="a3"/>
              <w:spacing w:after="0" w:line="240" w:lineRule="auto"/>
              <w:ind w:left="0"/>
              <w:jc w:val="both"/>
              <w:rPr>
                <w:rFonts w:ascii="Times New Roman" w:hAnsi="Times New Roman" w:cs="Times New Roman"/>
                <w:sz w:val="24"/>
                <w:szCs w:val="24"/>
              </w:rPr>
            </w:pPr>
            <w:r w:rsidRPr="004824E2">
              <w:rPr>
                <w:rFonts w:ascii="Times New Roman" w:hAnsi="Times New Roman" w:cs="Times New Roman"/>
                <w:sz w:val="24"/>
                <w:szCs w:val="24"/>
              </w:rPr>
              <w:t>2</w:t>
            </w:r>
          </w:p>
        </w:tc>
        <w:tc>
          <w:tcPr>
            <w:tcW w:w="6585" w:type="dxa"/>
            <w:tcBorders>
              <w:top w:val="single" w:sz="4" w:space="0" w:color="auto"/>
              <w:left w:val="single" w:sz="4" w:space="0" w:color="auto"/>
              <w:bottom w:val="dashed" w:sz="4" w:space="0" w:color="auto"/>
              <w:right w:val="single" w:sz="4" w:space="0" w:color="auto"/>
            </w:tcBorders>
            <w:hideMark/>
          </w:tcPr>
          <w:p w14:paraId="225CF48B" w14:textId="77777777" w:rsidR="00424120" w:rsidRPr="004824E2" w:rsidRDefault="00424120" w:rsidP="00433ABF">
            <w:pPr>
              <w:pStyle w:val="ab"/>
              <w:spacing w:before="0" w:beforeAutospacing="0" w:after="0" w:afterAutospacing="0"/>
              <w:jc w:val="both"/>
              <w:rPr>
                <w:lang w:val="uk-UA"/>
              </w:rPr>
            </w:pPr>
            <w:r w:rsidRPr="004824E2">
              <w:rPr>
                <w:lang w:val="uk-UA"/>
              </w:rPr>
              <w:t xml:space="preserve">Проведення детального аналізу: </w:t>
            </w:r>
          </w:p>
          <w:p w14:paraId="631E4C6A" w14:textId="77777777" w:rsidR="00424120" w:rsidRPr="004824E2" w:rsidRDefault="00424120" w:rsidP="00433ABF">
            <w:pPr>
              <w:pStyle w:val="ab"/>
              <w:spacing w:before="0" w:beforeAutospacing="0" w:after="0" w:afterAutospacing="0"/>
              <w:jc w:val="both"/>
              <w:rPr>
                <w:lang w:val="uk-UA"/>
              </w:rPr>
            </w:pPr>
            <w:r w:rsidRPr="004824E2">
              <w:rPr>
                <w:lang w:val="uk-UA"/>
              </w:rPr>
              <w:t xml:space="preserve">стану будівель навчальних закладів, потребі у капітальному ремонті, реконструкції об’єктів, обсягу відповідного фінансування, наявності необхідних приміщень, внутрішніх вбиралень, водогонів, систем опалення, їдалень, тощо; </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C666922" w14:textId="56B2C0B3" w:rsidR="00424120" w:rsidRPr="004824E2" w:rsidRDefault="00424120" w:rsidP="00433ABF">
            <w:pPr>
              <w:spacing w:after="0" w:line="240" w:lineRule="auto"/>
              <w:jc w:val="center"/>
              <w:rPr>
                <w:rFonts w:ascii="Times New Roman" w:hAnsi="Times New Roman" w:cs="Times New Roman"/>
                <w:sz w:val="24"/>
                <w:szCs w:val="24"/>
              </w:rPr>
            </w:pPr>
            <w:r w:rsidRPr="004824E2">
              <w:rPr>
                <w:rFonts w:ascii="Times New Roman" w:hAnsi="Times New Roman" w:cs="Times New Roman"/>
                <w:sz w:val="24"/>
                <w:szCs w:val="24"/>
              </w:rPr>
              <w:t>Протягом 202</w:t>
            </w:r>
            <w:r w:rsidR="00115483" w:rsidRPr="004824E2">
              <w:rPr>
                <w:rFonts w:ascii="Times New Roman" w:hAnsi="Times New Roman" w:cs="Times New Roman"/>
                <w:sz w:val="24"/>
                <w:szCs w:val="24"/>
              </w:rPr>
              <w:t>6</w:t>
            </w:r>
            <w:r w:rsidRPr="004824E2">
              <w:rPr>
                <w:rFonts w:ascii="Times New Roman" w:hAnsi="Times New Roman" w:cs="Times New Roman"/>
                <w:sz w:val="24"/>
                <w:szCs w:val="24"/>
              </w:rPr>
              <w:t xml:space="preserve">-2027 років  </w:t>
            </w:r>
          </w:p>
        </w:tc>
      </w:tr>
      <w:tr w:rsidR="00424120" w:rsidRPr="00433ABF" w14:paraId="4FF5A671" w14:textId="77777777" w:rsidTr="00424120">
        <w:trPr>
          <w:trHeight w:val="20"/>
          <w:jc w:val="center"/>
        </w:trPr>
        <w:tc>
          <w:tcPr>
            <w:tcW w:w="498" w:type="dxa"/>
            <w:vMerge/>
            <w:tcBorders>
              <w:top w:val="single" w:sz="4" w:space="0" w:color="auto"/>
              <w:left w:val="single" w:sz="4" w:space="0" w:color="auto"/>
              <w:bottom w:val="single" w:sz="4" w:space="0" w:color="auto"/>
              <w:right w:val="single" w:sz="4" w:space="0" w:color="auto"/>
            </w:tcBorders>
            <w:vAlign w:val="center"/>
            <w:hideMark/>
          </w:tcPr>
          <w:p w14:paraId="566D4743" w14:textId="77777777" w:rsidR="00424120" w:rsidRPr="00433ABF" w:rsidRDefault="00424120" w:rsidP="00433ABF">
            <w:pPr>
              <w:spacing w:after="0" w:line="240" w:lineRule="auto"/>
              <w:rPr>
                <w:rFonts w:ascii="Times New Roman" w:hAnsi="Times New Roman" w:cs="Times New Roman"/>
                <w:sz w:val="24"/>
                <w:szCs w:val="24"/>
              </w:rPr>
            </w:pPr>
          </w:p>
        </w:tc>
        <w:tc>
          <w:tcPr>
            <w:tcW w:w="6585" w:type="dxa"/>
            <w:tcBorders>
              <w:top w:val="dashed" w:sz="4" w:space="0" w:color="auto"/>
              <w:left w:val="single" w:sz="4" w:space="0" w:color="auto"/>
              <w:bottom w:val="dashed" w:sz="4" w:space="0" w:color="auto"/>
              <w:right w:val="single" w:sz="4" w:space="0" w:color="auto"/>
            </w:tcBorders>
            <w:hideMark/>
          </w:tcPr>
          <w:p w14:paraId="3953AAC2" w14:textId="77777777" w:rsidR="00424120" w:rsidRPr="00433ABF" w:rsidRDefault="00424120" w:rsidP="00433ABF">
            <w:pPr>
              <w:pStyle w:val="ab"/>
              <w:spacing w:before="0" w:beforeAutospacing="0" w:after="0" w:afterAutospacing="0"/>
              <w:jc w:val="both"/>
              <w:rPr>
                <w:lang w:val="uk-UA"/>
              </w:rPr>
            </w:pPr>
            <w:r w:rsidRPr="00433ABF">
              <w:rPr>
                <w:lang w:val="uk-UA"/>
              </w:rPr>
              <w:t xml:space="preserve">розташування навчальних закладів відносно місць проживання учнів і їх транспортної доступності,  можливості підвезення учнів до місць навчання і у </w:t>
            </w:r>
            <w:proofErr w:type="spellStart"/>
            <w:r w:rsidRPr="00433ABF">
              <w:rPr>
                <w:lang w:val="uk-UA"/>
              </w:rPr>
              <w:t>зворотньому</w:t>
            </w:r>
            <w:proofErr w:type="spellEnd"/>
            <w:r w:rsidRPr="00433ABF">
              <w:rPr>
                <w:lang w:val="uk-UA"/>
              </w:rPr>
              <w:t xml:space="preserve"> напрямку;</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9CAB103" w14:textId="77777777" w:rsidR="00424120" w:rsidRPr="00433ABF" w:rsidRDefault="00424120" w:rsidP="00433ABF">
            <w:pPr>
              <w:spacing w:after="0" w:line="240" w:lineRule="auto"/>
              <w:rPr>
                <w:rFonts w:ascii="Times New Roman" w:hAnsi="Times New Roman" w:cs="Times New Roman"/>
                <w:sz w:val="24"/>
                <w:szCs w:val="24"/>
              </w:rPr>
            </w:pPr>
          </w:p>
        </w:tc>
      </w:tr>
      <w:tr w:rsidR="00424120" w:rsidRPr="00433ABF" w14:paraId="10723AA1" w14:textId="77777777" w:rsidTr="00424120">
        <w:trPr>
          <w:trHeight w:val="20"/>
          <w:jc w:val="center"/>
        </w:trPr>
        <w:tc>
          <w:tcPr>
            <w:tcW w:w="498" w:type="dxa"/>
            <w:vMerge/>
            <w:tcBorders>
              <w:top w:val="single" w:sz="4" w:space="0" w:color="auto"/>
              <w:left w:val="single" w:sz="4" w:space="0" w:color="auto"/>
              <w:bottom w:val="single" w:sz="4" w:space="0" w:color="auto"/>
              <w:right w:val="single" w:sz="4" w:space="0" w:color="auto"/>
            </w:tcBorders>
            <w:vAlign w:val="center"/>
            <w:hideMark/>
          </w:tcPr>
          <w:p w14:paraId="1DFF1B8A" w14:textId="77777777" w:rsidR="00424120" w:rsidRPr="00433ABF" w:rsidRDefault="00424120" w:rsidP="00433ABF">
            <w:pPr>
              <w:spacing w:after="0" w:line="240" w:lineRule="auto"/>
              <w:rPr>
                <w:rFonts w:ascii="Times New Roman" w:hAnsi="Times New Roman" w:cs="Times New Roman"/>
                <w:sz w:val="24"/>
                <w:szCs w:val="24"/>
              </w:rPr>
            </w:pPr>
          </w:p>
        </w:tc>
        <w:tc>
          <w:tcPr>
            <w:tcW w:w="6585" w:type="dxa"/>
            <w:tcBorders>
              <w:top w:val="dashed" w:sz="4" w:space="0" w:color="auto"/>
              <w:left w:val="single" w:sz="4" w:space="0" w:color="auto"/>
              <w:bottom w:val="dashed" w:sz="4" w:space="0" w:color="auto"/>
              <w:right w:val="single" w:sz="4" w:space="0" w:color="auto"/>
            </w:tcBorders>
            <w:hideMark/>
          </w:tcPr>
          <w:p w14:paraId="5ED0327B" w14:textId="77777777" w:rsidR="00424120" w:rsidRPr="00433ABF" w:rsidRDefault="00424120" w:rsidP="00433ABF">
            <w:pPr>
              <w:pStyle w:val="ab"/>
              <w:spacing w:before="0" w:beforeAutospacing="0" w:after="0" w:afterAutospacing="0"/>
              <w:jc w:val="both"/>
            </w:pPr>
            <w:r w:rsidRPr="00433ABF">
              <w:t xml:space="preserve">потреби у </w:t>
            </w:r>
            <w:proofErr w:type="spellStart"/>
            <w:r w:rsidRPr="00433ABF">
              <w:t>шкільних</w:t>
            </w:r>
            <w:proofErr w:type="spellEnd"/>
            <w:r w:rsidRPr="00433ABF">
              <w:t xml:space="preserve"> автобусах з </w:t>
            </w:r>
            <w:proofErr w:type="spellStart"/>
            <w:r w:rsidRPr="00433ABF">
              <w:t>урахуванням</w:t>
            </w:r>
            <w:proofErr w:type="spellEnd"/>
            <w:r w:rsidRPr="00433ABF">
              <w:t xml:space="preserve"> </w:t>
            </w:r>
            <w:proofErr w:type="spellStart"/>
            <w:r w:rsidRPr="00433ABF">
              <w:t>їх</w:t>
            </w:r>
            <w:proofErr w:type="spellEnd"/>
            <w:r w:rsidRPr="00433ABF">
              <w:t xml:space="preserve"> </w:t>
            </w:r>
            <w:proofErr w:type="spellStart"/>
            <w:r w:rsidRPr="00433ABF">
              <w:t>експлуатації</w:t>
            </w:r>
            <w:proofErr w:type="spellEnd"/>
            <w:r w:rsidRPr="00433ABF">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42D7F1C" w14:textId="77777777" w:rsidR="00424120" w:rsidRPr="00433ABF" w:rsidRDefault="00424120" w:rsidP="00433ABF">
            <w:pPr>
              <w:spacing w:after="0" w:line="240" w:lineRule="auto"/>
              <w:rPr>
                <w:rFonts w:ascii="Times New Roman" w:hAnsi="Times New Roman" w:cs="Times New Roman"/>
                <w:sz w:val="24"/>
                <w:szCs w:val="24"/>
              </w:rPr>
            </w:pPr>
          </w:p>
        </w:tc>
      </w:tr>
      <w:tr w:rsidR="00424120" w:rsidRPr="00433ABF" w14:paraId="3251EBD3" w14:textId="77777777" w:rsidTr="00424120">
        <w:trPr>
          <w:trHeight w:val="20"/>
          <w:jc w:val="center"/>
        </w:trPr>
        <w:tc>
          <w:tcPr>
            <w:tcW w:w="498" w:type="dxa"/>
            <w:vMerge/>
            <w:tcBorders>
              <w:top w:val="single" w:sz="4" w:space="0" w:color="auto"/>
              <w:left w:val="single" w:sz="4" w:space="0" w:color="auto"/>
              <w:bottom w:val="single" w:sz="4" w:space="0" w:color="auto"/>
              <w:right w:val="single" w:sz="4" w:space="0" w:color="auto"/>
            </w:tcBorders>
            <w:vAlign w:val="center"/>
            <w:hideMark/>
          </w:tcPr>
          <w:p w14:paraId="093FE3DF" w14:textId="77777777" w:rsidR="00424120" w:rsidRPr="00433ABF" w:rsidRDefault="00424120" w:rsidP="00433ABF">
            <w:pPr>
              <w:spacing w:after="0" w:line="240" w:lineRule="auto"/>
              <w:rPr>
                <w:rFonts w:ascii="Times New Roman" w:hAnsi="Times New Roman" w:cs="Times New Roman"/>
                <w:sz w:val="24"/>
                <w:szCs w:val="24"/>
              </w:rPr>
            </w:pPr>
          </w:p>
        </w:tc>
        <w:tc>
          <w:tcPr>
            <w:tcW w:w="6585" w:type="dxa"/>
            <w:tcBorders>
              <w:top w:val="dashed" w:sz="4" w:space="0" w:color="auto"/>
              <w:left w:val="single" w:sz="4" w:space="0" w:color="auto"/>
              <w:bottom w:val="dashed" w:sz="4" w:space="0" w:color="auto"/>
              <w:right w:val="single" w:sz="4" w:space="0" w:color="auto"/>
            </w:tcBorders>
            <w:hideMark/>
          </w:tcPr>
          <w:p w14:paraId="73158A05" w14:textId="77777777" w:rsidR="00424120" w:rsidRPr="00433ABF" w:rsidRDefault="00424120" w:rsidP="00433ABF">
            <w:pPr>
              <w:pStyle w:val="ab"/>
              <w:spacing w:before="0" w:beforeAutospacing="0" w:after="0" w:afterAutospacing="0"/>
              <w:jc w:val="both"/>
            </w:pPr>
            <w:proofErr w:type="spellStart"/>
            <w:r w:rsidRPr="00433ABF">
              <w:t>рівня</w:t>
            </w:r>
            <w:proofErr w:type="spellEnd"/>
            <w:r w:rsidRPr="00433ABF">
              <w:t xml:space="preserve"> </w:t>
            </w:r>
            <w:proofErr w:type="spellStart"/>
            <w:r w:rsidRPr="00433ABF">
              <w:t>забезпечення</w:t>
            </w:r>
            <w:proofErr w:type="spellEnd"/>
            <w:r w:rsidRPr="00433ABF">
              <w:t xml:space="preserve"> </w:t>
            </w:r>
            <w:proofErr w:type="spellStart"/>
            <w:r w:rsidRPr="00433ABF">
              <w:t>педагогічними</w:t>
            </w:r>
            <w:proofErr w:type="spellEnd"/>
            <w:r w:rsidRPr="00433ABF">
              <w:t xml:space="preserve"> кадрами;</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C5CE1DF" w14:textId="77777777" w:rsidR="00424120" w:rsidRPr="00433ABF" w:rsidRDefault="00424120" w:rsidP="00433ABF">
            <w:pPr>
              <w:spacing w:after="0" w:line="240" w:lineRule="auto"/>
              <w:rPr>
                <w:rFonts w:ascii="Times New Roman" w:hAnsi="Times New Roman" w:cs="Times New Roman"/>
                <w:sz w:val="24"/>
                <w:szCs w:val="24"/>
              </w:rPr>
            </w:pPr>
          </w:p>
        </w:tc>
      </w:tr>
      <w:tr w:rsidR="00424120" w:rsidRPr="00433ABF" w14:paraId="2F8F3131" w14:textId="77777777" w:rsidTr="00424120">
        <w:trPr>
          <w:trHeight w:val="20"/>
          <w:jc w:val="center"/>
        </w:trPr>
        <w:tc>
          <w:tcPr>
            <w:tcW w:w="498" w:type="dxa"/>
            <w:vMerge/>
            <w:tcBorders>
              <w:top w:val="single" w:sz="4" w:space="0" w:color="auto"/>
              <w:left w:val="single" w:sz="4" w:space="0" w:color="auto"/>
              <w:bottom w:val="single" w:sz="4" w:space="0" w:color="auto"/>
              <w:right w:val="single" w:sz="4" w:space="0" w:color="auto"/>
            </w:tcBorders>
            <w:vAlign w:val="center"/>
            <w:hideMark/>
          </w:tcPr>
          <w:p w14:paraId="0BD0BFE4" w14:textId="77777777" w:rsidR="00424120" w:rsidRPr="00433ABF" w:rsidRDefault="00424120" w:rsidP="00433ABF">
            <w:pPr>
              <w:spacing w:after="0" w:line="240" w:lineRule="auto"/>
              <w:rPr>
                <w:rFonts w:ascii="Times New Roman" w:hAnsi="Times New Roman" w:cs="Times New Roman"/>
                <w:sz w:val="24"/>
                <w:szCs w:val="24"/>
              </w:rPr>
            </w:pPr>
          </w:p>
        </w:tc>
        <w:tc>
          <w:tcPr>
            <w:tcW w:w="6585" w:type="dxa"/>
            <w:tcBorders>
              <w:top w:val="dashed" w:sz="4" w:space="0" w:color="auto"/>
              <w:left w:val="single" w:sz="4" w:space="0" w:color="auto"/>
              <w:bottom w:val="dashed" w:sz="4" w:space="0" w:color="auto"/>
              <w:right w:val="single" w:sz="4" w:space="0" w:color="auto"/>
            </w:tcBorders>
            <w:hideMark/>
          </w:tcPr>
          <w:p w14:paraId="625E572E" w14:textId="77777777" w:rsidR="00424120" w:rsidRPr="00433ABF" w:rsidRDefault="00424120" w:rsidP="00433ABF">
            <w:pPr>
              <w:pStyle w:val="ab"/>
              <w:spacing w:before="0" w:beforeAutospacing="0" w:after="0" w:afterAutospacing="0"/>
              <w:jc w:val="both"/>
            </w:pPr>
            <w:proofErr w:type="spellStart"/>
            <w:r w:rsidRPr="00433ABF">
              <w:t>демографічної</w:t>
            </w:r>
            <w:proofErr w:type="spellEnd"/>
            <w:r w:rsidRPr="00433ABF">
              <w:t xml:space="preserve"> </w:t>
            </w:r>
            <w:proofErr w:type="spellStart"/>
            <w:r w:rsidRPr="00433ABF">
              <w:t>ситуації</w:t>
            </w:r>
            <w:proofErr w:type="spellEnd"/>
            <w:r w:rsidRPr="00433ABF">
              <w:t xml:space="preserve"> з </w:t>
            </w:r>
            <w:proofErr w:type="spellStart"/>
            <w:r w:rsidRPr="00433ABF">
              <w:t>прогнозуванням</w:t>
            </w:r>
            <w:proofErr w:type="spellEnd"/>
            <w:r w:rsidR="00906935" w:rsidRPr="00433ABF">
              <w:t xml:space="preserve"> контингенту </w:t>
            </w:r>
            <w:proofErr w:type="spellStart"/>
            <w:r w:rsidR="00906935" w:rsidRPr="00433ABF">
              <w:t>учнів</w:t>
            </w:r>
            <w:proofErr w:type="spellEnd"/>
            <w:r w:rsidR="00906935" w:rsidRPr="00433ABF">
              <w:t xml:space="preserve"> на </w:t>
            </w:r>
            <w:proofErr w:type="spellStart"/>
            <w:r w:rsidR="00906935" w:rsidRPr="00433ABF">
              <w:t>наступні</w:t>
            </w:r>
            <w:proofErr w:type="spellEnd"/>
            <w:r w:rsidR="00906935" w:rsidRPr="00433ABF">
              <w:t xml:space="preserve"> 4</w:t>
            </w:r>
            <w:r w:rsidRPr="00433ABF">
              <w:t xml:space="preserve"> рок</w:t>
            </w:r>
            <w:r w:rsidR="00906935" w:rsidRPr="00433ABF">
              <w:rPr>
                <w:lang w:val="uk-UA"/>
              </w:rPr>
              <w:t>и</w:t>
            </w:r>
            <w:r w:rsidRPr="00433ABF">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843793E" w14:textId="77777777" w:rsidR="00424120" w:rsidRPr="00433ABF" w:rsidRDefault="00424120" w:rsidP="00433ABF">
            <w:pPr>
              <w:spacing w:after="0" w:line="240" w:lineRule="auto"/>
              <w:rPr>
                <w:rFonts w:ascii="Times New Roman" w:hAnsi="Times New Roman" w:cs="Times New Roman"/>
                <w:sz w:val="24"/>
                <w:szCs w:val="24"/>
              </w:rPr>
            </w:pPr>
          </w:p>
        </w:tc>
      </w:tr>
      <w:tr w:rsidR="00424120" w:rsidRPr="00433ABF" w14:paraId="44B3D86D" w14:textId="77777777" w:rsidTr="00424120">
        <w:trPr>
          <w:trHeight w:val="20"/>
          <w:jc w:val="center"/>
        </w:trPr>
        <w:tc>
          <w:tcPr>
            <w:tcW w:w="498" w:type="dxa"/>
            <w:vMerge/>
            <w:tcBorders>
              <w:top w:val="single" w:sz="4" w:space="0" w:color="auto"/>
              <w:left w:val="single" w:sz="4" w:space="0" w:color="auto"/>
              <w:bottom w:val="single" w:sz="4" w:space="0" w:color="auto"/>
              <w:right w:val="single" w:sz="4" w:space="0" w:color="auto"/>
            </w:tcBorders>
            <w:vAlign w:val="center"/>
            <w:hideMark/>
          </w:tcPr>
          <w:p w14:paraId="235EED55" w14:textId="77777777" w:rsidR="00424120" w:rsidRPr="00433ABF" w:rsidRDefault="00424120" w:rsidP="00433ABF">
            <w:pPr>
              <w:spacing w:after="0" w:line="240" w:lineRule="auto"/>
              <w:rPr>
                <w:rFonts w:ascii="Times New Roman" w:hAnsi="Times New Roman" w:cs="Times New Roman"/>
                <w:sz w:val="24"/>
                <w:szCs w:val="24"/>
              </w:rPr>
            </w:pPr>
          </w:p>
        </w:tc>
        <w:tc>
          <w:tcPr>
            <w:tcW w:w="6585" w:type="dxa"/>
            <w:tcBorders>
              <w:top w:val="dashed" w:sz="4" w:space="0" w:color="auto"/>
              <w:left w:val="single" w:sz="4" w:space="0" w:color="auto"/>
              <w:bottom w:val="dashed" w:sz="4" w:space="0" w:color="auto"/>
              <w:right w:val="single" w:sz="4" w:space="0" w:color="auto"/>
            </w:tcBorders>
            <w:hideMark/>
          </w:tcPr>
          <w:p w14:paraId="0BC3A921" w14:textId="77777777" w:rsidR="00424120" w:rsidRPr="00433ABF" w:rsidRDefault="00424120" w:rsidP="00433ABF">
            <w:pPr>
              <w:pStyle w:val="ab"/>
              <w:spacing w:before="0" w:beforeAutospacing="0" w:after="0" w:afterAutospacing="0"/>
              <w:jc w:val="both"/>
            </w:pPr>
            <w:r w:rsidRPr="00433ABF">
              <w:t xml:space="preserve">потреби у </w:t>
            </w:r>
            <w:proofErr w:type="spellStart"/>
            <w:r w:rsidRPr="00433ABF">
              <w:t>поглибленому</w:t>
            </w:r>
            <w:proofErr w:type="spellEnd"/>
            <w:r w:rsidRPr="00433ABF">
              <w:t xml:space="preserve"> </w:t>
            </w:r>
            <w:proofErr w:type="spellStart"/>
            <w:r w:rsidRPr="00433ABF">
              <w:t>вивченні</w:t>
            </w:r>
            <w:proofErr w:type="spellEnd"/>
            <w:r w:rsidRPr="00433ABF">
              <w:t xml:space="preserve"> </w:t>
            </w:r>
            <w:proofErr w:type="spellStart"/>
            <w:r w:rsidRPr="00433ABF">
              <w:t>окремих</w:t>
            </w:r>
            <w:proofErr w:type="spellEnd"/>
            <w:r w:rsidRPr="00433ABF">
              <w:t xml:space="preserve"> </w:t>
            </w:r>
            <w:proofErr w:type="spellStart"/>
            <w:proofErr w:type="gramStart"/>
            <w:r w:rsidRPr="00433ABF">
              <w:t>предметів</w:t>
            </w:r>
            <w:proofErr w:type="spellEnd"/>
            <w:r w:rsidRPr="00433ABF">
              <w:t xml:space="preserve">,  </w:t>
            </w:r>
            <w:proofErr w:type="spellStart"/>
            <w:r w:rsidRPr="00433ABF">
              <w:t>нових</w:t>
            </w:r>
            <w:proofErr w:type="spellEnd"/>
            <w:proofErr w:type="gramEnd"/>
          </w:p>
          <w:p w14:paraId="6C3C02E5" w14:textId="77777777" w:rsidR="00424120" w:rsidRPr="00433ABF" w:rsidRDefault="00424120" w:rsidP="00433ABF">
            <w:pPr>
              <w:pStyle w:val="ab"/>
              <w:spacing w:before="0" w:beforeAutospacing="0" w:after="0" w:afterAutospacing="0"/>
              <w:jc w:val="both"/>
            </w:pPr>
            <w:r w:rsidRPr="00433ABF">
              <w:t xml:space="preserve">форм </w:t>
            </w:r>
            <w:proofErr w:type="spellStart"/>
            <w:r w:rsidRPr="00433ABF">
              <w:t>організації</w:t>
            </w:r>
            <w:proofErr w:type="spellEnd"/>
            <w:r w:rsidRPr="00433ABF">
              <w:t xml:space="preserve"> </w:t>
            </w:r>
            <w:proofErr w:type="spellStart"/>
            <w:r w:rsidRPr="00433ABF">
              <w:t>навчального</w:t>
            </w:r>
            <w:proofErr w:type="spellEnd"/>
            <w:r w:rsidRPr="00433ABF">
              <w:t xml:space="preserve"> </w:t>
            </w:r>
            <w:proofErr w:type="spellStart"/>
            <w:r w:rsidRPr="00433ABF">
              <w:t>процесу</w:t>
            </w:r>
            <w:proofErr w:type="spellEnd"/>
            <w:r w:rsidRPr="00433ABF">
              <w:t xml:space="preserve">, </w:t>
            </w:r>
            <w:proofErr w:type="spellStart"/>
            <w:r w:rsidRPr="00433ABF">
              <w:t>забезпечення</w:t>
            </w:r>
            <w:proofErr w:type="spellEnd"/>
            <w:r w:rsidRPr="00433ABF">
              <w:t xml:space="preserve"> </w:t>
            </w:r>
            <w:proofErr w:type="spellStart"/>
            <w:r w:rsidRPr="00433ABF">
              <w:t>варіативності</w:t>
            </w:r>
            <w:proofErr w:type="spellEnd"/>
            <w:r w:rsidRPr="00433ABF">
              <w:t xml:space="preserve"> </w:t>
            </w:r>
            <w:proofErr w:type="spellStart"/>
            <w:r w:rsidRPr="00433ABF">
              <w:t>освітніх</w:t>
            </w:r>
            <w:proofErr w:type="spellEnd"/>
            <w:r w:rsidRPr="00433ABF">
              <w:t xml:space="preserve"> </w:t>
            </w:r>
            <w:proofErr w:type="spellStart"/>
            <w:r w:rsidRPr="00433ABF">
              <w:t>послуг</w:t>
            </w:r>
            <w:proofErr w:type="spellEnd"/>
            <w:r w:rsidRPr="00433ABF">
              <w:t xml:space="preserve"> для </w:t>
            </w:r>
            <w:proofErr w:type="spellStart"/>
            <w:r w:rsidRPr="00433ABF">
              <w:t>забезпечення</w:t>
            </w:r>
            <w:proofErr w:type="spellEnd"/>
            <w:r w:rsidRPr="00433ABF">
              <w:t xml:space="preserve"> </w:t>
            </w:r>
            <w:proofErr w:type="spellStart"/>
            <w:r w:rsidRPr="00433ABF">
              <w:t>індивідуальних</w:t>
            </w:r>
            <w:proofErr w:type="spellEnd"/>
            <w:r w:rsidRPr="00433ABF">
              <w:t xml:space="preserve"> </w:t>
            </w:r>
            <w:proofErr w:type="spellStart"/>
            <w:r w:rsidRPr="00433ABF">
              <w:t>запитів</w:t>
            </w:r>
            <w:proofErr w:type="spellEnd"/>
            <w:r w:rsidRPr="00433ABF">
              <w:t xml:space="preserve"> </w:t>
            </w:r>
            <w:proofErr w:type="spellStart"/>
            <w:r w:rsidRPr="00433ABF">
              <w:t>учнів</w:t>
            </w:r>
            <w:proofErr w:type="spellEnd"/>
            <w:r w:rsidRPr="00433ABF">
              <w:t xml:space="preserve">, </w:t>
            </w:r>
            <w:proofErr w:type="spellStart"/>
            <w:r w:rsidRPr="00433ABF">
              <w:t>зокрема</w:t>
            </w:r>
            <w:proofErr w:type="spellEnd"/>
            <w:r w:rsidRPr="00433ABF">
              <w:t xml:space="preserve"> </w:t>
            </w:r>
            <w:proofErr w:type="spellStart"/>
            <w:r w:rsidRPr="00433ABF">
              <w:t>обдарованої</w:t>
            </w:r>
            <w:proofErr w:type="spellEnd"/>
            <w:r w:rsidRPr="00433ABF">
              <w:t xml:space="preserve"> </w:t>
            </w:r>
            <w:proofErr w:type="spellStart"/>
            <w:r w:rsidRPr="00433ABF">
              <w:t>молоді</w:t>
            </w:r>
            <w:proofErr w:type="spellEnd"/>
            <w:r w:rsidRPr="00433ABF">
              <w:t xml:space="preserve">, а також </w:t>
            </w:r>
            <w:proofErr w:type="spellStart"/>
            <w:r w:rsidRPr="00433ABF">
              <w:t>дітей</w:t>
            </w:r>
            <w:proofErr w:type="spellEnd"/>
            <w:r w:rsidRPr="00433ABF">
              <w:t xml:space="preserve"> з </w:t>
            </w:r>
            <w:proofErr w:type="spellStart"/>
            <w:r w:rsidRPr="00433ABF">
              <w:t>особливими</w:t>
            </w:r>
            <w:proofErr w:type="spellEnd"/>
            <w:r w:rsidRPr="00433ABF">
              <w:t xml:space="preserve"> </w:t>
            </w:r>
            <w:proofErr w:type="spellStart"/>
            <w:r w:rsidRPr="00433ABF">
              <w:t>освітніми</w:t>
            </w:r>
            <w:proofErr w:type="spellEnd"/>
            <w:r w:rsidRPr="00433ABF">
              <w:t xml:space="preserve"> потребами</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547F5F7" w14:textId="77777777" w:rsidR="00424120" w:rsidRPr="00433ABF" w:rsidRDefault="00424120" w:rsidP="00433ABF">
            <w:pPr>
              <w:spacing w:after="0" w:line="240" w:lineRule="auto"/>
              <w:rPr>
                <w:rFonts w:ascii="Times New Roman" w:hAnsi="Times New Roman" w:cs="Times New Roman"/>
                <w:sz w:val="24"/>
                <w:szCs w:val="24"/>
              </w:rPr>
            </w:pPr>
          </w:p>
        </w:tc>
      </w:tr>
      <w:tr w:rsidR="00424120" w:rsidRPr="00433ABF" w14:paraId="0CA18395" w14:textId="77777777" w:rsidTr="00424120">
        <w:trPr>
          <w:trHeight w:val="1549"/>
          <w:jc w:val="center"/>
        </w:trPr>
        <w:tc>
          <w:tcPr>
            <w:tcW w:w="498" w:type="dxa"/>
            <w:tcBorders>
              <w:top w:val="single" w:sz="4" w:space="0" w:color="auto"/>
              <w:left w:val="single" w:sz="4" w:space="0" w:color="auto"/>
              <w:bottom w:val="single" w:sz="4" w:space="0" w:color="auto"/>
              <w:right w:val="single" w:sz="4" w:space="0" w:color="auto"/>
            </w:tcBorders>
            <w:hideMark/>
          </w:tcPr>
          <w:p w14:paraId="4282A351" w14:textId="77777777" w:rsidR="00424120" w:rsidRPr="00433ABF" w:rsidRDefault="00424120" w:rsidP="00433ABF">
            <w:pPr>
              <w:pStyle w:val="a3"/>
              <w:spacing w:after="0" w:line="240" w:lineRule="auto"/>
              <w:ind w:left="0"/>
              <w:jc w:val="both"/>
              <w:rPr>
                <w:rFonts w:ascii="Times New Roman" w:hAnsi="Times New Roman" w:cs="Times New Roman"/>
                <w:sz w:val="24"/>
                <w:szCs w:val="24"/>
              </w:rPr>
            </w:pPr>
            <w:r w:rsidRPr="00433ABF">
              <w:rPr>
                <w:rFonts w:ascii="Times New Roman" w:hAnsi="Times New Roman" w:cs="Times New Roman"/>
                <w:sz w:val="24"/>
                <w:szCs w:val="24"/>
              </w:rPr>
              <w:t>3</w:t>
            </w:r>
          </w:p>
        </w:tc>
        <w:tc>
          <w:tcPr>
            <w:tcW w:w="6585" w:type="dxa"/>
            <w:tcBorders>
              <w:top w:val="single" w:sz="4" w:space="0" w:color="auto"/>
              <w:left w:val="single" w:sz="4" w:space="0" w:color="auto"/>
              <w:bottom w:val="single" w:sz="4" w:space="0" w:color="auto"/>
              <w:right w:val="single" w:sz="4" w:space="0" w:color="auto"/>
            </w:tcBorders>
            <w:hideMark/>
          </w:tcPr>
          <w:p w14:paraId="28C02C79" w14:textId="77777777" w:rsidR="00424120" w:rsidRPr="00433ABF" w:rsidRDefault="00424120" w:rsidP="00433ABF">
            <w:pPr>
              <w:spacing w:after="0" w:line="240" w:lineRule="auto"/>
              <w:jc w:val="both"/>
              <w:rPr>
                <w:rFonts w:ascii="Times New Roman" w:hAnsi="Times New Roman" w:cs="Times New Roman"/>
                <w:sz w:val="24"/>
                <w:szCs w:val="24"/>
              </w:rPr>
            </w:pPr>
            <w:r w:rsidRPr="00433ABF">
              <w:rPr>
                <w:rFonts w:ascii="Times New Roman" w:hAnsi="Times New Roman" w:cs="Times New Roman"/>
                <w:sz w:val="24"/>
                <w:szCs w:val="24"/>
              </w:rPr>
              <w:t xml:space="preserve">Проведення громадського обговорення щодо </w:t>
            </w:r>
            <w:r w:rsidRPr="00433ABF">
              <w:rPr>
                <w:rFonts w:ascii="Times New Roman" w:eastAsia="Times New Roman" w:hAnsi="Times New Roman" w:cs="Times New Roman"/>
                <w:noProof w:val="0"/>
                <w:color w:val="000000"/>
                <w:sz w:val="24"/>
                <w:szCs w:val="24"/>
                <w:bdr w:val="none" w:sz="0" w:space="0" w:color="auto" w:frame="1"/>
                <w:lang w:eastAsia="ru-RU"/>
              </w:rPr>
              <w:t>реорганізації (пониження ступеня) освітніх закладів</w:t>
            </w:r>
            <w:r w:rsidRPr="00433ABF">
              <w:rPr>
                <w:rFonts w:ascii="Times New Roman" w:hAnsi="Times New Roman" w:cs="Times New Roman"/>
                <w:sz w:val="24"/>
                <w:szCs w:val="24"/>
              </w:rPr>
              <w:t>:</w:t>
            </w:r>
          </w:p>
          <w:p w14:paraId="6F76F3D3" w14:textId="07BD07F3" w:rsidR="00424120" w:rsidRPr="00433ABF" w:rsidRDefault="00424120" w:rsidP="00433ABF">
            <w:pPr>
              <w:pStyle w:val="22"/>
              <w:shd w:val="clear" w:color="auto" w:fill="auto"/>
              <w:tabs>
                <w:tab w:val="left" w:pos="303"/>
              </w:tabs>
              <w:spacing w:after="0" w:line="240" w:lineRule="auto"/>
              <w:jc w:val="both"/>
              <w:rPr>
                <w:b w:val="0"/>
                <w:sz w:val="24"/>
                <w:szCs w:val="24"/>
                <w:lang w:val="uk-UA"/>
              </w:rPr>
            </w:pPr>
            <w:r w:rsidRPr="00433ABF">
              <w:rPr>
                <w:b w:val="0"/>
                <w:sz w:val="24"/>
                <w:szCs w:val="24"/>
                <w:lang w:val="uk-UA"/>
              </w:rPr>
              <w:t xml:space="preserve">- </w:t>
            </w:r>
            <w:proofErr w:type="spellStart"/>
            <w:r w:rsidRPr="00433ABF">
              <w:rPr>
                <w:b w:val="0"/>
                <w:sz w:val="24"/>
                <w:szCs w:val="24"/>
                <w:lang w:val="uk-UA"/>
              </w:rPr>
              <w:t>Б</w:t>
            </w:r>
            <w:r w:rsidR="006331CF" w:rsidRPr="00433ABF">
              <w:rPr>
                <w:b w:val="0"/>
                <w:sz w:val="24"/>
                <w:szCs w:val="24"/>
                <w:lang w:val="uk-UA"/>
              </w:rPr>
              <w:t>о</w:t>
            </w:r>
            <w:r w:rsidRPr="00433ABF">
              <w:rPr>
                <w:b w:val="0"/>
                <w:sz w:val="24"/>
                <w:szCs w:val="24"/>
                <w:lang w:val="uk-UA"/>
              </w:rPr>
              <w:t>гинівський</w:t>
            </w:r>
            <w:proofErr w:type="spellEnd"/>
            <w:r w:rsidRPr="00433ABF">
              <w:rPr>
                <w:b w:val="0"/>
                <w:sz w:val="24"/>
                <w:szCs w:val="24"/>
                <w:lang w:val="uk-UA"/>
              </w:rPr>
              <w:t xml:space="preserve"> </w:t>
            </w:r>
            <w:r w:rsidRPr="00433ABF">
              <w:rPr>
                <w:rStyle w:val="23"/>
                <w:color w:val="auto"/>
                <w:sz w:val="24"/>
                <w:szCs w:val="24"/>
              </w:rPr>
              <w:t xml:space="preserve">ліцей (з філіями) </w:t>
            </w:r>
            <w:proofErr w:type="spellStart"/>
            <w:r w:rsidRPr="00433ABF">
              <w:rPr>
                <w:rStyle w:val="23"/>
                <w:color w:val="auto"/>
                <w:sz w:val="24"/>
                <w:szCs w:val="24"/>
              </w:rPr>
              <w:t>Б</w:t>
            </w:r>
            <w:r w:rsidR="006331CF" w:rsidRPr="00433ABF">
              <w:rPr>
                <w:rStyle w:val="23"/>
                <w:color w:val="auto"/>
                <w:sz w:val="24"/>
                <w:szCs w:val="24"/>
              </w:rPr>
              <w:t>о</w:t>
            </w:r>
            <w:r w:rsidRPr="00433ABF">
              <w:rPr>
                <w:rStyle w:val="23"/>
                <w:color w:val="auto"/>
                <w:sz w:val="24"/>
                <w:szCs w:val="24"/>
              </w:rPr>
              <w:t>гинівської</w:t>
            </w:r>
            <w:proofErr w:type="spellEnd"/>
            <w:r w:rsidRPr="00433ABF">
              <w:rPr>
                <w:rStyle w:val="23"/>
                <w:color w:val="auto"/>
                <w:sz w:val="24"/>
                <w:szCs w:val="24"/>
              </w:rPr>
              <w:t xml:space="preserve"> сільської ради  у </w:t>
            </w:r>
            <w:proofErr w:type="spellStart"/>
            <w:r w:rsidR="00F57199" w:rsidRPr="00433ABF">
              <w:rPr>
                <w:rStyle w:val="23"/>
                <w:color w:val="auto"/>
                <w:sz w:val="24"/>
                <w:szCs w:val="24"/>
              </w:rPr>
              <w:t>Б</w:t>
            </w:r>
            <w:r w:rsidR="006331CF" w:rsidRPr="00433ABF">
              <w:rPr>
                <w:rStyle w:val="23"/>
                <w:color w:val="auto"/>
                <w:sz w:val="24"/>
                <w:szCs w:val="24"/>
              </w:rPr>
              <w:t>о</w:t>
            </w:r>
            <w:r w:rsidR="00F57199" w:rsidRPr="00433ABF">
              <w:rPr>
                <w:rStyle w:val="23"/>
                <w:color w:val="auto"/>
                <w:sz w:val="24"/>
                <w:szCs w:val="24"/>
              </w:rPr>
              <w:t>гинівську</w:t>
            </w:r>
            <w:proofErr w:type="spellEnd"/>
            <w:r w:rsidR="00F57199" w:rsidRPr="00433ABF">
              <w:rPr>
                <w:rStyle w:val="23"/>
                <w:color w:val="auto"/>
                <w:sz w:val="24"/>
                <w:szCs w:val="24"/>
              </w:rPr>
              <w:t xml:space="preserve"> </w:t>
            </w:r>
            <w:r w:rsidRPr="00433ABF">
              <w:rPr>
                <w:rStyle w:val="23"/>
                <w:color w:val="auto"/>
                <w:sz w:val="24"/>
                <w:szCs w:val="24"/>
              </w:rPr>
              <w:t xml:space="preserve">гімназію </w:t>
            </w:r>
            <w:proofErr w:type="spellStart"/>
            <w:r w:rsidRPr="00433ABF">
              <w:rPr>
                <w:rStyle w:val="23"/>
                <w:color w:val="auto"/>
                <w:sz w:val="24"/>
                <w:szCs w:val="24"/>
              </w:rPr>
              <w:t>Б</w:t>
            </w:r>
            <w:r w:rsidR="006331CF" w:rsidRPr="00433ABF">
              <w:rPr>
                <w:rStyle w:val="23"/>
                <w:color w:val="auto"/>
                <w:sz w:val="24"/>
                <w:szCs w:val="24"/>
              </w:rPr>
              <w:t>о</w:t>
            </w:r>
            <w:r w:rsidRPr="00433ABF">
              <w:rPr>
                <w:rStyle w:val="23"/>
                <w:color w:val="auto"/>
                <w:sz w:val="24"/>
                <w:szCs w:val="24"/>
              </w:rPr>
              <w:t>гинівської</w:t>
            </w:r>
            <w:proofErr w:type="spellEnd"/>
            <w:r w:rsidRPr="00433ABF">
              <w:rPr>
                <w:rStyle w:val="23"/>
                <w:color w:val="auto"/>
                <w:sz w:val="24"/>
                <w:szCs w:val="24"/>
              </w:rPr>
              <w:t xml:space="preserve"> сільської ради (</w:t>
            </w:r>
            <w:r w:rsidR="00F57199" w:rsidRPr="00433ABF">
              <w:rPr>
                <w:b w:val="0"/>
                <w:sz w:val="24"/>
                <w:szCs w:val="24"/>
                <w:lang w:val="uk-UA"/>
              </w:rPr>
              <w:t>з</w:t>
            </w:r>
            <w:r w:rsidRPr="00433ABF">
              <w:rPr>
                <w:b w:val="0"/>
                <w:sz w:val="24"/>
                <w:szCs w:val="24"/>
                <w:lang w:val="uk-UA"/>
              </w:rPr>
              <w:t xml:space="preserve"> початковою школою);</w:t>
            </w:r>
          </w:p>
          <w:p w14:paraId="4174C5A3" w14:textId="5A171656" w:rsidR="00424120" w:rsidRPr="00433ABF" w:rsidRDefault="00424120" w:rsidP="00433ABF">
            <w:pPr>
              <w:pStyle w:val="22"/>
              <w:shd w:val="clear" w:color="auto" w:fill="auto"/>
              <w:tabs>
                <w:tab w:val="left" w:pos="303"/>
              </w:tabs>
              <w:spacing w:after="0" w:line="240" w:lineRule="auto"/>
              <w:jc w:val="both"/>
              <w:rPr>
                <w:rStyle w:val="23"/>
                <w:color w:val="auto"/>
                <w:sz w:val="24"/>
                <w:szCs w:val="24"/>
              </w:rPr>
            </w:pPr>
            <w:r w:rsidRPr="00433ABF">
              <w:rPr>
                <w:b w:val="0"/>
                <w:sz w:val="24"/>
                <w:szCs w:val="24"/>
                <w:lang w:val="uk-UA"/>
              </w:rPr>
              <w:t xml:space="preserve">- Філія </w:t>
            </w:r>
            <w:proofErr w:type="spellStart"/>
            <w:r w:rsidRPr="00433ABF">
              <w:rPr>
                <w:b w:val="0"/>
                <w:sz w:val="24"/>
                <w:szCs w:val="24"/>
                <w:lang w:val="uk-UA"/>
              </w:rPr>
              <w:t>Олександропільська</w:t>
            </w:r>
            <w:proofErr w:type="spellEnd"/>
            <w:r w:rsidRPr="00433ABF">
              <w:rPr>
                <w:b w:val="0"/>
                <w:sz w:val="24"/>
                <w:szCs w:val="24"/>
                <w:lang w:val="uk-UA"/>
              </w:rPr>
              <w:t xml:space="preserve"> гімназія </w:t>
            </w:r>
            <w:proofErr w:type="spellStart"/>
            <w:r w:rsidRPr="00433ABF">
              <w:rPr>
                <w:b w:val="0"/>
                <w:sz w:val="24"/>
                <w:szCs w:val="24"/>
                <w:lang w:val="uk-UA"/>
              </w:rPr>
              <w:t>Б</w:t>
            </w:r>
            <w:r w:rsidR="006331CF" w:rsidRPr="00433ABF">
              <w:rPr>
                <w:b w:val="0"/>
                <w:sz w:val="24"/>
                <w:szCs w:val="24"/>
                <w:lang w:val="uk-UA"/>
              </w:rPr>
              <w:t>о</w:t>
            </w:r>
            <w:r w:rsidRPr="00433ABF">
              <w:rPr>
                <w:b w:val="0"/>
                <w:sz w:val="24"/>
                <w:szCs w:val="24"/>
                <w:lang w:val="uk-UA"/>
              </w:rPr>
              <w:t>гинівського</w:t>
            </w:r>
            <w:proofErr w:type="spellEnd"/>
            <w:r w:rsidRPr="00433ABF">
              <w:rPr>
                <w:b w:val="0"/>
                <w:sz w:val="24"/>
                <w:szCs w:val="24"/>
                <w:lang w:val="uk-UA"/>
              </w:rPr>
              <w:t xml:space="preserve"> ліцею</w:t>
            </w:r>
            <w:r w:rsidRPr="00433ABF">
              <w:rPr>
                <w:rStyle w:val="23"/>
                <w:rFonts w:eastAsiaTheme="minorHAnsi"/>
                <w:b/>
                <w:color w:val="auto"/>
                <w:sz w:val="24"/>
                <w:szCs w:val="24"/>
                <w:highlight w:val="yellow"/>
              </w:rPr>
              <w:t xml:space="preserve"> </w:t>
            </w:r>
            <w:proofErr w:type="spellStart"/>
            <w:r w:rsidRPr="00433ABF">
              <w:rPr>
                <w:rStyle w:val="23"/>
                <w:color w:val="auto"/>
                <w:sz w:val="24"/>
                <w:szCs w:val="24"/>
              </w:rPr>
              <w:t>Б</w:t>
            </w:r>
            <w:r w:rsidR="006331CF" w:rsidRPr="00433ABF">
              <w:rPr>
                <w:rStyle w:val="23"/>
                <w:color w:val="auto"/>
                <w:sz w:val="24"/>
                <w:szCs w:val="24"/>
              </w:rPr>
              <w:t>о</w:t>
            </w:r>
            <w:r w:rsidRPr="00433ABF">
              <w:rPr>
                <w:rStyle w:val="23"/>
                <w:color w:val="auto"/>
                <w:sz w:val="24"/>
                <w:szCs w:val="24"/>
              </w:rPr>
              <w:t>гинівської</w:t>
            </w:r>
            <w:proofErr w:type="spellEnd"/>
            <w:r w:rsidRPr="00433ABF">
              <w:rPr>
                <w:rStyle w:val="23"/>
                <w:color w:val="auto"/>
                <w:sz w:val="24"/>
                <w:szCs w:val="24"/>
              </w:rPr>
              <w:t xml:space="preserve"> сільської ради</w:t>
            </w:r>
            <w:r w:rsidRPr="00433ABF">
              <w:rPr>
                <w:rStyle w:val="23"/>
                <w:b/>
                <w:color w:val="auto"/>
                <w:sz w:val="24"/>
                <w:szCs w:val="24"/>
              </w:rPr>
              <w:t xml:space="preserve"> (</w:t>
            </w:r>
            <w:r w:rsidRPr="00433ABF">
              <w:rPr>
                <w:b w:val="0"/>
                <w:sz w:val="24"/>
                <w:szCs w:val="24"/>
                <w:lang w:val="uk-UA"/>
              </w:rPr>
              <w:t xml:space="preserve">з дошкільним підрозділом) у </w:t>
            </w:r>
            <w:proofErr w:type="spellStart"/>
            <w:r w:rsidR="0060165E" w:rsidRPr="00433ABF">
              <w:rPr>
                <w:b w:val="0"/>
                <w:sz w:val="24"/>
                <w:szCs w:val="24"/>
                <w:lang w:val="uk-UA"/>
              </w:rPr>
              <w:t>Олександропільску</w:t>
            </w:r>
            <w:proofErr w:type="spellEnd"/>
            <w:r w:rsidR="0060165E" w:rsidRPr="00433ABF">
              <w:rPr>
                <w:b w:val="0"/>
                <w:sz w:val="24"/>
                <w:szCs w:val="24"/>
                <w:lang w:val="uk-UA"/>
              </w:rPr>
              <w:t xml:space="preserve"> </w:t>
            </w:r>
            <w:r w:rsidRPr="00433ABF">
              <w:rPr>
                <w:b w:val="0"/>
                <w:sz w:val="24"/>
                <w:szCs w:val="24"/>
                <w:lang w:val="uk-UA"/>
              </w:rPr>
              <w:t>початкову школу</w:t>
            </w:r>
            <w:r w:rsidRPr="00433ABF">
              <w:rPr>
                <w:rStyle w:val="23"/>
                <w:b/>
                <w:color w:val="auto"/>
                <w:sz w:val="24"/>
                <w:szCs w:val="24"/>
              </w:rPr>
              <w:t xml:space="preserve"> </w:t>
            </w:r>
            <w:proofErr w:type="spellStart"/>
            <w:r w:rsidRPr="00433ABF">
              <w:rPr>
                <w:rStyle w:val="23"/>
                <w:color w:val="auto"/>
                <w:sz w:val="24"/>
                <w:szCs w:val="24"/>
              </w:rPr>
              <w:t>Б</w:t>
            </w:r>
            <w:r w:rsidR="006331CF" w:rsidRPr="00433ABF">
              <w:rPr>
                <w:rStyle w:val="23"/>
                <w:color w:val="auto"/>
                <w:sz w:val="24"/>
                <w:szCs w:val="24"/>
              </w:rPr>
              <w:t>о</w:t>
            </w:r>
            <w:r w:rsidRPr="00433ABF">
              <w:rPr>
                <w:rStyle w:val="23"/>
                <w:color w:val="auto"/>
                <w:sz w:val="24"/>
                <w:szCs w:val="24"/>
              </w:rPr>
              <w:t>гинівської</w:t>
            </w:r>
            <w:proofErr w:type="spellEnd"/>
            <w:r w:rsidRPr="00433ABF">
              <w:rPr>
                <w:rStyle w:val="23"/>
                <w:color w:val="auto"/>
                <w:sz w:val="24"/>
                <w:szCs w:val="24"/>
              </w:rPr>
              <w:t xml:space="preserve"> сільської ради</w:t>
            </w:r>
            <w:r w:rsidR="00F57199" w:rsidRPr="00433ABF">
              <w:rPr>
                <w:rStyle w:val="23"/>
                <w:color w:val="auto"/>
                <w:sz w:val="24"/>
                <w:szCs w:val="24"/>
              </w:rPr>
              <w:t xml:space="preserve"> </w:t>
            </w:r>
            <w:r w:rsidR="00F57199" w:rsidRPr="00433ABF">
              <w:rPr>
                <w:rStyle w:val="23"/>
                <w:b/>
                <w:color w:val="auto"/>
                <w:sz w:val="24"/>
                <w:szCs w:val="24"/>
              </w:rPr>
              <w:t>(</w:t>
            </w:r>
            <w:r w:rsidR="00F57199" w:rsidRPr="00433ABF">
              <w:rPr>
                <w:b w:val="0"/>
                <w:sz w:val="24"/>
                <w:szCs w:val="24"/>
                <w:lang w:val="uk-UA"/>
              </w:rPr>
              <w:t>з дошкільним підрозділом)</w:t>
            </w:r>
            <w:r w:rsidR="0060165E" w:rsidRPr="00433ABF">
              <w:rPr>
                <w:rStyle w:val="23"/>
                <w:color w:val="auto"/>
                <w:sz w:val="24"/>
                <w:szCs w:val="24"/>
              </w:rPr>
              <w:t>;</w:t>
            </w:r>
          </w:p>
          <w:p w14:paraId="37CECBEB" w14:textId="7E1B96E9" w:rsidR="0060165E" w:rsidRPr="00433ABF" w:rsidRDefault="0060165E" w:rsidP="00433ABF">
            <w:pPr>
              <w:pStyle w:val="22"/>
              <w:shd w:val="clear" w:color="auto" w:fill="auto"/>
              <w:tabs>
                <w:tab w:val="left" w:pos="303"/>
              </w:tabs>
              <w:spacing w:after="0" w:line="240" w:lineRule="auto"/>
              <w:jc w:val="both"/>
              <w:rPr>
                <w:sz w:val="24"/>
                <w:szCs w:val="24"/>
                <w:lang w:val="uk-UA"/>
              </w:rPr>
            </w:pPr>
            <w:r w:rsidRPr="00433ABF">
              <w:rPr>
                <w:b w:val="0"/>
                <w:sz w:val="24"/>
                <w:szCs w:val="24"/>
                <w:lang w:val="uk-UA"/>
              </w:rPr>
              <w:t xml:space="preserve">Філія </w:t>
            </w:r>
            <w:proofErr w:type="spellStart"/>
            <w:r w:rsidRPr="00433ABF">
              <w:rPr>
                <w:b w:val="0"/>
                <w:sz w:val="24"/>
                <w:szCs w:val="24"/>
                <w:lang w:val="uk-UA"/>
              </w:rPr>
              <w:t>Хорошівська</w:t>
            </w:r>
            <w:proofErr w:type="spellEnd"/>
            <w:r w:rsidRPr="00433ABF">
              <w:rPr>
                <w:b w:val="0"/>
                <w:sz w:val="24"/>
                <w:szCs w:val="24"/>
                <w:lang w:val="uk-UA"/>
              </w:rPr>
              <w:t xml:space="preserve"> гімназія </w:t>
            </w:r>
            <w:proofErr w:type="spellStart"/>
            <w:r w:rsidRPr="00433ABF">
              <w:rPr>
                <w:b w:val="0"/>
                <w:sz w:val="24"/>
                <w:szCs w:val="24"/>
                <w:lang w:val="uk-UA"/>
              </w:rPr>
              <w:t>Б</w:t>
            </w:r>
            <w:r w:rsidR="006331CF" w:rsidRPr="00433ABF">
              <w:rPr>
                <w:b w:val="0"/>
                <w:sz w:val="24"/>
                <w:szCs w:val="24"/>
                <w:lang w:val="uk-UA"/>
              </w:rPr>
              <w:t>о</w:t>
            </w:r>
            <w:r w:rsidRPr="00433ABF">
              <w:rPr>
                <w:b w:val="0"/>
                <w:sz w:val="24"/>
                <w:szCs w:val="24"/>
                <w:lang w:val="uk-UA"/>
              </w:rPr>
              <w:t>гинівського</w:t>
            </w:r>
            <w:proofErr w:type="spellEnd"/>
            <w:r w:rsidRPr="00433ABF">
              <w:rPr>
                <w:b w:val="0"/>
                <w:sz w:val="24"/>
                <w:szCs w:val="24"/>
                <w:lang w:val="uk-UA"/>
              </w:rPr>
              <w:t xml:space="preserve"> ліцею</w:t>
            </w:r>
            <w:r w:rsidRPr="00433ABF">
              <w:rPr>
                <w:rStyle w:val="23"/>
                <w:rFonts w:eastAsiaTheme="minorHAnsi"/>
                <w:b/>
                <w:color w:val="auto"/>
                <w:sz w:val="24"/>
                <w:szCs w:val="24"/>
              </w:rPr>
              <w:t xml:space="preserve"> </w:t>
            </w:r>
            <w:proofErr w:type="spellStart"/>
            <w:r w:rsidRPr="00433ABF">
              <w:rPr>
                <w:rStyle w:val="23"/>
                <w:color w:val="auto"/>
                <w:sz w:val="24"/>
                <w:szCs w:val="24"/>
              </w:rPr>
              <w:t>Б</w:t>
            </w:r>
            <w:r w:rsidR="006331CF" w:rsidRPr="00433ABF">
              <w:rPr>
                <w:rStyle w:val="23"/>
                <w:color w:val="auto"/>
                <w:sz w:val="24"/>
                <w:szCs w:val="24"/>
              </w:rPr>
              <w:t>о</w:t>
            </w:r>
            <w:r w:rsidRPr="00433ABF">
              <w:rPr>
                <w:rStyle w:val="23"/>
                <w:color w:val="auto"/>
                <w:sz w:val="24"/>
                <w:szCs w:val="24"/>
              </w:rPr>
              <w:t>гинівської</w:t>
            </w:r>
            <w:proofErr w:type="spellEnd"/>
            <w:r w:rsidRPr="00433ABF">
              <w:rPr>
                <w:rStyle w:val="23"/>
                <w:color w:val="auto"/>
                <w:sz w:val="24"/>
                <w:szCs w:val="24"/>
              </w:rPr>
              <w:t xml:space="preserve"> сільської ради</w:t>
            </w:r>
            <w:r w:rsidRPr="00433ABF">
              <w:rPr>
                <w:b w:val="0"/>
                <w:sz w:val="24"/>
                <w:szCs w:val="24"/>
                <w:lang w:val="uk-UA"/>
              </w:rPr>
              <w:t xml:space="preserve"> у </w:t>
            </w:r>
            <w:proofErr w:type="spellStart"/>
            <w:r w:rsidRPr="00433ABF">
              <w:rPr>
                <w:b w:val="0"/>
                <w:sz w:val="24"/>
                <w:szCs w:val="24"/>
                <w:lang w:val="uk-UA"/>
              </w:rPr>
              <w:t>Хорошівську</w:t>
            </w:r>
            <w:proofErr w:type="spellEnd"/>
            <w:r w:rsidRPr="00433ABF">
              <w:rPr>
                <w:b w:val="0"/>
                <w:sz w:val="24"/>
                <w:szCs w:val="24"/>
                <w:lang w:val="uk-UA"/>
              </w:rPr>
              <w:t xml:space="preserve"> початкову школу</w:t>
            </w:r>
            <w:r w:rsidRPr="00433ABF">
              <w:rPr>
                <w:rStyle w:val="23"/>
                <w:b/>
                <w:color w:val="auto"/>
                <w:sz w:val="24"/>
                <w:szCs w:val="24"/>
              </w:rPr>
              <w:t xml:space="preserve"> </w:t>
            </w:r>
            <w:proofErr w:type="spellStart"/>
            <w:r w:rsidRPr="00433ABF">
              <w:rPr>
                <w:rStyle w:val="23"/>
                <w:color w:val="auto"/>
                <w:sz w:val="24"/>
                <w:szCs w:val="24"/>
              </w:rPr>
              <w:t>Б</w:t>
            </w:r>
            <w:r w:rsidR="006331CF" w:rsidRPr="00433ABF">
              <w:rPr>
                <w:rStyle w:val="23"/>
                <w:color w:val="auto"/>
                <w:sz w:val="24"/>
                <w:szCs w:val="24"/>
              </w:rPr>
              <w:t>о</w:t>
            </w:r>
            <w:r w:rsidRPr="00433ABF">
              <w:rPr>
                <w:rStyle w:val="23"/>
                <w:color w:val="auto"/>
                <w:sz w:val="24"/>
                <w:szCs w:val="24"/>
              </w:rPr>
              <w:t>гинівської</w:t>
            </w:r>
            <w:proofErr w:type="spellEnd"/>
            <w:r w:rsidRPr="00433ABF">
              <w:rPr>
                <w:rStyle w:val="23"/>
                <w:color w:val="auto"/>
                <w:sz w:val="24"/>
                <w:szCs w:val="24"/>
              </w:rPr>
              <w:t xml:space="preserve"> сільської ради.</w:t>
            </w:r>
          </w:p>
        </w:tc>
        <w:tc>
          <w:tcPr>
            <w:tcW w:w="1701" w:type="dxa"/>
            <w:tcBorders>
              <w:top w:val="single" w:sz="4" w:space="0" w:color="auto"/>
              <w:left w:val="single" w:sz="4" w:space="0" w:color="auto"/>
              <w:bottom w:val="single" w:sz="4" w:space="0" w:color="auto"/>
              <w:right w:val="single" w:sz="4" w:space="0" w:color="auto"/>
            </w:tcBorders>
            <w:hideMark/>
          </w:tcPr>
          <w:p w14:paraId="1371B7B6" w14:textId="77777777" w:rsidR="00424120" w:rsidRPr="00433ABF" w:rsidRDefault="00F57199" w:rsidP="00433ABF">
            <w:pPr>
              <w:spacing w:after="0" w:line="240" w:lineRule="auto"/>
              <w:jc w:val="center"/>
              <w:rPr>
                <w:rFonts w:ascii="Times New Roman" w:hAnsi="Times New Roman" w:cs="Times New Roman"/>
                <w:sz w:val="24"/>
                <w:szCs w:val="24"/>
              </w:rPr>
            </w:pPr>
            <w:r w:rsidRPr="00433ABF">
              <w:rPr>
                <w:rFonts w:ascii="Times New Roman" w:hAnsi="Times New Roman" w:cs="Times New Roman"/>
                <w:sz w:val="24"/>
                <w:szCs w:val="24"/>
              </w:rPr>
              <w:t>2026 рік</w:t>
            </w:r>
          </w:p>
        </w:tc>
      </w:tr>
      <w:tr w:rsidR="00424120" w:rsidRPr="00433ABF" w14:paraId="1360DF96" w14:textId="77777777" w:rsidTr="00424120">
        <w:trPr>
          <w:trHeight w:val="1549"/>
          <w:jc w:val="center"/>
        </w:trPr>
        <w:tc>
          <w:tcPr>
            <w:tcW w:w="498" w:type="dxa"/>
            <w:tcBorders>
              <w:top w:val="single" w:sz="4" w:space="0" w:color="auto"/>
              <w:left w:val="single" w:sz="4" w:space="0" w:color="auto"/>
              <w:bottom w:val="single" w:sz="4" w:space="0" w:color="auto"/>
              <w:right w:val="single" w:sz="4" w:space="0" w:color="auto"/>
            </w:tcBorders>
            <w:hideMark/>
          </w:tcPr>
          <w:p w14:paraId="2B41A307" w14:textId="77777777" w:rsidR="00424120" w:rsidRPr="00433ABF" w:rsidRDefault="00424120" w:rsidP="00433ABF">
            <w:pPr>
              <w:pStyle w:val="a3"/>
              <w:spacing w:after="0" w:line="240" w:lineRule="auto"/>
              <w:ind w:left="0"/>
              <w:jc w:val="both"/>
              <w:rPr>
                <w:rFonts w:ascii="Times New Roman" w:hAnsi="Times New Roman" w:cs="Times New Roman"/>
                <w:sz w:val="24"/>
                <w:szCs w:val="24"/>
              </w:rPr>
            </w:pPr>
            <w:r w:rsidRPr="00433ABF">
              <w:rPr>
                <w:rFonts w:ascii="Times New Roman" w:hAnsi="Times New Roman" w:cs="Times New Roman"/>
                <w:sz w:val="24"/>
                <w:szCs w:val="24"/>
              </w:rPr>
              <w:t>4</w:t>
            </w:r>
          </w:p>
        </w:tc>
        <w:tc>
          <w:tcPr>
            <w:tcW w:w="6585" w:type="dxa"/>
            <w:tcBorders>
              <w:top w:val="single" w:sz="4" w:space="0" w:color="auto"/>
              <w:left w:val="single" w:sz="4" w:space="0" w:color="auto"/>
              <w:bottom w:val="single" w:sz="4" w:space="0" w:color="auto"/>
              <w:right w:val="single" w:sz="4" w:space="0" w:color="auto"/>
            </w:tcBorders>
            <w:hideMark/>
          </w:tcPr>
          <w:p w14:paraId="10180A5A" w14:textId="55CC7B8F" w:rsidR="00424120" w:rsidRPr="004824E2" w:rsidRDefault="00424120" w:rsidP="00433ABF">
            <w:pPr>
              <w:spacing w:after="0" w:line="240" w:lineRule="auto"/>
              <w:jc w:val="both"/>
              <w:rPr>
                <w:rFonts w:ascii="Times New Roman" w:hAnsi="Times New Roman" w:cs="Times New Roman"/>
                <w:color w:val="00B050"/>
                <w:sz w:val="24"/>
                <w:szCs w:val="24"/>
              </w:rPr>
            </w:pPr>
            <w:r w:rsidRPr="004824E2">
              <w:rPr>
                <w:rFonts w:ascii="Times New Roman" w:hAnsi="Times New Roman" w:cs="Times New Roman"/>
                <w:color w:val="00B050"/>
                <w:sz w:val="24"/>
                <w:szCs w:val="24"/>
              </w:rPr>
              <w:t xml:space="preserve">Прийняття рішення  сільської ради про </w:t>
            </w:r>
            <w:r w:rsidR="0060165E" w:rsidRPr="004824E2">
              <w:rPr>
                <w:rFonts w:ascii="Times New Roman" w:hAnsi="Times New Roman" w:cs="Times New Roman"/>
                <w:color w:val="00B050"/>
                <w:sz w:val="24"/>
                <w:szCs w:val="24"/>
              </w:rPr>
              <w:t>реорганізацію</w:t>
            </w:r>
            <w:r w:rsidRPr="004824E2">
              <w:rPr>
                <w:rFonts w:ascii="Times New Roman" w:hAnsi="Times New Roman" w:cs="Times New Roman"/>
                <w:color w:val="00B050"/>
                <w:sz w:val="24"/>
                <w:szCs w:val="24"/>
              </w:rPr>
              <w:t xml:space="preserve">: </w:t>
            </w:r>
          </w:p>
          <w:p w14:paraId="0551EB20" w14:textId="4B5E3E45" w:rsidR="00F57199" w:rsidRPr="004824E2" w:rsidRDefault="00F57199" w:rsidP="00433ABF">
            <w:pPr>
              <w:spacing w:after="0" w:line="240" w:lineRule="auto"/>
              <w:jc w:val="both"/>
              <w:rPr>
                <w:rFonts w:ascii="Times New Roman" w:hAnsi="Times New Roman" w:cs="Times New Roman"/>
                <w:color w:val="00B050"/>
                <w:sz w:val="24"/>
                <w:szCs w:val="24"/>
              </w:rPr>
            </w:pPr>
            <w:r w:rsidRPr="004824E2">
              <w:rPr>
                <w:rFonts w:ascii="Times New Roman" w:hAnsi="Times New Roman" w:cs="Times New Roman"/>
                <w:color w:val="00B050"/>
                <w:sz w:val="24"/>
                <w:szCs w:val="24"/>
              </w:rPr>
              <w:t>- Б</w:t>
            </w:r>
            <w:r w:rsidR="006331CF" w:rsidRPr="004824E2">
              <w:rPr>
                <w:rFonts w:ascii="Times New Roman" w:hAnsi="Times New Roman" w:cs="Times New Roman"/>
                <w:color w:val="00B050"/>
                <w:sz w:val="24"/>
                <w:szCs w:val="24"/>
              </w:rPr>
              <w:t>о</w:t>
            </w:r>
            <w:r w:rsidRPr="004824E2">
              <w:rPr>
                <w:rFonts w:ascii="Times New Roman" w:hAnsi="Times New Roman" w:cs="Times New Roman"/>
                <w:color w:val="00B050"/>
                <w:sz w:val="24"/>
                <w:szCs w:val="24"/>
              </w:rPr>
              <w:t>гинівський ліцей Б</w:t>
            </w:r>
            <w:r w:rsidR="006331CF" w:rsidRPr="004824E2">
              <w:rPr>
                <w:rFonts w:ascii="Times New Roman" w:hAnsi="Times New Roman" w:cs="Times New Roman"/>
                <w:color w:val="00B050"/>
                <w:sz w:val="24"/>
                <w:szCs w:val="24"/>
              </w:rPr>
              <w:t>о</w:t>
            </w:r>
            <w:r w:rsidRPr="004824E2">
              <w:rPr>
                <w:rFonts w:ascii="Times New Roman" w:hAnsi="Times New Roman" w:cs="Times New Roman"/>
                <w:color w:val="00B050"/>
                <w:sz w:val="24"/>
                <w:szCs w:val="24"/>
              </w:rPr>
              <w:t xml:space="preserve">гинівської сільської ради </w:t>
            </w:r>
            <w:r w:rsidR="002E7A1B" w:rsidRPr="004824E2">
              <w:rPr>
                <w:rFonts w:ascii="Times New Roman" w:hAnsi="Times New Roman" w:cs="Times New Roman"/>
                <w:color w:val="00B050"/>
                <w:sz w:val="24"/>
                <w:szCs w:val="24"/>
              </w:rPr>
              <w:t>Синельниківського району Дніпропетровської області</w:t>
            </w:r>
            <w:r w:rsidRPr="004824E2">
              <w:rPr>
                <w:rFonts w:ascii="Times New Roman" w:hAnsi="Times New Roman" w:cs="Times New Roman"/>
                <w:color w:val="00B050"/>
                <w:sz w:val="24"/>
                <w:szCs w:val="24"/>
              </w:rPr>
              <w:t xml:space="preserve"> у Б</w:t>
            </w:r>
            <w:r w:rsidR="006331CF" w:rsidRPr="004824E2">
              <w:rPr>
                <w:rFonts w:ascii="Times New Roman" w:hAnsi="Times New Roman" w:cs="Times New Roman"/>
                <w:color w:val="00B050"/>
                <w:sz w:val="24"/>
                <w:szCs w:val="24"/>
              </w:rPr>
              <w:t>о</w:t>
            </w:r>
            <w:r w:rsidRPr="004824E2">
              <w:rPr>
                <w:rFonts w:ascii="Times New Roman" w:hAnsi="Times New Roman" w:cs="Times New Roman"/>
                <w:color w:val="00B050"/>
                <w:sz w:val="24"/>
                <w:szCs w:val="24"/>
              </w:rPr>
              <w:t>гинівську гімназію Б</w:t>
            </w:r>
            <w:r w:rsidR="006331CF" w:rsidRPr="004824E2">
              <w:rPr>
                <w:rFonts w:ascii="Times New Roman" w:hAnsi="Times New Roman" w:cs="Times New Roman"/>
                <w:color w:val="00B050"/>
                <w:sz w:val="24"/>
                <w:szCs w:val="24"/>
              </w:rPr>
              <w:t>о</w:t>
            </w:r>
            <w:r w:rsidRPr="004824E2">
              <w:rPr>
                <w:rFonts w:ascii="Times New Roman" w:hAnsi="Times New Roman" w:cs="Times New Roman"/>
                <w:color w:val="00B050"/>
                <w:sz w:val="24"/>
                <w:szCs w:val="24"/>
              </w:rPr>
              <w:t xml:space="preserve">гинівської сільської ради </w:t>
            </w:r>
            <w:r w:rsidR="002E7A1B" w:rsidRPr="004824E2">
              <w:rPr>
                <w:rFonts w:ascii="Times New Roman" w:hAnsi="Times New Roman" w:cs="Times New Roman"/>
                <w:color w:val="00B050"/>
                <w:sz w:val="24"/>
                <w:szCs w:val="24"/>
              </w:rPr>
              <w:t xml:space="preserve">Синельниківського району Дніпропетровської області </w:t>
            </w:r>
            <w:r w:rsidRPr="004824E2">
              <w:rPr>
                <w:rFonts w:ascii="Times New Roman" w:hAnsi="Times New Roman" w:cs="Times New Roman"/>
                <w:color w:val="00B050"/>
                <w:sz w:val="24"/>
                <w:szCs w:val="24"/>
              </w:rPr>
              <w:t xml:space="preserve">(з </w:t>
            </w:r>
            <w:r w:rsidR="005C7A97" w:rsidRPr="004824E2">
              <w:rPr>
                <w:rFonts w:ascii="Times New Roman" w:hAnsi="Times New Roman" w:cs="Times New Roman"/>
                <w:color w:val="00B050"/>
                <w:sz w:val="24"/>
                <w:szCs w:val="24"/>
              </w:rPr>
              <w:t>філіями</w:t>
            </w:r>
            <w:r w:rsidRPr="004824E2">
              <w:rPr>
                <w:rFonts w:ascii="Times New Roman" w:hAnsi="Times New Roman" w:cs="Times New Roman"/>
                <w:color w:val="00B050"/>
                <w:sz w:val="24"/>
                <w:szCs w:val="24"/>
              </w:rPr>
              <w:t>);</w:t>
            </w:r>
          </w:p>
          <w:p w14:paraId="32B5E898" w14:textId="46C4A207" w:rsidR="00F57199" w:rsidRPr="004824E2" w:rsidRDefault="00F57199" w:rsidP="00433ABF">
            <w:pPr>
              <w:spacing w:after="0" w:line="240" w:lineRule="auto"/>
              <w:jc w:val="both"/>
              <w:rPr>
                <w:rFonts w:ascii="Times New Roman" w:hAnsi="Times New Roman" w:cs="Times New Roman"/>
                <w:color w:val="00B050"/>
                <w:sz w:val="24"/>
                <w:szCs w:val="24"/>
              </w:rPr>
            </w:pPr>
            <w:r w:rsidRPr="004824E2">
              <w:rPr>
                <w:rFonts w:ascii="Times New Roman" w:hAnsi="Times New Roman" w:cs="Times New Roman"/>
                <w:color w:val="00B050"/>
                <w:sz w:val="24"/>
                <w:szCs w:val="24"/>
              </w:rPr>
              <w:lastRenderedPageBreak/>
              <w:t>- Філія Олександропільська гімназія Б</w:t>
            </w:r>
            <w:r w:rsidR="006331CF" w:rsidRPr="004824E2">
              <w:rPr>
                <w:rFonts w:ascii="Times New Roman" w:hAnsi="Times New Roman" w:cs="Times New Roman"/>
                <w:color w:val="00B050"/>
                <w:sz w:val="24"/>
                <w:szCs w:val="24"/>
              </w:rPr>
              <w:t>о</w:t>
            </w:r>
            <w:r w:rsidRPr="004824E2">
              <w:rPr>
                <w:rFonts w:ascii="Times New Roman" w:hAnsi="Times New Roman" w:cs="Times New Roman"/>
                <w:color w:val="00B050"/>
                <w:sz w:val="24"/>
                <w:szCs w:val="24"/>
              </w:rPr>
              <w:t>гинівського ліцею Б</w:t>
            </w:r>
            <w:r w:rsidR="006331CF" w:rsidRPr="004824E2">
              <w:rPr>
                <w:rFonts w:ascii="Times New Roman" w:hAnsi="Times New Roman" w:cs="Times New Roman"/>
                <w:color w:val="00B050"/>
                <w:sz w:val="24"/>
                <w:szCs w:val="24"/>
              </w:rPr>
              <w:t>о</w:t>
            </w:r>
            <w:r w:rsidRPr="004824E2">
              <w:rPr>
                <w:rFonts w:ascii="Times New Roman" w:hAnsi="Times New Roman" w:cs="Times New Roman"/>
                <w:color w:val="00B050"/>
                <w:sz w:val="24"/>
                <w:szCs w:val="24"/>
              </w:rPr>
              <w:t xml:space="preserve">гинівської сільської ради </w:t>
            </w:r>
            <w:r w:rsidR="002E7A1B" w:rsidRPr="004824E2">
              <w:rPr>
                <w:rFonts w:ascii="Times New Roman" w:hAnsi="Times New Roman" w:cs="Times New Roman"/>
                <w:color w:val="00B050"/>
                <w:sz w:val="24"/>
                <w:szCs w:val="24"/>
              </w:rPr>
              <w:t xml:space="preserve">Синельниківського району Дніпропетровської області </w:t>
            </w:r>
            <w:r w:rsidRPr="004824E2">
              <w:rPr>
                <w:rFonts w:ascii="Times New Roman" w:hAnsi="Times New Roman" w:cs="Times New Roman"/>
                <w:color w:val="00B050"/>
                <w:sz w:val="24"/>
                <w:szCs w:val="24"/>
              </w:rPr>
              <w:t xml:space="preserve">(з дошкільним підрозділом) у </w:t>
            </w:r>
            <w:r w:rsidR="00900329" w:rsidRPr="004824E2">
              <w:rPr>
                <w:rFonts w:ascii="Times New Roman" w:hAnsi="Times New Roman" w:cs="Times New Roman"/>
                <w:color w:val="00B050"/>
                <w:sz w:val="24"/>
                <w:szCs w:val="24"/>
              </w:rPr>
              <w:t xml:space="preserve">Філію </w:t>
            </w:r>
            <w:r w:rsidRPr="004824E2">
              <w:rPr>
                <w:rFonts w:ascii="Times New Roman" w:hAnsi="Times New Roman" w:cs="Times New Roman"/>
                <w:color w:val="00B050"/>
                <w:sz w:val="24"/>
                <w:szCs w:val="24"/>
              </w:rPr>
              <w:t>Олександропільск</w:t>
            </w:r>
            <w:r w:rsidR="00900329" w:rsidRPr="004824E2">
              <w:rPr>
                <w:rFonts w:ascii="Times New Roman" w:hAnsi="Times New Roman" w:cs="Times New Roman"/>
                <w:color w:val="00B050"/>
                <w:sz w:val="24"/>
                <w:szCs w:val="24"/>
              </w:rPr>
              <w:t>а</w:t>
            </w:r>
            <w:r w:rsidRPr="004824E2">
              <w:rPr>
                <w:rFonts w:ascii="Times New Roman" w:hAnsi="Times New Roman" w:cs="Times New Roman"/>
                <w:color w:val="00B050"/>
                <w:sz w:val="24"/>
                <w:szCs w:val="24"/>
              </w:rPr>
              <w:t xml:space="preserve"> початков</w:t>
            </w:r>
            <w:r w:rsidR="00900329" w:rsidRPr="004824E2">
              <w:rPr>
                <w:rFonts w:ascii="Times New Roman" w:hAnsi="Times New Roman" w:cs="Times New Roman"/>
                <w:color w:val="00B050"/>
                <w:sz w:val="24"/>
                <w:szCs w:val="24"/>
              </w:rPr>
              <w:t>а</w:t>
            </w:r>
            <w:r w:rsidRPr="004824E2">
              <w:rPr>
                <w:rFonts w:ascii="Times New Roman" w:hAnsi="Times New Roman" w:cs="Times New Roman"/>
                <w:color w:val="00B050"/>
                <w:sz w:val="24"/>
                <w:szCs w:val="24"/>
              </w:rPr>
              <w:t xml:space="preserve"> школ</w:t>
            </w:r>
            <w:r w:rsidR="00900329" w:rsidRPr="004824E2">
              <w:rPr>
                <w:rFonts w:ascii="Times New Roman" w:hAnsi="Times New Roman" w:cs="Times New Roman"/>
                <w:color w:val="00B050"/>
                <w:sz w:val="24"/>
                <w:szCs w:val="24"/>
              </w:rPr>
              <w:t>а Богинівської гімназії</w:t>
            </w:r>
            <w:r w:rsidRPr="004824E2">
              <w:rPr>
                <w:rFonts w:ascii="Times New Roman" w:hAnsi="Times New Roman" w:cs="Times New Roman"/>
                <w:color w:val="00B050"/>
                <w:sz w:val="24"/>
                <w:szCs w:val="24"/>
              </w:rPr>
              <w:t xml:space="preserve"> Б</w:t>
            </w:r>
            <w:r w:rsidR="006331CF" w:rsidRPr="004824E2">
              <w:rPr>
                <w:rFonts w:ascii="Times New Roman" w:hAnsi="Times New Roman" w:cs="Times New Roman"/>
                <w:color w:val="00B050"/>
                <w:sz w:val="24"/>
                <w:szCs w:val="24"/>
              </w:rPr>
              <w:t>о</w:t>
            </w:r>
            <w:r w:rsidRPr="004824E2">
              <w:rPr>
                <w:rFonts w:ascii="Times New Roman" w:hAnsi="Times New Roman" w:cs="Times New Roman"/>
                <w:color w:val="00B050"/>
                <w:sz w:val="24"/>
                <w:szCs w:val="24"/>
              </w:rPr>
              <w:t>гинівської сільської ради</w:t>
            </w:r>
            <w:r w:rsidR="00900329" w:rsidRPr="004824E2">
              <w:rPr>
                <w:rFonts w:ascii="Times New Roman" w:hAnsi="Times New Roman" w:cs="Times New Roman"/>
                <w:color w:val="00B050"/>
                <w:sz w:val="24"/>
                <w:szCs w:val="24"/>
              </w:rPr>
              <w:t xml:space="preserve"> </w:t>
            </w:r>
            <w:r w:rsidR="00900329" w:rsidRPr="004824E2">
              <w:rPr>
                <w:rFonts w:ascii="Times New Roman" w:hAnsi="Times New Roman" w:cs="Times New Roman"/>
                <w:color w:val="00B050"/>
                <w:sz w:val="24"/>
                <w:szCs w:val="24"/>
              </w:rPr>
              <w:t>Синельниківського району Дніпропетровської області</w:t>
            </w:r>
            <w:r w:rsidRPr="004824E2">
              <w:rPr>
                <w:rFonts w:ascii="Times New Roman" w:hAnsi="Times New Roman" w:cs="Times New Roman"/>
                <w:color w:val="00B050"/>
                <w:sz w:val="24"/>
                <w:szCs w:val="24"/>
              </w:rPr>
              <w:t xml:space="preserve"> (з дошкільним підрозділом);</w:t>
            </w:r>
          </w:p>
          <w:p w14:paraId="07A8CB04" w14:textId="3A2D0B41" w:rsidR="00424120" w:rsidRPr="004824E2" w:rsidRDefault="005C7A97" w:rsidP="00433ABF">
            <w:pPr>
              <w:spacing w:after="0" w:line="240" w:lineRule="auto"/>
              <w:jc w:val="both"/>
              <w:rPr>
                <w:rFonts w:ascii="Times New Roman" w:hAnsi="Times New Roman" w:cs="Times New Roman"/>
                <w:color w:val="00B050"/>
                <w:sz w:val="24"/>
                <w:szCs w:val="24"/>
              </w:rPr>
            </w:pPr>
            <w:r w:rsidRPr="004824E2">
              <w:rPr>
                <w:rFonts w:ascii="Times New Roman" w:hAnsi="Times New Roman" w:cs="Times New Roman"/>
                <w:color w:val="00B050"/>
                <w:sz w:val="24"/>
                <w:szCs w:val="24"/>
              </w:rPr>
              <w:t xml:space="preserve">- </w:t>
            </w:r>
            <w:r w:rsidR="00F57199" w:rsidRPr="004824E2">
              <w:rPr>
                <w:rFonts w:ascii="Times New Roman" w:hAnsi="Times New Roman" w:cs="Times New Roman"/>
                <w:color w:val="00B050"/>
                <w:sz w:val="24"/>
                <w:szCs w:val="24"/>
              </w:rPr>
              <w:t>Філія Хорошівська гімназія Б</w:t>
            </w:r>
            <w:r w:rsidR="006331CF" w:rsidRPr="004824E2">
              <w:rPr>
                <w:rFonts w:ascii="Times New Roman" w:hAnsi="Times New Roman" w:cs="Times New Roman"/>
                <w:color w:val="00B050"/>
                <w:sz w:val="24"/>
                <w:szCs w:val="24"/>
              </w:rPr>
              <w:t>о</w:t>
            </w:r>
            <w:r w:rsidR="00F57199" w:rsidRPr="004824E2">
              <w:rPr>
                <w:rFonts w:ascii="Times New Roman" w:hAnsi="Times New Roman" w:cs="Times New Roman"/>
                <w:color w:val="00B050"/>
                <w:sz w:val="24"/>
                <w:szCs w:val="24"/>
              </w:rPr>
              <w:t>гинівського ліцею Б</w:t>
            </w:r>
            <w:r w:rsidR="006331CF" w:rsidRPr="004824E2">
              <w:rPr>
                <w:rFonts w:ascii="Times New Roman" w:hAnsi="Times New Roman" w:cs="Times New Roman"/>
                <w:color w:val="00B050"/>
                <w:sz w:val="24"/>
                <w:szCs w:val="24"/>
              </w:rPr>
              <w:t>о</w:t>
            </w:r>
            <w:r w:rsidR="00F57199" w:rsidRPr="004824E2">
              <w:rPr>
                <w:rFonts w:ascii="Times New Roman" w:hAnsi="Times New Roman" w:cs="Times New Roman"/>
                <w:color w:val="00B050"/>
                <w:sz w:val="24"/>
                <w:szCs w:val="24"/>
              </w:rPr>
              <w:t xml:space="preserve">гинівської сільської ради </w:t>
            </w:r>
            <w:r w:rsidR="00900329" w:rsidRPr="004824E2">
              <w:rPr>
                <w:rFonts w:ascii="Times New Roman" w:hAnsi="Times New Roman" w:cs="Times New Roman"/>
                <w:color w:val="00B050"/>
                <w:sz w:val="24"/>
                <w:szCs w:val="24"/>
              </w:rPr>
              <w:t xml:space="preserve">Синельниківського району Дніпропетровської області </w:t>
            </w:r>
            <w:r w:rsidR="00F57199" w:rsidRPr="004824E2">
              <w:rPr>
                <w:rFonts w:ascii="Times New Roman" w:hAnsi="Times New Roman" w:cs="Times New Roman"/>
                <w:color w:val="00B050"/>
                <w:sz w:val="24"/>
                <w:szCs w:val="24"/>
              </w:rPr>
              <w:t xml:space="preserve">у </w:t>
            </w:r>
            <w:r w:rsidR="00900329" w:rsidRPr="004824E2">
              <w:rPr>
                <w:rFonts w:ascii="Times New Roman" w:hAnsi="Times New Roman" w:cs="Times New Roman"/>
                <w:color w:val="00B050"/>
                <w:sz w:val="24"/>
                <w:szCs w:val="24"/>
              </w:rPr>
              <w:t xml:space="preserve">Філію </w:t>
            </w:r>
            <w:r w:rsidR="00F57199" w:rsidRPr="004824E2">
              <w:rPr>
                <w:rFonts w:ascii="Times New Roman" w:hAnsi="Times New Roman" w:cs="Times New Roman"/>
                <w:color w:val="00B050"/>
                <w:sz w:val="24"/>
                <w:szCs w:val="24"/>
              </w:rPr>
              <w:t>Хорошівськ</w:t>
            </w:r>
            <w:r w:rsidR="00900329" w:rsidRPr="004824E2">
              <w:rPr>
                <w:rFonts w:ascii="Times New Roman" w:hAnsi="Times New Roman" w:cs="Times New Roman"/>
                <w:color w:val="00B050"/>
                <w:sz w:val="24"/>
                <w:szCs w:val="24"/>
              </w:rPr>
              <w:t>а</w:t>
            </w:r>
            <w:r w:rsidR="00F57199" w:rsidRPr="004824E2">
              <w:rPr>
                <w:rFonts w:ascii="Times New Roman" w:hAnsi="Times New Roman" w:cs="Times New Roman"/>
                <w:color w:val="00B050"/>
                <w:sz w:val="24"/>
                <w:szCs w:val="24"/>
              </w:rPr>
              <w:t xml:space="preserve"> початков</w:t>
            </w:r>
            <w:r w:rsidR="00900329" w:rsidRPr="004824E2">
              <w:rPr>
                <w:rFonts w:ascii="Times New Roman" w:hAnsi="Times New Roman" w:cs="Times New Roman"/>
                <w:color w:val="00B050"/>
                <w:sz w:val="24"/>
                <w:szCs w:val="24"/>
              </w:rPr>
              <w:t>а</w:t>
            </w:r>
            <w:r w:rsidR="00F57199" w:rsidRPr="004824E2">
              <w:rPr>
                <w:rFonts w:ascii="Times New Roman" w:hAnsi="Times New Roman" w:cs="Times New Roman"/>
                <w:color w:val="00B050"/>
                <w:sz w:val="24"/>
                <w:szCs w:val="24"/>
              </w:rPr>
              <w:t xml:space="preserve"> школ</w:t>
            </w:r>
            <w:r w:rsidR="00900329" w:rsidRPr="004824E2">
              <w:rPr>
                <w:rFonts w:ascii="Times New Roman" w:hAnsi="Times New Roman" w:cs="Times New Roman"/>
                <w:color w:val="00B050"/>
                <w:sz w:val="24"/>
                <w:szCs w:val="24"/>
              </w:rPr>
              <w:t>а Богинівської гімназії</w:t>
            </w:r>
            <w:r w:rsidR="00F57199" w:rsidRPr="004824E2">
              <w:rPr>
                <w:rFonts w:ascii="Times New Roman" w:hAnsi="Times New Roman" w:cs="Times New Roman"/>
                <w:color w:val="00B050"/>
                <w:sz w:val="24"/>
                <w:szCs w:val="24"/>
              </w:rPr>
              <w:t xml:space="preserve"> Б</w:t>
            </w:r>
            <w:r w:rsidR="006331CF" w:rsidRPr="004824E2">
              <w:rPr>
                <w:rFonts w:ascii="Times New Roman" w:hAnsi="Times New Roman" w:cs="Times New Roman"/>
                <w:color w:val="00B050"/>
                <w:sz w:val="24"/>
                <w:szCs w:val="24"/>
              </w:rPr>
              <w:t>о</w:t>
            </w:r>
            <w:r w:rsidR="00F57199" w:rsidRPr="004824E2">
              <w:rPr>
                <w:rFonts w:ascii="Times New Roman" w:hAnsi="Times New Roman" w:cs="Times New Roman"/>
                <w:color w:val="00B050"/>
                <w:sz w:val="24"/>
                <w:szCs w:val="24"/>
              </w:rPr>
              <w:t>гинівської сільської ради</w:t>
            </w:r>
            <w:r w:rsidR="00900329" w:rsidRPr="004824E2">
              <w:rPr>
                <w:rFonts w:ascii="Times New Roman" w:hAnsi="Times New Roman" w:cs="Times New Roman"/>
                <w:color w:val="00B050"/>
                <w:sz w:val="24"/>
                <w:szCs w:val="24"/>
              </w:rPr>
              <w:t xml:space="preserve"> </w:t>
            </w:r>
            <w:r w:rsidR="00900329" w:rsidRPr="004824E2">
              <w:rPr>
                <w:rFonts w:ascii="Times New Roman" w:hAnsi="Times New Roman" w:cs="Times New Roman"/>
                <w:color w:val="00B050"/>
                <w:sz w:val="24"/>
                <w:szCs w:val="24"/>
              </w:rPr>
              <w:t>Синельниківського району Дніпропетровської області</w:t>
            </w:r>
            <w:r w:rsidR="00F57199" w:rsidRPr="004824E2">
              <w:rPr>
                <w:rFonts w:ascii="Times New Roman" w:hAnsi="Times New Roman" w:cs="Times New Roman"/>
                <w:color w:val="00B050"/>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718109FA" w14:textId="77777777" w:rsidR="00424120" w:rsidRPr="00433ABF" w:rsidRDefault="00F57199" w:rsidP="00433ABF">
            <w:pPr>
              <w:spacing w:after="0" w:line="240" w:lineRule="auto"/>
              <w:jc w:val="center"/>
              <w:rPr>
                <w:rFonts w:ascii="Times New Roman" w:hAnsi="Times New Roman" w:cs="Times New Roman"/>
                <w:sz w:val="24"/>
                <w:szCs w:val="24"/>
              </w:rPr>
            </w:pPr>
            <w:r w:rsidRPr="00433ABF">
              <w:rPr>
                <w:rFonts w:ascii="Times New Roman" w:hAnsi="Times New Roman" w:cs="Times New Roman"/>
                <w:sz w:val="24"/>
                <w:szCs w:val="24"/>
              </w:rPr>
              <w:lastRenderedPageBreak/>
              <w:t>До 01 січня 2027</w:t>
            </w:r>
          </w:p>
          <w:p w14:paraId="7E68BE7E" w14:textId="77777777" w:rsidR="00424120" w:rsidRPr="00433ABF" w:rsidRDefault="00424120" w:rsidP="00433ABF">
            <w:pPr>
              <w:spacing w:after="0" w:line="240" w:lineRule="auto"/>
              <w:jc w:val="center"/>
              <w:rPr>
                <w:rFonts w:ascii="Times New Roman" w:hAnsi="Times New Roman" w:cs="Times New Roman"/>
                <w:sz w:val="24"/>
                <w:szCs w:val="24"/>
              </w:rPr>
            </w:pPr>
          </w:p>
        </w:tc>
      </w:tr>
      <w:tr w:rsidR="00424120" w:rsidRPr="00433ABF" w14:paraId="783DE14B" w14:textId="77777777" w:rsidTr="00424120">
        <w:trPr>
          <w:trHeight w:val="20"/>
          <w:jc w:val="center"/>
        </w:trPr>
        <w:tc>
          <w:tcPr>
            <w:tcW w:w="498" w:type="dxa"/>
            <w:tcBorders>
              <w:top w:val="single" w:sz="4" w:space="0" w:color="auto"/>
              <w:left w:val="single" w:sz="4" w:space="0" w:color="auto"/>
              <w:bottom w:val="single" w:sz="4" w:space="0" w:color="auto"/>
              <w:right w:val="single" w:sz="4" w:space="0" w:color="auto"/>
            </w:tcBorders>
            <w:hideMark/>
          </w:tcPr>
          <w:p w14:paraId="066E420E" w14:textId="77777777" w:rsidR="00424120" w:rsidRPr="00433ABF" w:rsidRDefault="00424120" w:rsidP="00433ABF">
            <w:pPr>
              <w:pStyle w:val="a3"/>
              <w:spacing w:after="0" w:line="240" w:lineRule="auto"/>
              <w:ind w:left="0"/>
              <w:jc w:val="both"/>
              <w:rPr>
                <w:rFonts w:ascii="Times New Roman" w:hAnsi="Times New Roman" w:cs="Times New Roman"/>
                <w:sz w:val="24"/>
                <w:szCs w:val="24"/>
              </w:rPr>
            </w:pPr>
            <w:r w:rsidRPr="00433ABF">
              <w:rPr>
                <w:rFonts w:ascii="Times New Roman" w:hAnsi="Times New Roman" w:cs="Times New Roman"/>
                <w:sz w:val="24"/>
                <w:szCs w:val="24"/>
              </w:rPr>
              <w:t>5</w:t>
            </w:r>
          </w:p>
        </w:tc>
        <w:tc>
          <w:tcPr>
            <w:tcW w:w="6585" w:type="dxa"/>
            <w:tcBorders>
              <w:top w:val="single" w:sz="4" w:space="0" w:color="auto"/>
              <w:left w:val="single" w:sz="4" w:space="0" w:color="auto"/>
              <w:bottom w:val="single" w:sz="4" w:space="0" w:color="auto"/>
              <w:right w:val="single" w:sz="4" w:space="0" w:color="auto"/>
            </w:tcBorders>
            <w:hideMark/>
          </w:tcPr>
          <w:p w14:paraId="4EE8CE47" w14:textId="77777777" w:rsidR="00424120" w:rsidRPr="00433ABF" w:rsidRDefault="00424120" w:rsidP="00433ABF">
            <w:pPr>
              <w:pStyle w:val="ab"/>
              <w:spacing w:before="0" w:beforeAutospacing="0" w:after="0" w:afterAutospacing="0"/>
              <w:jc w:val="both"/>
              <w:rPr>
                <w:lang w:val="uk-UA"/>
              </w:rPr>
            </w:pPr>
            <w:r w:rsidRPr="00433ABF">
              <w:rPr>
                <w:lang w:val="uk-UA"/>
              </w:rPr>
              <w:t>Здійснення організаційно-правових заходів у зв’язку із реорганізацією загальноосвітніх навчальних закладів:</w:t>
            </w:r>
            <w:r w:rsidR="0060165E" w:rsidRPr="00433ABF">
              <w:rPr>
                <w:lang w:val="uk-UA"/>
              </w:rPr>
              <w:t xml:space="preserve"> </w:t>
            </w:r>
            <w:r w:rsidRPr="00433ABF">
              <w:rPr>
                <w:lang w:val="uk-UA"/>
              </w:rPr>
              <w:t>внесення відповідних змін до Єдиного державного реєстру юридичних осіб, фізичних осіб – підприємців, громадських організацій</w:t>
            </w:r>
          </w:p>
        </w:tc>
        <w:tc>
          <w:tcPr>
            <w:tcW w:w="1701" w:type="dxa"/>
            <w:tcBorders>
              <w:top w:val="single" w:sz="4" w:space="0" w:color="auto"/>
              <w:left w:val="single" w:sz="4" w:space="0" w:color="auto"/>
              <w:bottom w:val="single" w:sz="4" w:space="0" w:color="auto"/>
              <w:right w:val="single" w:sz="4" w:space="0" w:color="auto"/>
            </w:tcBorders>
            <w:hideMark/>
          </w:tcPr>
          <w:p w14:paraId="543E66AA" w14:textId="77777777" w:rsidR="00424120" w:rsidRPr="00433ABF" w:rsidRDefault="00847343" w:rsidP="00433ABF">
            <w:pPr>
              <w:spacing w:after="0" w:line="240" w:lineRule="auto"/>
              <w:jc w:val="center"/>
              <w:rPr>
                <w:rFonts w:ascii="Times New Roman" w:hAnsi="Times New Roman" w:cs="Times New Roman"/>
                <w:sz w:val="24"/>
                <w:szCs w:val="24"/>
              </w:rPr>
            </w:pPr>
            <w:r w:rsidRPr="00433ABF">
              <w:rPr>
                <w:rFonts w:ascii="Times New Roman" w:hAnsi="Times New Roman" w:cs="Times New Roman"/>
                <w:sz w:val="24"/>
                <w:szCs w:val="24"/>
              </w:rPr>
              <w:t>До 01.05.2027</w:t>
            </w:r>
          </w:p>
          <w:p w14:paraId="78F55EAC" w14:textId="77777777" w:rsidR="00424120" w:rsidRPr="00433ABF" w:rsidRDefault="00424120" w:rsidP="00433ABF">
            <w:pPr>
              <w:spacing w:after="0" w:line="240" w:lineRule="auto"/>
              <w:jc w:val="center"/>
              <w:rPr>
                <w:rFonts w:ascii="Times New Roman" w:hAnsi="Times New Roman" w:cs="Times New Roman"/>
                <w:sz w:val="24"/>
                <w:szCs w:val="24"/>
              </w:rPr>
            </w:pPr>
            <w:r w:rsidRPr="00433ABF">
              <w:rPr>
                <w:rFonts w:ascii="Times New Roman" w:hAnsi="Times New Roman" w:cs="Times New Roman"/>
                <w:sz w:val="24"/>
                <w:szCs w:val="24"/>
              </w:rPr>
              <w:t xml:space="preserve">   </w:t>
            </w:r>
          </w:p>
        </w:tc>
      </w:tr>
      <w:tr w:rsidR="00424120" w:rsidRPr="00433ABF" w14:paraId="25331444" w14:textId="77777777" w:rsidTr="00424120">
        <w:trPr>
          <w:trHeight w:val="20"/>
          <w:jc w:val="center"/>
        </w:trPr>
        <w:tc>
          <w:tcPr>
            <w:tcW w:w="498" w:type="dxa"/>
            <w:tcBorders>
              <w:top w:val="single" w:sz="4" w:space="0" w:color="auto"/>
              <w:left w:val="single" w:sz="4" w:space="0" w:color="auto"/>
              <w:bottom w:val="single" w:sz="4" w:space="0" w:color="auto"/>
              <w:right w:val="single" w:sz="4" w:space="0" w:color="auto"/>
            </w:tcBorders>
            <w:hideMark/>
          </w:tcPr>
          <w:p w14:paraId="78F90157" w14:textId="77777777" w:rsidR="00424120" w:rsidRPr="00433ABF" w:rsidRDefault="00424120" w:rsidP="00433ABF">
            <w:pPr>
              <w:pStyle w:val="a3"/>
              <w:spacing w:after="0" w:line="240" w:lineRule="auto"/>
              <w:ind w:left="0"/>
              <w:jc w:val="both"/>
              <w:rPr>
                <w:rFonts w:ascii="Times New Roman" w:hAnsi="Times New Roman" w:cs="Times New Roman"/>
                <w:sz w:val="24"/>
                <w:szCs w:val="24"/>
              </w:rPr>
            </w:pPr>
            <w:r w:rsidRPr="00433ABF">
              <w:rPr>
                <w:rFonts w:ascii="Times New Roman" w:hAnsi="Times New Roman" w:cs="Times New Roman"/>
                <w:sz w:val="24"/>
                <w:szCs w:val="24"/>
              </w:rPr>
              <w:t>6</w:t>
            </w:r>
          </w:p>
        </w:tc>
        <w:tc>
          <w:tcPr>
            <w:tcW w:w="6585" w:type="dxa"/>
            <w:tcBorders>
              <w:top w:val="single" w:sz="4" w:space="0" w:color="auto"/>
              <w:left w:val="single" w:sz="4" w:space="0" w:color="auto"/>
              <w:bottom w:val="single" w:sz="4" w:space="0" w:color="auto"/>
              <w:right w:val="single" w:sz="4" w:space="0" w:color="auto"/>
            </w:tcBorders>
            <w:hideMark/>
          </w:tcPr>
          <w:p w14:paraId="03B553A1" w14:textId="5B9AA998" w:rsidR="00424120" w:rsidRPr="00433ABF" w:rsidRDefault="00424120" w:rsidP="00433ABF">
            <w:pPr>
              <w:pStyle w:val="ab"/>
              <w:spacing w:before="0" w:beforeAutospacing="0" w:after="0" w:afterAutospacing="0"/>
              <w:jc w:val="both"/>
              <w:rPr>
                <w:lang w:val="uk-UA"/>
              </w:rPr>
            </w:pPr>
            <w:r w:rsidRPr="00433ABF">
              <w:rPr>
                <w:lang w:val="uk-UA"/>
              </w:rPr>
              <w:t xml:space="preserve"> Внесення змін та доповнень  до перспективного плану модернізації та оптимізації закладів  загальної середньої освіти </w:t>
            </w:r>
            <w:proofErr w:type="spellStart"/>
            <w:r w:rsidR="0060165E" w:rsidRPr="00433ABF">
              <w:rPr>
                <w:lang w:val="uk-UA"/>
              </w:rPr>
              <w:t>Б</w:t>
            </w:r>
            <w:r w:rsidR="006331CF" w:rsidRPr="00433ABF">
              <w:rPr>
                <w:lang w:val="uk-UA"/>
              </w:rPr>
              <w:t>о</w:t>
            </w:r>
            <w:r w:rsidR="0060165E" w:rsidRPr="00433ABF">
              <w:rPr>
                <w:lang w:val="uk-UA"/>
              </w:rPr>
              <w:t>гинівської</w:t>
            </w:r>
            <w:proofErr w:type="spellEnd"/>
            <w:r w:rsidRPr="00433ABF">
              <w:rPr>
                <w:lang w:val="uk-UA"/>
              </w:rPr>
              <w:t xml:space="preserve"> сільської ради (включаючи зміни та доповнення до законодавства)</w:t>
            </w:r>
          </w:p>
        </w:tc>
        <w:tc>
          <w:tcPr>
            <w:tcW w:w="1701" w:type="dxa"/>
            <w:tcBorders>
              <w:top w:val="single" w:sz="4" w:space="0" w:color="auto"/>
              <w:left w:val="single" w:sz="4" w:space="0" w:color="auto"/>
              <w:bottom w:val="single" w:sz="4" w:space="0" w:color="auto"/>
              <w:right w:val="single" w:sz="4" w:space="0" w:color="auto"/>
            </w:tcBorders>
            <w:hideMark/>
          </w:tcPr>
          <w:p w14:paraId="5E56060D" w14:textId="26ABD7A6" w:rsidR="00424120" w:rsidRPr="00433ABF" w:rsidRDefault="00847343" w:rsidP="00433ABF">
            <w:pPr>
              <w:spacing w:after="0" w:line="240" w:lineRule="auto"/>
              <w:jc w:val="center"/>
              <w:rPr>
                <w:rFonts w:ascii="Times New Roman" w:hAnsi="Times New Roman" w:cs="Times New Roman"/>
                <w:sz w:val="24"/>
                <w:szCs w:val="24"/>
              </w:rPr>
            </w:pPr>
            <w:r w:rsidRPr="00433ABF">
              <w:rPr>
                <w:rFonts w:ascii="Times New Roman" w:hAnsi="Times New Roman" w:cs="Times New Roman"/>
                <w:sz w:val="24"/>
                <w:szCs w:val="24"/>
              </w:rPr>
              <w:t>Протягом 202</w:t>
            </w:r>
            <w:r w:rsidR="006331CF" w:rsidRPr="00433ABF">
              <w:rPr>
                <w:rFonts w:ascii="Times New Roman" w:hAnsi="Times New Roman" w:cs="Times New Roman"/>
                <w:sz w:val="24"/>
                <w:szCs w:val="24"/>
              </w:rPr>
              <w:t>6</w:t>
            </w:r>
            <w:r w:rsidR="00424120" w:rsidRPr="00433ABF">
              <w:rPr>
                <w:rFonts w:ascii="Times New Roman" w:hAnsi="Times New Roman" w:cs="Times New Roman"/>
                <w:sz w:val="24"/>
                <w:szCs w:val="24"/>
              </w:rPr>
              <w:t>-202</w:t>
            </w:r>
            <w:r w:rsidR="006331CF" w:rsidRPr="00433ABF">
              <w:rPr>
                <w:rFonts w:ascii="Times New Roman" w:hAnsi="Times New Roman" w:cs="Times New Roman"/>
                <w:sz w:val="24"/>
                <w:szCs w:val="24"/>
              </w:rPr>
              <w:t>7</w:t>
            </w:r>
            <w:r w:rsidR="00424120" w:rsidRPr="00433ABF">
              <w:rPr>
                <w:rFonts w:ascii="Times New Roman" w:hAnsi="Times New Roman" w:cs="Times New Roman"/>
                <w:sz w:val="24"/>
                <w:szCs w:val="24"/>
              </w:rPr>
              <w:t xml:space="preserve"> років  </w:t>
            </w:r>
          </w:p>
        </w:tc>
      </w:tr>
    </w:tbl>
    <w:p w14:paraId="339D2BA0" w14:textId="77777777" w:rsidR="00424120" w:rsidRPr="00433ABF" w:rsidRDefault="00424120" w:rsidP="00433ABF">
      <w:pPr>
        <w:spacing w:after="0" w:line="240" w:lineRule="auto"/>
        <w:jc w:val="both"/>
        <w:rPr>
          <w:rFonts w:ascii="Times New Roman" w:hAnsi="Times New Roman" w:cs="Times New Roman"/>
          <w:sz w:val="24"/>
          <w:szCs w:val="24"/>
        </w:rPr>
      </w:pPr>
    </w:p>
    <w:p w14:paraId="2F9F786F" w14:textId="77777777" w:rsidR="00E800C8" w:rsidRPr="00433ABF" w:rsidRDefault="00E800C8" w:rsidP="00433ABF">
      <w:pPr>
        <w:tabs>
          <w:tab w:val="left" w:pos="284"/>
          <w:tab w:val="left" w:pos="1446"/>
        </w:tabs>
        <w:spacing w:after="0" w:line="240" w:lineRule="auto"/>
        <w:rPr>
          <w:rFonts w:ascii="Times New Roman" w:hAnsi="Times New Roman" w:cs="Times New Roman"/>
          <w:b/>
          <w:sz w:val="24"/>
          <w:szCs w:val="24"/>
        </w:rPr>
      </w:pPr>
    </w:p>
    <w:p w14:paraId="13DC15F7" w14:textId="00012D29" w:rsidR="00FB5130" w:rsidRPr="00433ABF" w:rsidRDefault="00FB5130" w:rsidP="00433ABF">
      <w:pPr>
        <w:spacing w:after="0" w:line="240" w:lineRule="auto"/>
        <w:rPr>
          <w:rFonts w:ascii="Times New Roman" w:hAnsi="Times New Roman" w:cs="Times New Roman"/>
          <w:sz w:val="24"/>
          <w:szCs w:val="24"/>
        </w:rPr>
      </w:pPr>
      <w:r w:rsidRPr="00433ABF">
        <w:rPr>
          <w:rFonts w:ascii="Times New Roman" w:hAnsi="Times New Roman" w:cs="Times New Roman"/>
          <w:sz w:val="24"/>
          <w:szCs w:val="24"/>
        </w:rPr>
        <w:t xml:space="preserve">Секретар сільської ради                                                             </w:t>
      </w:r>
      <w:r w:rsidR="009A4AB0">
        <w:rPr>
          <w:rFonts w:ascii="Times New Roman" w:hAnsi="Times New Roman" w:cs="Times New Roman"/>
          <w:sz w:val="24"/>
          <w:szCs w:val="24"/>
        </w:rPr>
        <w:t xml:space="preserve">                         </w:t>
      </w:r>
      <w:r w:rsidRPr="00433ABF">
        <w:rPr>
          <w:rFonts w:ascii="Times New Roman" w:hAnsi="Times New Roman" w:cs="Times New Roman"/>
          <w:sz w:val="24"/>
          <w:szCs w:val="24"/>
        </w:rPr>
        <w:t xml:space="preserve">  Світлана ЛЯХІМЕЦЬ</w:t>
      </w:r>
    </w:p>
    <w:p w14:paraId="7D435DD3" w14:textId="77777777" w:rsidR="00E800C8" w:rsidRPr="00433ABF" w:rsidRDefault="00E800C8" w:rsidP="00433ABF">
      <w:pPr>
        <w:tabs>
          <w:tab w:val="left" w:pos="284"/>
          <w:tab w:val="left" w:pos="1446"/>
        </w:tabs>
        <w:spacing w:after="0" w:line="240" w:lineRule="auto"/>
        <w:rPr>
          <w:rFonts w:ascii="Times New Roman" w:hAnsi="Times New Roman" w:cs="Times New Roman"/>
          <w:b/>
          <w:sz w:val="24"/>
          <w:szCs w:val="24"/>
        </w:rPr>
      </w:pPr>
    </w:p>
    <w:p w14:paraId="1C73513B" w14:textId="77777777" w:rsidR="00E54FD2" w:rsidRPr="00433ABF" w:rsidRDefault="00E54FD2" w:rsidP="00433ABF">
      <w:pPr>
        <w:tabs>
          <w:tab w:val="left" w:pos="284"/>
          <w:tab w:val="left" w:pos="1446"/>
        </w:tabs>
        <w:spacing w:after="0" w:line="240" w:lineRule="auto"/>
        <w:jc w:val="center"/>
        <w:rPr>
          <w:rFonts w:ascii="Times New Roman" w:hAnsi="Times New Roman" w:cs="Times New Roman"/>
          <w:b/>
          <w:sz w:val="24"/>
          <w:szCs w:val="24"/>
        </w:rPr>
      </w:pPr>
    </w:p>
    <w:p w14:paraId="0EFFF55D" w14:textId="77777777" w:rsidR="00E54FD2" w:rsidRPr="00433ABF" w:rsidRDefault="00E54FD2" w:rsidP="00433ABF">
      <w:pPr>
        <w:tabs>
          <w:tab w:val="left" w:pos="284"/>
          <w:tab w:val="left" w:pos="1446"/>
        </w:tabs>
        <w:spacing w:after="0" w:line="240" w:lineRule="auto"/>
        <w:jc w:val="center"/>
        <w:rPr>
          <w:rFonts w:ascii="Times New Roman" w:hAnsi="Times New Roman" w:cs="Times New Roman"/>
          <w:b/>
          <w:sz w:val="24"/>
          <w:szCs w:val="24"/>
        </w:rPr>
      </w:pPr>
    </w:p>
    <w:p w14:paraId="0C74BBB8" w14:textId="77777777" w:rsidR="00E54FD2" w:rsidRPr="00433ABF" w:rsidRDefault="00E54FD2" w:rsidP="00433ABF">
      <w:pPr>
        <w:tabs>
          <w:tab w:val="left" w:pos="284"/>
          <w:tab w:val="left" w:pos="1446"/>
        </w:tabs>
        <w:spacing w:after="0" w:line="240" w:lineRule="auto"/>
        <w:jc w:val="center"/>
        <w:rPr>
          <w:rFonts w:ascii="Times New Roman" w:hAnsi="Times New Roman" w:cs="Times New Roman"/>
          <w:b/>
          <w:sz w:val="24"/>
          <w:szCs w:val="24"/>
        </w:rPr>
      </w:pPr>
    </w:p>
    <w:p w14:paraId="75522788" w14:textId="77777777" w:rsidR="00E54FD2" w:rsidRPr="00433ABF" w:rsidRDefault="00E54FD2" w:rsidP="00433ABF">
      <w:pPr>
        <w:tabs>
          <w:tab w:val="left" w:pos="284"/>
          <w:tab w:val="left" w:pos="1446"/>
        </w:tabs>
        <w:spacing w:after="0" w:line="240" w:lineRule="auto"/>
        <w:jc w:val="center"/>
        <w:rPr>
          <w:rFonts w:ascii="Times New Roman" w:hAnsi="Times New Roman" w:cs="Times New Roman"/>
          <w:b/>
          <w:sz w:val="24"/>
          <w:szCs w:val="24"/>
        </w:rPr>
      </w:pPr>
    </w:p>
    <w:p w14:paraId="6BC37441" w14:textId="77777777" w:rsidR="00E54FD2" w:rsidRPr="00433ABF" w:rsidRDefault="00E54FD2" w:rsidP="00433ABF">
      <w:pPr>
        <w:tabs>
          <w:tab w:val="left" w:pos="284"/>
          <w:tab w:val="left" w:pos="1446"/>
        </w:tabs>
        <w:spacing w:after="0" w:line="240" w:lineRule="auto"/>
        <w:jc w:val="center"/>
        <w:rPr>
          <w:rFonts w:ascii="Times New Roman" w:hAnsi="Times New Roman" w:cs="Times New Roman"/>
          <w:b/>
          <w:sz w:val="24"/>
          <w:szCs w:val="24"/>
        </w:rPr>
      </w:pPr>
    </w:p>
    <w:p w14:paraId="444FD886" w14:textId="77777777" w:rsidR="001F0C13" w:rsidRPr="00433ABF" w:rsidRDefault="001F0C13" w:rsidP="00433ABF">
      <w:pPr>
        <w:pStyle w:val="a4"/>
        <w:rPr>
          <w:rFonts w:ascii="Times New Roman" w:hAnsi="Times New Roman" w:cs="Times New Roman"/>
          <w:b/>
          <w:sz w:val="24"/>
          <w:szCs w:val="24"/>
          <w:lang w:val="uk-UA"/>
        </w:rPr>
        <w:sectPr w:rsidR="001F0C13" w:rsidRPr="00433ABF" w:rsidSect="00FB5130">
          <w:pgSz w:w="12240" w:h="15840"/>
          <w:pgMar w:top="1134" w:right="567" w:bottom="1134" w:left="1701" w:header="720" w:footer="720" w:gutter="0"/>
          <w:cols w:space="720"/>
        </w:sectPr>
      </w:pPr>
    </w:p>
    <w:p w14:paraId="463270B5" w14:textId="77777777" w:rsidR="00985D1C" w:rsidRPr="00433ABF" w:rsidRDefault="00D8776E" w:rsidP="00433ABF">
      <w:pPr>
        <w:pStyle w:val="a4"/>
        <w:jc w:val="right"/>
        <w:rPr>
          <w:rFonts w:ascii="Times New Roman" w:hAnsi="Times New Roman" w:cs="Times New Roman"/>
          <w:sz w:val="24"/>
          <w:szCs w:val="24"/>
          <w:lang w:val="uk-UA"/>
        </w:rPr>
      </w:pPr>
      <w:r w:rsidRPr="00433ABF">
        <w:rPr>
          <w:rFonts w:ascii="Times New Roman" w:hAnsi="Times New Roman" w:cs="Times New Roman"/>
          <w:sz w:val="24"/>
          <w:szCs w:val="24"/>
          <w:lang w:val="uk-UA"/>
        </w:rPr>
        <w:lastRenderedPageBreak/>
        <w:t>Додаток 1</w:t>
      </w:r>
    </w:p>
    <w:tbl>
      <w:tblPr>
        <w:tblpPr w:leftFromText="180" w:rightFromText="180" w:vertAnchor="page" w:horzAnchor="margin" w:tblpY="2217"/>
        <w:tblW w:w="14672" w:type="dxa"/>
        <w:tblLook w:val="04A0" w:firstRow="1" w:lastRow="0" w:firstColumn="1" w:lastColumn="0" w:noHBand="0" w:noVBand="1"/>
      </w:tblPr>
      <w:tblGrid>
        <w:gridCol w:w="1025"/>
        <w:gridCol w:w="4352"/>
        <w:gridCol w:w="1559"/>
        <w:gridCol w:w="1276"/>
        <w:gridCol w:w="1559"/>
        <w:gridCol w:w="1559"/>
        <w:gridCol w:w="1559"/>
        <w:gridCol w:w="1514"/>
        <w:gridCol w:w="9"/>
        <w:gridCol w:w="260"/>
      </w:tblGrid>
      <w:tr w:rsidR="00FB5130" w:rsidRPr="00433ABF" w14:paraId="116ABFC7" w14:textId="77777777" w:rsidTr="009B1588">
        <w:trPr>
          <w:trHeight w:val="391"/>
        </w:trPr>
        <w:tc>
          <w:tcPr>
            <w:tcW w:w="14672" w:type="dxa"/>
            <w:gridSpan w:val="10"/>
            <w:tcBorders>
              <w:top w:val="nil"/>
              <w:left w:val="nil"/>
              <w:bottom w:val="nil"/>
              <w:right w:val="nil"/>
            </w:tcBorders>
            <w:noWrap/>
            <w:vAlign w:val="bottom"/>
            <w:hideMark/>
          </w:tcPr>
          <w:p w14:paraId="181ABC67" w14:textId="77777777" w:rsidR="00FB5130" w:rsidRPr="00433ABF" w:rsidRDefault="00FB5130" w:rsidP="00433ABF">
            <w:pPr>
              <w:spacing w:after="0" w:line="240" w:lineRule="auto"/>
              <w:jc w:val="center"/>
              <w:rPr>
                <w:rFonts w:ascii="Times New Roman" w:eastAsia="Times New Roman" w:hAnsi="Times New Roman" w:cs="Times New Roman"/>
                <w:b/>
                <w:bCs/>
                <w:noProof w:val="0"/>
                <w:color w:val="000000"/>
                <w:sz w:val="24"/>
                <w:szCs w:val="24"/>
                <w:lang w:val="ru-RU" w:eastAsia="ru-RU"/>
              </w:rPr>
            </w:pPr>
            <w:proofErr w:type="spellStart"/>
            <w:r w:rsidRPr="00433ABF">
              <w:rPr>
                <w:rFonts w:ascii="Times New Roman" w:eastAsia="Times New Roman" w:hAnsi="Times New Roman" w:cs="Times New Roman"/>
                <w:b/>
                <w:bCs/>
                <w:noProof w:val="0"/>
                <w:color w:val="000000"/>
                <w:sz w:val="24"/>
                <w:szCs w:val="24"/>
                <w:lang w:val="ru-RU" w:eastAsia="ru-RU"/>
              </w:rPr>
              <w:t>Демографічна</w:t>
            </w:r>
            <w:proofErr w:type="spellEnd"/>
            <w:r w:rsidRPr="00433ABF">
              <w:rPr>
                <w:rFonts w:ascii="Times New Roman" w:eastAsia="Times New Roman" w:hAnsi="Times New Roman" w:cs="Times New Roman"/>
                <w:b/>
                <w:bCs/>
                <w:noProof w:val="0"/>
                <w:color w:val="000000"/>
                <w:sz w:val="24"/>
                <w:szCs w:val="24"/>
                <w:lang w:val="ru-RU" w:eastAsia="ru-RU"/>
              </w:rPr>
              <w:t xml:space="preserve"> </w:t>
            </w:r>
            <w:proofErr w:type="spellStart"/>
            <w:r w:rsidRPr="00433ABF">
              <w:rPr>
                <w:rFonts w:ascii="Times New Roman" w:eastAsia="Times New Roman" w:hAnsi="Times New Roman" w:cs="Times New Roman"/>
                <w:b/>
                <w:bCs/>
                <w:noProof w:val="0"/>
                <w:color w:val="000000"/>
                <w:sz w:val="24"/>
                <w:szCs w:val="24"/>
                <w:lang w:val="ru-RU" w:eastAsia="ru-RU"/>
              </w:rPr>
              <w:t>ситуація</w:t>
            </w:r>
            <w:proofErr w:type="spellEnd"/>
          </w:p>
          <w:p w14:paraId="54BA7D6E" w14:textId="77777777" w:rsidR="00FB5130" w:rsidRPr="00433ABF" w:rsidRDefault="00FB5130" w:rsidP="00433ABF">
            <w:pPr>
              <w:spacing w:after="0" w:line="240" w:lineRule="auto"/>
              <w:rPr>
                <w:rFonts w:ascii="Times New Roman" w:eastAsia="Times New Roman" w:hAnsi="Times New Roman" w:cs="Times New Roman"/>
                <w:noProof w:val="0"/>
                <w:sz w:val="24"/>
                <w:szCs w:val="24"/>
                <w:lang w:val="ru-RU" w:eastAsia="ru-RU"/>
              </w:rPr>
            </w:pPr>
          </w:p>
        </w:tc>
      </w:tr>
      <w:tr w:rsidR="00A53283" w:rsidRPr="00433ABF" w14:paraId="43DEDF39" w14:textId="77777777" w:rsidTr="00A53283">
        <w:trPr>
          <w:gridAfter w:val="1"/>
          <w:wAfter w:w="260" w:type="dxa"/>
          <w:trHeight w:val="1114"/>
        </w:trPr>
        <w:tc>
          <w:tcPr>
            <w:tcW w:w="1025" w:type="dxa"/>
            <w:vMerge w:val="restart"/>
            <w:tcBorders>
              <w:top w:val="single" w:sz="8" w:space="0" w:color="auto"/>
              <w:left w:val="single" w:sz="8" w:space="0" w:color="auto"/>
              <w:bottom w:val="single" w:sz="8" w:space="0" w:color="000000"/>
              <w:right w:val="single" w:sz="8" w:space="0" w:color="auto"/>
            </w:tcBorders>
            <w:noWrap/>
            <w:vAlign w:val="bottom"/>
            <w:hideMark/>
          </w:tcPr>
          <w:p w14:paraId="474BEE77" w14:textId="77777777" w:rsidR="00A53283" w:rsidRPr="00433ABF" w:rsidRDefault="00A53283" w:rsidP="00433ABF">
            <w:pPr>
              <w:spacing w:after="0" w:line="240" w:lineRule="auto"/>
              <w:jc w:val="center"/>
              <w:rPr>
                <w:rFonts w:ascii="Times New Roman" w:eastAsia="Times New Roman" w:hAnsi="Times New Roman" w:cs="Times New Roman"/>
                <w:b/>
                <w:bCs/>
                <w:noProof w:val="0"/>
                <w:color w:val="000000"/>
                <w:sz w:val="24"/>
                <w:szCs w:val="24"/>
                <w:lang w:val="ru-RU" w:eastAsia="ru-RU"/>
              </w:rPr>
            </w:pPr>
            <w:r w:rsidRPr="00433ABF">
              <w:rPr>
                <w:rFonts w:ascii="Times New Roman" w:eastAsia="Times New Roman" w:hAnsi="Times New Roman" w:cs="Times New Roman"/>
                <w:b/>
                <w:bCs/>
                <w:noProof w:val="0"/>
                <w:color w:val="000000"/>
                <w:sz w:val="24"/>
                <w:szCs w:val="24"/>
                <w:lang w:val="ru-RU" w:eastAsia="ru-RU"/>
              </w:rPr>
              <w:t>№ з/п</w:t>
            </w:r>
          </w:p>
        </w:tc>
        <w:tc>
          <w:tcPr>
            <w:tcW w:w="4352" w:type="dxa"/>
            <w:vMerge w:val="restart"/>
            <w:tcBorders>
              <w:top w:val="single" w:sz="8" w:space="0" w:color="auto"/>
              <w:left w:val="single" w:sz="8" w:space="0" w:color="auto"/>
              <w:bottom w:val="single" w:sz="8" w:space="0" w:color="000000"/>
              <w:right w:val="single" w:sz="8" w:space="0" w:color="auto"/>
            </w:tcBorders>
            <w:vAlign w:val="center"/>
            <w:hideMark/>
          </w:tcPr>
          <w:p w14:paraId="47081569" w14:textId="77777777" w:rsidR="00A53283" w:rsidRPr="00433ABF" w:rsidRDefault="00A53283" w:rsidP="00433ABF">
            <w:pPr>
              <w:spacing w:after="0" w:line="240" w:lineRule="auto"/>
              <w:jc w:val="center"/>
              <w:rPr>
                <w:rFonts w:ascii="Times New Roman" w:eastAsia="Times New Roman" w:hAnsi="Times New Roman" w:cs="Times New Roman"/>
                <w:b/>
                <w:bCs/>
                <w:noProof w:val="0"/>
                <w:color w:val="000000"/>
                <w:sz w:val="24"/>
                <w:szCs w:val="24"/>
                <w:lang w:val="ru-RU" w:eastAsia="ru-RU"/>
              </w:rPr>
            </w:pPr>
            <w:proofErr w:type="spellStart"/>
            <w:r w:rsidRPr="00433ABF">
              <w:rPr>
                <w:rFonts w:ascii="Times New Roman" w:eastAsia="Times New Roman" w:hAnsi="Times New Roman" w:cs="Times New Roman"/>
                <w:b/>
                <w:bCs/>
                <w:noProof w:val="0"/>
                <w:color w:val="000000"/>
                <w:sz w:val="24"/>
                <w:szCs w:val="24"/>
                <w:lang w:val="ru-RU" w:eastAsia="ru-RU"/>
              </w:rPr>
              <w:t>Теріторя</w:t>
            </w:r>
            <w:proofErr w:type="spellEnd"/>
            <w:r w:rsidRPr="00433ABF">
              <w:rPr>
                <w:rFonts w:ascii="Times New Roman" w:eastAsia="Times New Roman" w:hAnsi="Times New Roman" w:cs="Times New Roman"/>
                <w:b/>
                <w:bCs/>
                <w:noProof w:val="0"/>
                <w:color w:val="000000"/>
                <w:sz w:val="24"/>
                <w:szCs w:val="24"/>
                <w:lang w:val="ru-RU" w:eastAsia="ru-RU"/>
              </w:rPr>
              <w:t xml:space="preserve"> </w:t>
            </w:r>
            <w:proofErr w:type="spellStart"/>
            <w:r w:rsidRPr="00433ABF">
              <w:rPr>
                <w:rFonts w:ascii="Times New Roman" w:eastAsia="Times New Roman" w:hAnsi="Times New Roman" w:cs="Times New Roman"/>
                <w:b/>
                <w:bCs/>
                <w:noProof w:val="0"/>
                <w:color w:val="000000"/>
                <w:sz w:val="24"/>
                <w:szCs w:val="24"/>
                <w:lang w:val="ru-RU" w:eastAsia="ru-RU"/>
              </w:rPr>
              <w:t>обслуговування</w:t>
            </w:r>
            <w:proofErr w:type="spellEnd"/>
          </w:p>
          <w:p w14:paraId="1C2A303E" w14:textId="77777777" w:rsidR="00A53283" w:rsidRPr="00433ABF" w:rsidRDefault="00A53283" w:rsidP="00433ABF">
            <w:pPr>
              <w:spacing w:after="0" w:line="240" w:lineRule="auto"/>
              <w:jc w:val="center"/>
              <w:rPr>
                <w:rFonts w:ascii="Times New Roman" w:eastAsia="Times New Roman" w:hAnsi="Times New Roman" w:cs="Times New Roman"/>
                <w:b/>
                <w:bCs/>
                <w:noProof w:val="0"/>
                <w:color w:val="000000"/>
                <w:sz w:val="24"/>
                <w:szCs w:val="24"/>
                <w:lang w:val="ru-RU" w:eastAsia="ru-RU"/>
              </w:rPr>
            </w:pPr>
            <w:proofErr w:type="spellStart"/>
            <w:r w:rsidRPr="00433ABF">
              <w:rPr>
                <w:rFonts w:ascii="Times New Roman" w:eastAsia="Times New Roman" w:hAnsi="Times New Roman" w:cs="Times New Roman"/>
                <w:b/>
                <w:bCs/>
                <w:noProof w:val="0"/>
                <w:color w:val="000000"/>
                <w:sz w:val="24"/>
                <w:szCs w:val="24"/>
                <w:lang w:val="ru-RU" w:eastAsia="ru-RU"/>
              </w:rPr>
              <w:t>закладів</w:t>
            </w:r>
            <w:proofErr w:type="spellEnd"/>
            <w:r w:rsidRPr="00433ABF">
              <w:rPr>
                <w:rFonts w:ascii="Times New Roman" w:eastAsia="Times New Roman" w:hAnsi="Times New Roman" w:cs="Times New Roman"/>
                <w:b/>
                <w:bCs/>
                <w:noProof w:val="0"/>
                <w:color w:val="000000"/>
                <w:sz w:val="24"/>
                <w:szCs w:val="24"/>
                <w:lang w:val="ru-RU" w:eastAsia="ru-RU"/>
              </w:rPr>
              <w:t xml:space="preserve"> </w:t>
            </w:r>
            <w:proofErr w:type="spellStart"/>
            <w:r w:rsidRPr="00433ABF">
              <w:rPr>
                <w:rFonts w:ascii="Times New Roman" w:eastAsia="Times New Roman" w:hAnsi="Times New Roman" w:cs="Times New Roman"/>
                <w:b/>
                <w:bCs/>
                <w:noProof w:val="0"/>
                <w:color w:val="000000"/>
                <w:sz w:val="24"/>
                <w:szCs w:val="24"/>
                <w:lang w:val="ru-RU" w:eastAsia="ru-RU"/>
              </w:rPr>
              <w:t>освіти</w:t>
            </w:r>
            <w:proofErr w:type="spellEnd"/>
          </w:p>
        </w:tc>
        <w:tc>
          <w:tcPr>
            <w:tcW w:w="1559" w:type="dxa"/>
            <w:tcBorders>
              <w:top w:val="single" w:sz="8" w:space="0" w:color="auto"/>
              <w:left w:val="nil"/>
              <w:bottom w:val="single" w:sz="8" w:space="0" w:color="auto"/>
              <w:right w:val="nil"/>
            </w:tcBorders>
          </w:tcPr>
          <w:p w14:paraId="19897EDC" w14:textId="77777777" w:rsidR="00A53283" w:rsidRPr="00433ABF" w:rsidRDefault="00A53283" w:rsidP="00433ABF">
            <w:pPr>
              <w:spacing w:after="0" w:line="240" w:lineRule="auto"/>
              <w:jc w:val="center"/>
              <w:rPr>
                <w:rFonts w:ascii="Times New Roman" w:eastAsia="Times New Roman" w:hAnsi="Times New Roman" w:cs="Times New Roman"/>
                <w:b/>
                <w:bCs/>
                <w:noProof w:val="0"/>
                <w:color w:val="000000"/>
                <w:sz w:val="24"/>
                <w:szCs w:val="24"/>
                <w:lang w:val="ru-RU" w:eastAsia="ru-RU"/>
              </w:rPr>
            </w:pPr>
          </w:p>
        </w:tc>
        <w:tc>
          <w:tcPr>
            <w:tcW w:w="7476" w:type="dxa"/>
            <w:gridSpan w:val="6"/>
            <w:tcBorders>
              <w:top w:val="single" w:sz="8" w:space="0" w:color="auto"/>
              <w:left w:val="nil"/>
              <w:bottom w:val="single" w:sz="8" w:space="0" w:color="auto"/>
              <w:right w:val="single" w:sz="8" w:space="0" w:color="000000"/>
            </w:tcBorders>
            <w:vAlign w:val="center"/>
            <w:hideMark/>
          </w:tcPr>
          <w:p w14:paraId="4AD48A93" w14:textId="77777777" w:rsidR="00A53283" w:rsidRPr="00433ABF" w:rsidRDefault="00A53283" w:rsidP="00433ABF">
            <w:pPr>
              <w:spacing w:after="0" w:line="240" w:lineRule="auto"/>
              <w:jc w:val="center"/>
              <w:rPr>
                <w:rFonts w:ascii="Times New Roman" w:eastAsia="Times New Roman" w:hAnsi="Times New Roman" w:cs="Times New Roman"/>
                <w:b/>
                <w:bCs/>
                <w:noProof w:val="0"/>
                <w:color w:val="000000"/>
                <w:sz w:val="24"/>
                <w:szCs w:val="24"/>
                <w:lang w:val="ru-RU" w:eastAsia="ru-RU"/>
              </w:rPr>
            </w:pPr>
            <w:proofErr w:type="spellStart"/>
            <w:r w:rsidRPr="00433ABF">
              <w:rPr>
                <w:rFonts w:ascii="Times New Roman" w:eastAsia="Times New Roman" w:hAnsi="Times New Roman" w:cs="Times New Roman"/>
                <w:b/>
                <w:bCs/>
                <w:noProof w:val="0"/>
                <w:color w:val="000000"/>
                <w:sz w:val="24"/>
                <w:szCs w:val="24"/>
                <w:lang w:val="ru-RU" w:eastAsia="ru-RU"/>
              </w:rPr>
              <w:t>Кількість</w:t>
            </w:r>
            <w:proofErr w:type="spellEnd"/>
            <w:r w:rsidRPr="00433ABF">
              <w:rPr>
                <w:rFonts w:ascii="Times New Roman" w:eastAsia="Times New Roman" w:hAnsi="Times New Roman" w:cs="Times New Roman"/>
                <w:b/>
                <w:bCs/>
                <w:noProof w:val="0"/>
                <w:color w:val="000000"/>
                <w:sz w:val="24"/>
                <w:szCs w:val="24"/>
                <w:lang w:val="ru-RU" w:eastAsia="ru-RU"/>
              </w:rPr>
              <w:t xml:space="preserve"> </w:t>
            </w:r>
            <w:proofErr w:type="spellStart"/>
            <w:r w:rsidRPr="00433ABF">
              <w:rPr>
                <w:rFonts w:ascii="Times New Roman" w:eastAsia="Times New Roman" w:hAnsi="Times New Roman" w:cs="Times New Roman"/>
                <w:b/>
                <w:bCs/>
                <w:noProof w:val="0"/>
                <w:color w:val="000000"/>
                <w:sz w:val="24"/>
                <w:szCs w:val="24"/>
                <w:lang w:val="ru-RU" w:eastAsia="ru-RU"/>
              </w:rPr>
              <w:t>першокласників</w:t>
            </w:r>
            <w:proofErr w:type="spellEnd"/>
          </w:p>
          <w:p w14:paraId="56D4FC46" w14:textId="18381295" w:rsidR="00A53283" w:rsidRPr="00433ABF" w:rsidRDefault="00A53283" w:rsidP="00433ABF">
            <w:pPr>
              <w:spacing w:after="0" w:line="240" w:lineRule="auto"/>
              <w:jc w:val="center"/>
              <w:rPr>
                <w:rFonts w:ascii="Times New Roman" w:eastAsia="Times New Roman" w:hAnsi="Times New Roman" w:cs="Times New Roman"/>
                <w:b/>
                <w:bCs/>
                <w:noProof w:val="0"/>
                <w:color w:val="000000"/>
                <w:sz w:val="24"/>
                <w:szCs w:val="24"/>
                <w:lang w:eastAsia="ru-RU"/>
              </w:rPr>
            </w:pPr>
            <w:r w:rsidRPr="00433ABF">
              <w:rPr>
                <w:rFonts w:ascii="Times New Roman" w:eastAsia="Times New Roman" w:hAnsi="Times New Roman" w:cs="Times New Roman"/>
                <w:b/>
                <w:bCs/>
                <w:noProof w:val="0"/>
                <w:color w:val="000000"/>
                <w:sz w:val="24"/>
                <w:szCs w:val="24"/>
                <w:lang w:val="ru-RU" w:eastAsia="ru-RU"/>
              </w:rPr>
              <w:t>(з 202</w:t>
            </w:r>
            <w:r w:rsidR="006331CF" w:rsidRPr="00433ABF">
              <w:rPr>
                <w:rFonts w:ascii="Times New Roman" w:eastAsia="Times New Roman" w:hAnsi="Times New Roman" w:cs="Times New Roman"/>
                <w:b/>
                <w:bCs/>
                <w:noProof w:val="0"/>
                <w:color w:val="000000"/>
                <w:sz w:val="24"/>
                <w:szCs w:val="24"/>
                <w:lang w:val="ru-RU" w:eastAsia="ru-RU"/>
              </w:rPr>
              <w:t>2</w:t>
            </w:r>
            <w:r w:rsidRPr="00433ABF">
              <w:rPr>
                <w:rFonts w:ascii="Times New Roman" w:eastAsia="Times New Roman" w:hAnsi="Times New Roman" w:cs="Times New Roman"/>
                <w:b/>
                <w:bCs/>
                <w:noProof w:val="0"/>
                <w:color w:val="000000"/>
                <w:sz w:val="24"/>
                <w:szCs w:val="24"/>
                <w:lang w:val="ru-RU" w:eastAsia="ru-RU"/>
              </w:rPr>
              <w:t xml:space="preserve"> р. – </w:t>
            </w:r>
            <w:proofErr w:type="spellStart"/>
            <w:r w:rsidRPr="00433ABF">
              <w:rPr>
                <w:rFonts w:ascii="Times New Roman" w:eastAsia="Times New Roman" w:hAnsi="Times New Roman" w:cs="Times New Roman"/>
                <w:b/>
                <w:bCs/>
                <w:noProof w:val="0"/>
                <w:color w:val="000000"/>
                <w:sz w:val="24"/>
                <w:szCs w:val="24"/>
                <w:lang w:val="ru-RU" w:eastAsia="ru-RU"/>
              </w:rPr>
              <w:t>прогнозована</w:t>
            </w:r>
            <w:proofErr w:type="spellEnd"/>
            <w:r w:rsidRPr="00433ABF">
              <w:rPr>
                <w:rFonts w:ascii="Times New Roman" w:eastAsia="Times New Roman" w:hAnsi="Times New Roman" w:cs="Times New Roman"/>
                <w:b/>
                <w:bCs/>
                <w:noProof w:val="0"/>
                <w:color w:val="000000"/>
                <w:sz w:val="24"/>
                <w:szCs w:val="24"/>
                <w:lang w:val="ru-RU" w:eastAsia="ru-RU"/>
              </w:rPr>
              <w:t xml:space="preserve"> </w:t>
            </w:r>
            <w:proofErr w:type="spellStart"/>
            <w:r w:rsidRPr="00433ABF">
              <w:rPr>
                <w:rFonts w:ascii="Times New Roman" w:eastAsia="Times New Roman" w:hAnsi="Times New Roman" w:cs="Times New Roman"/>
                <w:b/>
                <w:bCs/>
                <w:noProof w:val="0"/>
                <w:color w:val="000000"/>
                <w:sz w:val="24"/>
                <w:szCs w:val="24"/>
                <w:lang w:val="ru-RU" w:eastAsia="ru-RU"/>
              </w:rPr>
              <w:t>кількість</w:t>
            </w:r>
            <w:proofErr w:type="spellEnd"/>
            <w:r w:rsidRPr="00433ABF">
              <w:rPr>
                <w:rFonts w:ascii="Times New Roman" w:eastAsia="Times New Roman" w:hAnsi="Times New Roman" w:cs="Times New Roman"/>
                <w:b/>
                <w:bCs/>
                <w:noProof w:val="0"/>
                <w:color w:val="000000"/>
                <w:sz w:val="24"/>
                <w:szCs w:val="24"/>
                <w:lang w:val="ru-RU" w:eastAsia="ru-RU"/>
              </w:rPr>
              <w:t xml:space="preserve">, </w:t>
            </w:r>
            <w:proofErr w:type="spellStart"/>
            <w:r w:rsidRPr="00433ABF">
              <w:rPr>
                <w:rFonts w:ascii="Times New Roman" w:eastAsia="Times New Roman" w:hAnsi="Times New Roman" w:cs="Times New Roman"/>
                <w:b/>
                <w:bCs/>
                <w:noProof w:val="0"/>
                <w:color w:val="000000"/>
                <w:sz w:val="24"/>
                <w:szCs w:val="24"/>
                <w:lang w:val="ru-RU" w:eastAsia="ru-RU"/>
              </w:rPr>
              <w:t>враховуючи</w:t>
            </w:r>
            <w:proofErr w:type="spellEnd"/>
            <w:r w:rsidRPr="00433ABF">
              <w:rPr>
                <w:rFonts w:ascii="Times New Roman" w:eastAsia="Times New Roman" w:hAnsi="Times New Roman" w:cs="Times New Roman"/>
                <w:b/>
                <w:bCs/>
                <w:noProof w:val="0"/>
                <w:color w:val="000000"/>
                <w:sz w:val="24"/>
                <w:szCs w:val="24"/>
                <w:lang w:val="ru-RU" w:eastAsia="ru-RU"/>
              </w:rPr>
              <w:t xml:space="preserve"> </w:t>
            </w:r>
            <w:proofErr w:type="spellStart"/>
            <w:r w:rsidRPr="00433ABF">
              <w:rPr>
                <w:rFonts w:ascii="Times New Roman" w:eastAsia="Times New Roman" w:hAnsi="Times New Roman" w:cs="Times New Roman"/>
                <w:b/>
                <w:bCs/>
                <w:noProof w:val="0"/>
                <w:color w:val="000000"/>
                <w:sz w:val="24"/>
                <w:szCs w:val="24"/>
                <w:lang w:val="ru-RU" w:eastAsia="ru-RU"/>
              </w:rPr>
              <w:t>дітей</w:t>
            </w:r>
            <w:proofErr w:type="spellEnd"/>
            <w:r w:rsidRPr="00433ABF">
              <w:rPr>
                <w:rFonts w:ascii="Times New Roman" w:eastAsia="Times New Roman" w:hAnsi="Times New Roman" w:cs="Times New Roman"/>
                <w:b/>
                <w:bCs/>
                <w:noProof w:val="0"/>
                <w:color w:val="000000"/>
                <w:sz w:val="24"/>
                <w:szCs w:val="24"/>
                <w:lang w:val="ru-RU" w:eastAsia="ru-RU"/>
              </w:rPr>
              <w:t xml:space="preserve">, </w:t>
            </w:r>
            <w:proofErr w:type="spellStart"/>
            <w:r w:rsidRPr="00433ABF">
              <w:rPr>
                <w:rFonts w:ascii="Times New Roman" w:eastAsia="Times New Roman" w:hAnsi="Times New Roman" w:cs="Times New Roman"/>
                <w:b/>
                <w:bCs/>
                <w:noProof w:val="0"/>
                <w:color w:val="000000"/>
                <w:sz w:val="24"/>
                <w:szCs w:val="24"/>
                <w:lang w:val="ru-RU" w:eastAsia="ru-RU"/>
              </w:rPr>
              <w:t>яким</w:t>
            </w:r>
            <w:proofErr w:type="spellEnd"/>
            <w:r w:rsidRPr="00433ABF">
              <w:rPr>
                <w:rFonts w:ascii="Times New Roman" w:eastAsia="Times New Roman" w:hAnsi="Times New Roman" w:cs="Times New Roman"/>
                <w:b/>
                <w:bCs/>
                <w:noProof w:val="0"/>
                <w:color w:val="000000"/>
                <w:sz w:val="24"/>
                <w:szCs w:val="24"/>
                <w:lang w:val="ru-RU" w:eastAsia="ru-RU"/>
              </w:rPr>
              <w:t xml:space="preserve"> станом на 1 вересня </w:t>
            </w:r>
            <w:proofErr w:type="spellStart"/>
            <w:r w:rsidRPr="00433ABF">
              <w:rPr>
                <w:rFonts w:ascii="Times New Roman" w:eastAsia="Times New Roman" w:hAnsi="Times New Roman" w:cs="Times New Roman"/>
                <w:b/>
                <w:bCs/>
                <w:noProof w:val="0"/>
                <w:color w:val="000000"/>
                <w:sz w:val="24"/>
                <w:szCs w:val="24"/>
                <w:lang w:val="ru-RU" w:eastAsia="ru-RU"/>
              </w:rPr>
              <w:t>виповнюється</w:t>
            </w:r>
            <w:proofErr w:type="spellEnd"/>
            <w:r w:rsidRPr="00433ABF">
              <w:rPr>
                <w:rFonts w:ascii="Times New Roman" w:eastAsia="Times New Roman" w:hAnsi="Times New Roman" w:cs="Times New Roman"/>
                <w:b/>
                <w:bCs/>
                <w:noProof w:val="0"/>
                <w:color w:val="000000"/>
                <w:sz w:val="24"/>
                <w:szCs w:val="24"/>
                <w:lang w:val="ru-RU" w:eastAsia="ru-RU"/>
              </w:rPr>
              <w:t xml:space="preserve"> 6 </w:t>
            </w:r>
            <w:proofErr w:type="spellStart"/>
            <w:r w:rsidRPr="00433ABF">
              <w:rPr>
                <w:rFonts w:ascii="Times New Roman" w:eastAsia="Times New Roman" w:hAnsi="Times New Roman" w:cs="Times New Roman"/>
                <w:b/>
                <w:bCs/>
                <w:noProof w:val="0"/>
                <w:color w:val="000000"/>
                <w:sz w:val="24"/>
                <w:szCs w:val="24"/>
                <w:lang w:val="ru-RU" w:eastAsia="ru-RU"/>
              </w:rPr>
              <w:t>років</w:t>
            </w:r>
            <w:proofErr w:type="spellEnd"/>
            <w:r w:rsidRPr="00433ABF">
              <w:rPr>
                <w:rFonts w:ascii="Times New Roman" w:eastAsia="Times New Roman" w:hAnsi="Times New Roman" w:cs="Times New Roman"/>
                <w:b/>
                <w:bCs/>
                <w:noProof w:val="0"/>
                <w:color w:val="000000"/>
                <w:sz w:val="24"/>
                <w:szCs w:val="24"/>
                <w:lang w:val="ru-RU" w:eastAsia="ru-RU"/>
              </w:rPr>
              <w:t>)</w:t>
            </w:r>
          </w:p>
        </w:tc>
      </w:tr>
      <w:tr w:rsidR="00A53283" w:rsidRPr="00433ABF" w14:paraId="32A792A5" w14:textId="77777777" w:rsidTr="00A53283">
        <w:trPr>
          <w:gridAfter w:val="2"/>
          <w:wAfter w:w="269" w:type="dxa"/>
          <w:trHeight w:val="604"/>
        </w:trPr>
        <w:tc>
          <w:tcPr>
            <w:tcW w:w="1025" w:type="dxa"/>
            <w:vMerge/>
            <w:tcBorders>
              <w:top w:val="single" w:sz="8" w:space="0" w:color="auto"/>
              <w:left w:val="single" w:sz="8" w:space="0" w:color="auto"/>
              <w:bottom w:val="single" w:sz="8" w:space="0" w:color="000000"/>
              <w:right w:val="single" w:sz="8" w:space="0" w:color="auto"/>
            </w:tcBorders>
            <w:vAlign w:val="center"/>
            <w:hideMark/>
          </w:tcPr>
          <w:p w14:paraId="582666B8" w14:textId="77777777" w:rsidR="00A53283" w:rsidRPr="00433ABF" w:rsidRDefault="00A53283" w:rsidP="00433ABF">
            <w:pPr>
              <w:spacing w:after="0" w:line="240" w:lineRule="auto"/>
              <w:rPr>
                <w:rFonts w:ascii="Times New Roman" w:eastAsia="Times New Roman" w:hAnsi="Times New Roman" w:cs="Times New Roman"/>
                <w:b/>
                <w:bCs/>
                <w:noProof w:val="0"/>
                <w:color w:val="000000"/>
                <w:sz w:val="24"/>
                <w:szCs w:val="24"/>
                <w:lang w:val="ru-RU" w:eastAsia="ru-RU"/>
              </w:rPr>
            </w:pPr>
          </w:p>
        </w:tc>
        <w:tc>
          <w:tcPr>
            <w:tcW w:w="4352" w:type="dxa"/>
            <w:vMerge/>
            <w:tcBorders>
              <w:top w:val="single" w:sz="8" w:space="0" w:color="auto"/>
              <w:left w:val="single" w:sz="8" w:space="0" w:color="auto"/>
              <w:bottom w:val="single" w:sz="8" w:space="0" w:color="000000"/>
              <w:right w:val="single" w:sz="8" w:space="0" w:color="auto"/>
            </w:tcBorders>
            <w:vAlign w:val="center"/>
            <w:hideMark/>
          </w:tcPr>
          <w:p w14:paraId="543F98F4" w14:textId="77777777" w:rsidR="00A53283" w:rsidRPr="00433ABF" w:rsidRDefault="00A53283" w:rsidP="00433ABF">
            <w:pPr>
              <w:spacing w:after="0" w:line="240" w:lineRule="auto"/>
              <w:rPr>
                <w:rFonts w:ascii="Times New Roman" w:eastAsia="Times New Roman" w:hAnsi="Times New Roman" w:cs="Times New Roman"/>
                <w:b/>
                <w:bCs/>
                <w:noProof w:val="0"/>
                <w:color w:val="000000"/>
                <w:sz w:val="24"/>
                <w:szCs w:val="24"/>
                <w:lang w:val="ru-RU" w:eastAsia="ru-RU"/>
              </w:rPr>
            </w:pPr>
          </w:p>
        </w:tc>
        <w:tc>
          <w:tcPr>
            <w:tcW w:w="1559" w:type="dxa"/>
            <w:tcBorders>
              <w:top w:val="nil"/>
              <w:left w:val="nil"/>
              <w:bottom w:val="single" w:sz="8" w:space="0" w:color="auto"/>
              <w:right w:val="single" w:sz="4" w:space="0" w:color="auto"/>
            </w:tcBorders>
            <w:vAlign w:val="center"/>
          </w:tcPr>
          <w:p w14:paraId="26DBA900" w14:textId="77777777" w:rsidR="00A53283" w:rsidRPr="00433ABF" w:rsidRDefault="00A53283" w:rsidP="00433ABF">
            <w:pPr>
              <w:spacing w:after="0" w:line="240" w:lineRule="auto"/>
              <w:jc w:val="center"/>
              <w:rPr>
                <w:rFonts w:ascii="Times New Roman" w:eastAsia="Times New Roman" w:hAnsi="Times New Roman" w:cs="Times New Roman"/>
                <w:b/>
                <w:bCs/>
                <w:noProof w:val="0"/>
                <w:color w:val="000000"/>
                <w:sz w:val="24"/>
                <w:szCs w:val="24"/>
                <w:lang w:val="ru-RU" w:eastAsia="ru-RU"/>
              </w:rPr>
            </w:pPr>
            <w:r w:rsidRPr="00433ABF">
              <w:rPr>
                <w:rFonts w:ascii="Times New Roman" w:eastAsia="Times New Roman" w:hAnsi="Times New Roman" w:cs="Times New Roman"/>
                <w:b/>
                <w:bCs/>
                <w:noProof w:val="0"/>
                <w:color w:val="000000"/>
                <w:sz w:val="24"/>
                <w:szCs w:val="24"/>
                <w:lang w:val="ru-RU" w:eastAsia="ru-RU"/>
              </w:rPr>
              <w:t>202</w:t>
            </w:r>
            <w:r w:rsidR="00B12138" w:rsidRPr="00433ABF">
              <w:rPr>
                <w:rFonts w:ascii="Times New Roman" w:eastAsia="Times New Roman" w:hAnsi="Times New Roman" w:cs="Times New Roman"/>
                <w:b/>
                <w:bCs/>
                <w:noProof w:val="0"/>
                <w:color w:val="000000"/>
                <w:sz w:val="24"/>
                <w:szCs w:val="24"/>
                <w:lang w:val="ru-RU" w:eastAsia="ru-RU"/>
              </w:rPr>
              <w:t>2</w:t>
            </w:r>
            <w:r w:rsidRPr="00433ABF">
              <w:rPr>
                <w:rFonts w:ascii="Times New Roman" w:eastAsia="Times New Roman" w:hAnsi="Times New Roman" w:cs="Times New Roman"/>
                <w:b/>
                <w:bCs/>
                <w:noProof w:val="0"/>
                <w:color w:val="000000"/>
                <w:sz w:val="24"/>
                <w:szCs w:val="24"/>
                <w:lang w:val="ru-RU" w:eastAsia="ru-RU"/>
              </w:rPr>
              <w:t xml:space="preserve">  </w:t>
            </w:r>
          </w:p>
          <w:p w14:paraId="53EF2F1A" w14:textId="77777777" w:rsidR="00A53283" w:rsidRPr="00433ABF" w:rsidRDefault="00A53283" w:rsidP="00433ABF">
            <w:pPr>
              <w:spacing w:after="0" w:line="240" w:lineRule="auto"/>
              <w:jc w:val="center"/>
              <w:rPr>
                <w:rFonts w:ascii="Times New Roman" w:eastAsia="Times New Roman" w:hAnsi="Times New Roman" w:cs="Times New Roman"/>
                <w:b/>
                <w:bCs/>
                <w:noProof w:val="0"/>
                <w:color w:val="000000"/>
                <w:sz w:val="24"/>
                <w:szCs w:val="24"/>
                <w:lang w:val="ru-RU" w:eastAsia="ru-RU"/>
              </w:rPr>
            </w:pPr>
            <w:r w:rsidRPr="00433ABF">
              <w:rPr>
                <w:rFonts w:ascii="Times New Roman" w:eastAsia="Times New Roman" w:hAnsi="Times New Roman" w:cs="Times New Roman"/>
                <w:b/>
                <w:bCs/>
                <w:noProof w:val="0"/>
                <w:color w:val="000000"/>
                <w:sz w:val="24"/>
                <w:szCs w:val="24"/>
                <w:lang w:val="ru-RU" w:eastAsia="ru-RU"/>
              </w:rPr>
              <w:t>р.н. - 2016</w:t>
            </w:r>
          </w:p>
        </w:tc>
        <w:tc>
          <w:tcPr>
            <w:tcW w:w="1276" w:type="dxa"/>
            <w:tcBorders>
              <w:top w:val="single" w:sz="4" w:space="0" w:color="auto"/>
              <w:left w:val="single" w:sz="4" w:space="0" w:color="auto"/>
              <w:bottom w:val="single" w:sz="4" w:space="0" w:color="auto"/>
              <w:right w:val="single" w:sz="4" w:space="0" w:color="auto"/>
            </w:tcBorders>
            <w:vAlign w:val="center"/>
          </w:tcPr>
          <w:p w14:paraId="19EEEAF0" w14:textId="77777777" w:rsidR="00A53283" w:rsidRPr="00433ABF" w:rsidRDefault="00A53283" w:rsidP="00433ABF">
            <w:pPr>
              <w:spacing w:after="0" w:line="240" w:lineRule="auto"/>
              <w:jc w:val="center"/>
              <w:rPr>
                <w:rFonts w:ascii="Times New Roman" w:eastAsia="Times New Roman" w:hAnsi="Times New Roman" w:cs="Times New Roman"/>
                <w:b/>
                <w:bCs/>
                <w:noProof w:val="0"/>
                <w:color w:val="000000"/>
                <w:sz w:val="24"/>
                <w:szCs w:val="24"/>
                <w:lang w:val="ru-RU" w:eastAsia="ru-RU"/>
              </w:rPr>
            </w:pPr>
            <w:r w:rsidRPr="00433ABF">
              <w:rPr>
                <w:rFonts w:ascii="Times New Roman" w:eastAsia="Times New Roman" w:hAnsi="Times New Roman" w:cs="Times New Roman"/>
                <w:b/>
                <w:bCs/>
                <w:noProof w:val="0"/>
                <w:color w:val="000000"/>
                <w:sz w:val="24"/>
                <w:szCs w:val="24"/>
                <w:lang w:val="ru-RU" w:eastAsia="ru-RU"/>
              </w:rPr>
              <w:t xml:space="preserve">2023  </w:t>
            </w:r>
          </w:p>
          <w:p w14:paraId="7DB7C1A4" w14:textId="77777777" w:rsidR="00A53283" w:rsidRPr="00433ABF" w:rsidRDefault="00A53283" w:rsidP="00433ABF">
            <w:pPr>
              <w:spacing w:after="0" w:line="240" w:lineRule="auto"/>
              <w:jc w:val="center"/>
              <w:rPr>
                <w:rFonts w:ascii="Times New Roman" w:eastAsia="Times New Roman" w:hAnsi="Times New Roman" w:cs="Times New Roman"/>
                <w:b/>
                <w:bCs/>
                <w:noProof w:val="0"/>
                <w:color w:val="000000"/>
                <w:sz w:val="24"/>
                <w:szCs w:val="24"/>
                <w:lang w:val="ru-RU" w:eastAsia="ru-RU"/>
              </w:rPr>
            </w:pPr>
            <w:r w:rsidRPr="00433ABF">
              <w:rPr>
                <w:rFonts w:ascii="Times New Roman" w:eastAsia="Times New Roman" w:hAnsi="Times New Roman" w:cs="Times New Roman"/>
                <w:b/>
                <w:bCs/>
                <w:noProof w:val="0"/>
                <w:color w:val="000000"/>
                <w:sz w:val="24"/>
                <w:szCs w:val="24"/>
                <w:lang w:val="ru-RU" w:eastAsia="ru-RU"/>
              </w:rPr>
              <w:t>р.н. - 2017</w:t>
            </w:r>
          </w:p>
        </w:tc>
        <w:tc>
          <w:tcPr>
            <w:tcW w:w="1559" w:type="dxa"/>
            <w:tcBorders>
              <w:top w:val="single" w:sz="4" w:space="0" w:color="auto"/>
              <w:left w:val="single" w:sz="4" w:space="0" w:color="auto"/>
              <w:bottom w:val="single" w:sz="4" w:space="0" w:color="auto"/>
              <w:right w:val="single" w:sz="4" w:space="0" w:color="auto"/>
            </w:tcBorders>
            <w:vAlign w:val="center"/>
          </w:tcPr>
          <w:p w14:paraId="0D8CA339" w14:textId="77777777" w:rsidR="00A53283" w:rsidRPr="00433ABF" w:rsidRDefault="00A53283" w:rsidP="00433ABF">
            <w:pPr>
              <w:spacing w:after="0" w:line="240" w:lineRule="auto"/>
              <w:jc w:val="center"/>
              <w:rPr>
                <w:rFonts w:ascii="Times New Roman" w:eastAsia="Times New Roman" w:hAnsi="Times New Roman" w:cs="Times New Roman"/>
                <w:b/>
                <w:bCs/>
                <w:noProof w:val="0"/>
                <w:color w:val="000000"/>
                <w:sz w:val="24"/>
                <w:szCs w:val="24"/>
                <w:lang w:val="ru-RU" w:eastAsia="ru-RU"/>
              </w:rPr>
            </w:pPr>
            <w:r w:rsidRPr="00433ABF">
              <w:rPr>
                <w:rFonts w:ascii="Times New Roman" w:eastAsia="Times New Roman" w:hAnsi="Times New Roman" w:cs="Times New Roman"/>
                <w:b/>
                <w:bCs/>
                <w:noProof w:val="0"/>
                <w:color w:val="000000"/>
                <w:sz w:val="24"/>
                <w:szCs w:val="24"/>
                <w:lang w:val="ru-RU" w:eastAsia="ru-RU"/>
              </w:rPr>
              <w:t>2024</w:t>
            </w:r>
          </w:p>
          <w:p w14:paraId="675E71E2" w14:textId="77777777" w:rsidR="00A53283" w:rsidRPr="00433ABF" w:rsidRDefault="00A53283" w:rsidP="00433ABF">
            <w:pPr>
              <w:spacing w:after="0" w:line="240" w:lineRule="auto"/>
              <w:jc w:val="center"/>
              <w:rPr>
                <w:rFonts w:ascii="Times New Roman" w:eastAsia="Times New Roman" w:hAnsi="Times New Roman" w:cs="Times New Roman"/>
                <w:b/>
                <w:bCs/>
                <w:noProof w:val="0"/>
                <w:color w:val="000000"/>
                <w:sz w:val="24"/>
                <w:szCs w:val="24"/>
                <w:lang w:val="ru-RU" w:eastAsia="ru-RU"/>
              </w:rPr>
            </w:pPr>
            <w:r w:rsidRPr="00433ABF">
              <w:rPr>
                <w:rFonts w:ascii="Times New Roman" w:eastAsia="Times New Roman" w:hAnsi="Times New Roman" w:cs="Times New Roman"/>
                <w:b/>
                <w:bCs/>
                <w:noProof w:val="0"/>
                <w:color w:val="000000"/>
                <w:sz w:val="24"/>
                <w:szCs w:val="24"/>
                <w:lang w:val="ru-RU" w:eastAsia="ru-RU"/>
              </w:rPr>
              <w:t xml:space="preserve"> р.н. - 2018</w:t>
            </w:r>
          </w:p>
        </w:tc>
        <w:tc>
          <w:tcPr>
            <w:tcW w:w="1559" w:type="dxa"/>
            <w:tcBorders>
              <w:top w:val="nil"/>
              <w:left w:val="single" w:sz="4" w:space="0" w:color="auto"/>
              <w:bottom w:val="single" w:sz="8" w:space="0" w:color="auto"/>
              <w:right w:val="single" w:sz="8" w:space="0" w:color="auto"/>
            </w:tcBorders>
            <w:vAlign w:val="center"/>
          </w:tcPr>
          <w:p w14:paraId="2D43E370" w14:textId="77777777" w:rsidR="00A53283" w:rsidRPr="00433ABF" w:rsidRDefault="00A53283" w:rsidP="00433ABF">
            <w:pPr>
              <w:spacing w:after="0" w:line="240" w:lineRule="auto"/>
              <w:jc w:val="center"/>
              <w:rPr>
                <w:rFonts w:ascii="Times New Roman" w:eastAsia="Times New Roman" w:hAnsi="Times New Roman" w:cs="Times New Roman"/>
                <w:b/>
                <w:bCs/>
                <w:noProof w:val="0"/>
                <w:color w:val="000000"/>
                <w:sz w:val="24"/>
                <w:szCs w:val="24"/>
                <w:lang w:val="ru-RU" w:eastAsia="ru-RU"/>
              </w:rPr>
            </w:pPr>
            <w:r w:rsidRPr="00433ABF">
              <w:rPr>
                <w:rFonts w:ascii="Times New Roman" w:eastAsia="Times New Roman" w:hAnsi="Times New Roman" w:cs="Times New Roman"/>
                <w:b/>
                <w:bCs/>
                <w:noProof w:val="0"/>
                <w:color w:val="000000"/>
                <w:sz w:val="24"/>
                <w:szCs w:val="24"/>
                <w:lang w:val="ru-RU" w:eastAsia="ru-RU"/>
              </w:rPr>
              <w:t>2025</w:t>
            </w:r>
          </w:p>
          <w:p w14:paraId="20790E97" w14:textId="77777777" w:rsidR="00A53283" w:rsidRPr="00433ABF" w:rsidRDefault="00A53283" w:rsidP="00433ABF">
            <w:pPr>
              <w:spacing w:after="0" w:line="240" w:lineRule="auto"/>
              <w:jc w:val="center"/>
              <w:rPr>
                <w:rFonts w:ascii="Times New Roman" w:eastAsia="Times New Roman" w:hAnsi="Times New Roman" w:cs="Times New Roman"/>
                <w:b/>
                <w:bCs/>
                <w:noProof w:val="0"/>
                <w:color w:val="000000"/>
                <w:sz w:val="24"/>
                <w:szCs w:val="24"/>
                <w:lang w:val="ru-RU" w:eastAsia="ru-RU"/>
              </w:rPr>
            </w:pPr>
            <w:r w:rsidRPr="00433ABF">
              <w:rPr>
                <w:rFonts w:ascii="Times New Roman" w:eastAsia="Times New Roman" w:hAnsi="Times New Roman" w:cs="Times New Roman"/>
                <w:b/>
                <w:bCs/>
                <w:noProof w:val="0"/>
                <w:color w:val="000000"/>
                <w:sz w:val="24"/>
                <w:szCs w:val="24"/>
                <w:lang w:val="ru-RU" w:eastAsia="ru-RU"/>
              </w:rPr>
              <w:t>р.н. - 2019</w:t>
            </w:r>
          </w:p>
        </w:tc>
        <w:tc>
          <w:tcPr>
            <w:tcW w:w="1559" w:type="dxa"/>
            <w:tcBorders>
              <w:top w:val="nil"/>
              <w:left w:val="nil"/>
              <w:bottom w:val="single" w:sz="8" w:space="0" w:color="auto"/>
              <w:right w:val="single" w:sz="8" w:space="0" w:color="auto"/>
            </w:tcBorders>
            <w:vAlign w:val="center"/>
          </w:tcPr>
          <w:p w14:paraId="5F317498" w14:textId="77777777" w:rsidR="00A53283" w:rsidRPr="00433ABF" w:rsidRDefault="00A53283" w:rsidP="00433ABF">
            <w:pPr>
              <w:spacing w:after="0" w:line="240" w:lineRule="auto"/>
              <w:jc w:val="center"/>
              <w:rPr>
                <w:rFonts w:ascii="Times New Roman" w:eastAsia="Times New Roman" w:hAnsi="Times New Roman" w:cs="Times New Roman"/>
                <w:b/>
                <w:bCs/>
                <w:noProof w:val="0"/>
                <w:color w:val="000000"/>
                <w:sz w:val="24"/>
                <w:szCs w:val="24"/>
                <w:lang w:val="ru-RU" w:eastAsia="ru-RU"/>
              </w:rPr>
            </w:pPr>
            <w:r w:rsidRPr="00433ABF">
              <w:rPr>
                <w:rFonts w:ascii="Times New Roman" w:eastAsia="Times New Roman" w:hAnsi="Times New Roman" w:cs="Times New Roman"/>
                <w:b/>
                <w:bCs/>
                <w:noProof w:val="0"/>
                <w:color w:val="000000"/>
                <w:sz w:val="24"/>
                <w:szCs w:val="24"/>
                <w:lang w:val="ru-RU" w:eastAsia="ru-RU"/>
              </w:rPr>
              <w:t>2026</w:t>
            </w:r>
          </w:p>
          <w:p w14:paraId="0752DED6" w14:textId="77777777" w:rsidR="00A53283" w:rsidRPr="00433ABF" w:rsidRDefault="00A53283" w:rsidP="00433ABF">
            <w:pPr>
              <w:spacing w:after="0" w:line="240" w:lineRule="auto"/>
              <w:jc w:val="center"/>
              <w:rPr>
                <w:rFonts w:ascii="Times New Roman" w:eastAsia="Times New Roman" w:hAnsi="Times New Roman" w:cs="Times New Roman"/>
                <w:b/>
                <w:bCs/>
                <w:noProof w:val="0"/>
                <w:color w:val="000000"/>
                <w:sz w:val="24"/>
                <w:szCs w:val="24"/>
                <w:lang w:val="ru-RU" w:eastAsia="ru-RU"/>
              </w:rPr>
            </w:pPr>
            <w:r w:rsidRPr="00433ABF">
              <w:rPr>
                <w:rFonts w:ascii="Times New Roman" w:eastAsia="Times New Roman" w:hAnsi="Times New Roman" w:cs="Times New Roman"/>
                <w:b/>
                <w:bCs/>
                <w:noProof w:val="0"/>
                <w:color w:val="000000"/>
                <w:sz w:val="24"/>
                <w:szCs w:val="24"/>
                <w:lang w:val="ru-RU" w:eastAsia="ru-RU"/>
              </w:rPr>
              <w:t>р.н.-2020</w:t>
            </w:r>
          </w:p>
        </w:tc>
        <w:tc>
          <w:tcPr>
            <w:tcW w:w="1514" w:type="dxa"/>
            <w:tcBorders>
              <w:top w:val="nil"/>
              <w:left w:val="nil"/>
              <w:bottom w:val="single" w:sz="8" w:space="0" w:color="auto"/>
              <w:right w:val="single" w:sz="8" w:space="0" w:color="auto"/>
            </w:tcBorders>
          </w:tcPr>
          <w:p w14:paraId="113B75A3" w14:textId="77777777" w:rsidR="00A53283" w:rsidRPr="00433ABF" w:rsidRDefault="00A53283" w:rsidP="00433ABF">
            <w:pPr>
              <w:spacing w:after="0" w:line="240" w:lineRule="auto"/>
              <w:jc w:val="center"/>
              <w:rPr>
                <w:rFonts w:ascii="Times New Roman" w:eastAsia="Times New Roman" w:hAnsi="Times New Roman" w:cs="Times New Roman"/>
                <w:b/>
                <w:bCs/>
                <w:noProof w:val="0"/>
                <w:color w:val="000000"/>
                <w:sz w:val="24"/>
                <w:szCs w:val="24"/>
                <w:lang w:val="ru-RU" w:eastAsia="ru-RU"/>
              </w:rPr>
            </w:pPr>
            <w:r w:rsidRPr="00433ABF">
              <w:rPr>
                <w:rFonts w:ascii="Times New Roman" w:eastAsia="Times New Roman" w:hAnsi="Times New Roman" w:cs="Times New Roman"/>
                <w:b/>
                <w:bCs/>
                <w:noProof w:val="0"/>
                <w:color w:val="000000"/>
                <w:sz w:val="24"/>
                <w:szCs w:val="24"/>
                <w:lang w:val="ru-RU" w:eastAsia="ru-RU"/>
              </w:rPr>
              <w:t xml:space="preserve">2027 </w:t>
            </w:r>
          </w:p>
          <w:p w14:paraId="311CA30A" w14:textId="77777777" w:rsidR="00A53283" w:rsidRPr="00433ABF" w:rsidRDefault="00A53283" w:rsidP="00433ABF">
            <w:pPr>
              <w:spacing w:after="0" w:line="240" w:lineRule="auto"/>
              <w:jc w:val="center"/>
              <w:rPr>
                <w:rFonts w:ascii="Times New Roman" w:eastAsia="Times New Roman" w:hAnsi="Times New Roman" w:cs="Times New Roman"/>
                <w:b/>
                <w:bCs/>
                <w:noProof w:val="0"/>
                <w:color w:val="000000"/>
                <w:sz w:val="24"/>
                <w:szCs w:val="24"/>
                <w:lang w:val="ru-RU" w:eastAsia="ru-RU"/>
              </w:rPr>
            </w:pPr>
            <w:r w:rsidRPr="00433ABF">
              <w:rPr>
                <w:rFonts w:ascii="Times New Roman" w:eastAsia="Times New Roman" w:hAnsi="Times New Roman" w:cs="Times New Roman"/>
                <w:b/>
                <w:bCs/>
                <w:noProof w:val="0"/>
                <w:color w:val="000000"/>
                <w:sz w:val="24"/>
                <w:szCs w:val="24"/>
                <w:lang w:val="ru-RU" w:eastAsia="ru-RU"/>
              </w:rPr>
              <w:t xml:space="preserve"> р.н. - 2021</w:t>
            </w:r>
          </w:p>
        </w:tc>
      </w:tr>
      <w:tr w:rsidR="00A53283" w:rsidRPr="00433ABF" w14:paraId="2F3D8E58" w14:textId="77777777" w:rsidTr="00FB5130">
        <w:trPr>
          <w:gridAfter w:val="2"/>
          <w:wAfter w:w="269" w:type="dxa"/>
          <w:trHeight w:val="436"/>
        </w:trPr>
        <w:tc>
          <w:tcPr>
            <w:tcW w:w="1025" w:type="dxa"/>
            <w:tcBorders>
              <w:top w:val="nil"/>
              <w:left w:val="single" w:sz="4" w:space="0" w:color="auto"/>
              <w:bottom w:val="nil"/>
              <w:right w:val="nil"/>
            </w:tcBorders>
            <w:noWrap/>
            <w:vAlign w:val="bottom"/>
            <w:hideMark/>
          </w:tcPr>
          <w:p w14:paraId="61B19FE0" w14:textId="77777777" w:rsidR="00A53283" w:rsidRPr="00433ABF" w:rsidRDefault="00A53283" w:rsidP="00433ABF">
            <w:pPr>
              <w:spacing w:after="0" w:line="240" w:lineRule="auto"/>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1.</w:t>
            </w:r>
          </w:p>
        </w:tc>
        <w:tc>
          <w:tcPr>
            <w:tcW w:w="4352" w:type="dxa"/>
            <w:tcBorders>
              <w:top w:val="single" w:sz="4" w:space="0" w:color="auto"/>
              <w:left w:val="single" w:sz="4" w:space="0" w:color="auto"/>
              <w:bottom w:val="single" w:sz="4" w:space="0" w:color="auto"/>
              <w:right w:val="single" w:sz="4" w:space="0" w:color="auto"/>
            </w:tcBorders>
            <w:noWrap/>
          </w:tcPr>
          <w:p w14:paraId="764F4FB4" w14:textId="44034F77" w:rsidR="00A53283" w:rsidRPr="00433ABF" w:rsidRDefault="00A53283" w:rsidP="00433ABF">
            <w:pPr>
              <w:spacing w:after="0" w:line="240" w:lineRule="auto"/>
              <w:rPr>
                <w:rFonts w:ascii="Times New Roman" w:eastAsia="Times New Roman" w:hAnsi="Times New Roman" w:cs="Times New Roman"/>
                <w:noProof w:val="0"/>
                <w:color w:val="000000"/>
                <w:sz w:val="24"/>
                <w:szCs w:val="24"/>
                <w:lang w:val="ru-RU" w:eastAsia="ru-RU"/>
              </w:rPr>
            </w:pPr>
            <w:r w:rsidRPr="00433ABF">
              <w:rPr>
                <w:rFonts w:ascii="Times New Roman" w:hAnsi="Times New Roman" w:cs="Times New Roman"/>
                <w:sz w:val="24"/>
                <w:szCs w:val="24"/>
              </w:rPr>
              <w:t>Б</w:t>
            </w:r>
            <w:r w:rsidR="006331CF" w:rsidRPr="00433ABF">
              <w:rPr>
                <w:rFonts w:ascii="Times New Roman" w:hAnsi="Times New Roman" w:cs="Times New Roman"/>
                <w:sz w:val="24"/>
                <w:szCs w:val="24"/>
              </w:rPr>
              <w:t>о</w:t>
            </w:r>
            <w:r w:rsidRPr="00433ABF">
              <w:rPr>
                <w:rFonts w:ascii="Times New Roman" w:hAnsi="Times New Roman" w:cs="Times New Roman"/>
                <w:sz w:val="24"/>
                <w:szCs w:val="24"/>
              </w:rPr>
              <w:t>гинівський ліцей Б</w:t>
            </w:r>
            <w:r w:rsidR="006331CF" w:rsidRPr="00433ABF">
              <w:rPr>
                <w:rFonts w:ascii="Times New Roman" w:hAnsi="Times New Roman" w:cs="Times New Roman"/>
                <w:sz w:val="24"/>
                <w:szCs w:val="24"/>
              </w:rPr>
              <w:t>о</w:t>
            </w:r>
            <w:r w:rsidRPr="00433ABF">
              <w:rPr>
                <w:rFonts w:ascii="Times New Roman" w:hAnsi="Times New Roman" w:cs="Times New Roman"/>
                <w:sz w:val="24"/>
                <w:szCs w:val="24"/>
              </w:rPr>
              <w:t>гинівської сільської ради</w:t>
            </w:r>
          </w:p>
        </w:tc>
        <w:tc>
          <w:tcPr>
            <w:tcW w:w="1559" w:type="dxa"/>
            <w:tcBorders>
              <w:top w:val="nil"/>
              <w:left w:val="nil"/>
              <w:bottom w:val="single" w:sz="8" w:space="0" w:color="auto"/>
              <w:right w:val="single" w:sz="4" w:space="0" w:color="auto"/>
            </w:tcBorders>
            <w:vAlign w:val="center"/>
          </w:tcPr>
          <w:p w14:paraId="5BB1ABD8" w14:textId="77777777" w:rsidR="00A53283" w:rsidRPr="00433ABF" w:rsidRDefault="00A53283" w:rsidP="00433ABF">
            <w:pPr>
              <w:spacing w:after="0" w:line="240" w:lineRule="auto"/>
              <w:jc w:val="center"/>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13</w:t>
            </w:r>
          </w:p>
        </w:tc>
        <w:tc>
          <w:tcPr>
            <w:tcW w:w="1276" w:type="dxa"/>
            <w:tcBorders>
              <w:top w:val="single" w:sz="4" w:space="0" w:color="auto"/>
              <w:left w:val="single" w:sz="4" w:space="0" w:color="auto"/>
              <w:bottom w:val="single" w:sz="4" w:space="0" w:color="auto"/>
              <w:right w:val="single" w:sz="4" w:space="0" w:color="auto"/>
            </w:tcBorders>
            <w:vAlign w:val="center"/>
          </w:tcPr>
          <w:p w14:paraId="4A1A5642" w14:textId="77777777" w:rsidR="00A53283" w:rsidRPr="00433ABF" w:rsidRDefault="00A53283" w:rsidP="00433ABF">
            <w:pPr>
              <w:spacing w:after="0" w:line="240" w:lineRule="auto"/>
              <w:jc w:val="center"/>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11</w:t>
            </w:r>
          </w:p>
        </w:tc>
        <w:tc>
          <w:tcPr>
            <w:tcW w:w="1559" w:type="dxa"/>
            <w:tcBorders>
              <w:top w:val="single" w:sz="4" w:space="0" w:color="auto"/>
              <w:left w:val="single" w:sz="4" w:space="0" w:color="auto"/>
              <w:bottom w:val="single" w:sz="4" w:space="0" w:color="auto"/>
              <w:right w:val="single" w:sz="4" w:space="0" w:color="auto"/>
            </w:tcBorders>
            <w:vAlign w:val="center"/>
          </w:tcPr>
          <w:p w14:paraId="6F6C052E" w14:textId="77777777" w:rsidR="00A53283" w:rsidRPr="00433ABF" w:rsidRDefault="00A53283" w:rsidP="00433ABF">
            <w:pPr>
              <w:spacing w:after="0" w:line="240" w:lineRule="auto"/>
              <w:jc w:val="center"/>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7</w:t>
            </w:r>
          </w:p>
        </w:tc>
        <w:tc>
          <w:tcPr>
            <w:tcW w:w="1559" w:type="dxa"/>
            <w:tcBorders>
              <w:top w:val="nil"/>
              <w:left w:val="single" w:sz="4" w:space="0" w:color="auto"/>
              <w:bottom w:val="single" w:sz="8" w:space="0" w:color="auto"/>
              <w:right w:val="single" w:sz="8" w:space="0" w:color="auto"/>
            </w:tcBorders>
            <w:vAlign w:val="center"/>
          </w:tcPr>
          <w:p w14:paraId="1E0FA26F" w14:textId="77777777" w:rsidR="00A53283" w:rsidRPr="00433ABF" w:rsidRDefault="00A53283" w:rsidP="00433ABF">
            <w:pPr>
              <w:spacing w:after="0" w:line="240" w:lineRule="auto"/>
              <w:jc w:val="center"/>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15</w:t>
            </w:r>
          </w:p>
        </w:tc>
        <w:tc>
          <w:tcPr>
            <w:tcW w:w="1559" w:type="dxa"/>
            <w:tcBorders>
              <w:top w:val="nil"/>
              <w:left w:val="nil"/>
              <w:bottom w:val="single" w:sz="8" w:space="0" w:color="auto"/>
              <w:right w:val="single" w:sz="8" w:space="0" w:color="auto"/>
            </w:tcBorders>
            <w:vAlign w:val="center"/>
          </w:tcPr>
          <w:p w14:paraId="58D74561" w14:textId="77777777" w:rsidR="00A53283" w:rsidRPr="00433ABF" w:rsidRDefault="00A53283" w:rsidP="00433ABF">
            <w:pPr>
              <w:spacing w:after="0" w:line="240" w:lineRule="auto"/>
              <w:jc w:val="center"/>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6</w:t>
            </w:r>
          </w:p>
        </w:tc>
        <w:tc>
          <w:tcPr>
            <w:tcW w:w="1514" w:type="dxa"/>
            <w:tcBorders>
              <w:top w:val="nil"/>
              <w:left w:val="nil"/>
              <w:bottom w:val="single" w:sz="8" w:space="0" w:color="auto"/>
              <w:right w:val="single" w:sz="8" w:space="0" w:color="auto"/>
            </w:tcBorders>
            <w:vAlign w:val="center"/>
          </w:tcPr>
          <w:p w14:paraId="558D77E6" w14:textId="77777777" w:rsidR="00A53283" w:rsidRPr="00433ABF" w:rsidRDefault="00A53283" w:rsidP="00433ABF">
            <w:pPr>
              <w:spacing w:after="0" w:line="240" w:lineRule="auto"/>
              <w:jc w:val="center"/>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9</w:t>
            </w:r>
          </w:p>
        </w:tc>
      </w:tr>
      <w:tr w:rsidR="00A53283" w:rsidRPr="00433ABF" w14:paraId="3FF19E5A" w14:textId="77777777" w:rsidTr="00FB5130">
        <w:trPr>
          <w:gridAfter w:val="2"/>
          <w:wAfter w:w="269" w:type="dxa"/>
          <w:trHeight w:val="391"/>
        </w:trPr>
        <w:tc>
          <w:tcPr>
            <w:tcW w:w="1025" w:type="dxa"/>
            <w:tcBorders>
              <w:top w:val="single" w:sz="8" w:space="0" w:color="auto"/>
              <w:left w:val="single" w:sz="4" w:space="0" w:color="auto"/>
              <w:bottom w:val="nil"/>
              <w:right w:val="nil"/>
            </w:tcBorders>
            <w:noWrap/>
            <w:vAlign w:val="bottom"/>
            <w:hideMark/>
          </w:tcPr>
          <w:p w14:paraId="678A8D00" w14:textId="77777777" w:rsidR="00A53283" w:rsidRPr="00433ABF" w:rsidRDefault="00A53283" w:rsidP="00433ABF">
            <w:pPr>
              <w:spacing w:after="0" w:line="240" w:lineRule="auto"/>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2.</w:t>
            </w:r>
          </w:p>
        </w:tc>
        <w:tc>
          <w:tcPr>
            <w:tcW w:w="4352" w:type="dxa"/>
            <w:tcBorders>
              <w:top w:val="single" w:sz="4" w:space="0" w:color="auto"/>
              <w:left w:val="single" w:sz="4" w:space="0" w:color="auto"/>
              <w:bottom w:val="single" w:sz="4" w:space="0" w:color="auto"/>
              <w:right w:val="single" w:sz="4" w:space="0" w:color="auto"/>
            </w:tcBorders>
          </w:tcPr>
          <w:p w14:paraId="49501A55" w14:textId="19D1A4F0" w:rsidR="00A53283" w:rsidRPr="00433ABF" w:rsidRDefault="00A53283" w:rsidP="00433ABF">
            <w:pPr>
              <w:spacing w:after="0" w:line="240" w:lineRule="auto"/>
              <w:rPr>
                <w:rFonts w:ascii="Times New Roman" w:eastAsia="Times New Roman" w:hAnsi="Times New Roman" w:cs="Times New Roman"/>
                <w:noProof w:val="0"/>
                <w:color w:val="000000"/>
                <w:sz w:val="24"/>
                <w:szCs w:val="24"/>
                <w:lang w:val="ru-RU" w:eastAsia="ru-RU"/>
              </w:rPr>
            </w:pPr>
            <w:r w:rsidRPr="00433ABF">
              <w:rPr>
                <w:rFonts w:ascii="Times New Roman" w:hAnsi="Times New Roman" w:cs="Times New Roman"/>
                <w:sz w:val="24"/>
                <w:szCs w:val="24"/>
              </w:rPr>
              <w:t>Філія Олександропільська гімназія  Б</w:t>
            </w:r>
            <w:r w:rsidR="006331CF" w:rsidRPr="00433ABF">
              <w:rPr>
                <w:rFonts w:ascii="Times New Roman" w:hAnsi="Times New Roman" w:cs="Times New Roman"/>
                <w:sz w:val="24"/>
                <w:szCs w:val="24"/>
              </w:rPr>
              <w:t>о</w:t>
            </w:r>
            <w:r w:rsidRPr="00433ABF">
              <w:rPr>
                <w:rFonts w:ascii="Times New Roman" w:hAnsi="Times New Roman" w:cs="Times New Roman"/>
                <w:sz w:val="24"/>
                <w:szCs w:val="24"/>
              </w:rPr>
              <w:t>гинівської сільської ради</w:t>
            </w:r>
          </w:p>
        </w:tc>
        <w:tc>
          <w:tcPr>
            <w:tcW w:w="1559" w:type="dxa"/>
            <w:tcBorders>
              <w:top w:val="nil"/>
              <w:left w:val="nil"/>
              <w:bottom w:val="single" w:sz="8" w:space="0" w:color="auto"/>
              <w:right w:val="single" w:sz="4" w:space="0" w:color="auto"/>
            </w:tcBorders>
            <w:vAlign w:val="center"/>
          </w:tcPr>
          <w:p w14:paraId="210F06D9" w14:textId="77777777" w:rsidR="00A53283" w:rsidRPr="00433ABF" w:rsidRDefault="00A53283" w:rsidP="00433ABF">
            <w:pPr>
              <w:spacing w:after="0" w:line="240" w:lineRule="auto"/>
              <w:jc w:val="center"/>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11</w:t>
            </w:r>
          </w:p>
        </w:tc>
        <w:tc>
          <w:tcPr>
            <w:tcW w:w="1276" w:type="dxa"/>
            <w:tcBorders>
              <w:top w:val="single" w:sz="4" w:space="0" w:color="auto"/>
              <w:left w:val="single" w:sz="4" w:space="0" w:color="auto"/>
              <w:bottom w:val="single" w:sz="4" w:space="0" w:color="auto"/>
              <w:right w:val="single" w:sz="4" w:space="0" w:color="auto"/>
            </w:tcBorders>
            <w:vAlign w:val="center"/>
          </w:tcPr>
          <w:p w14:paraId="58866FBF" w14:textId="77777777" w:rsidR="00A53283" w:rsidRPr="00433ABF" w:rsidRDefault="00A53283" w:rsidP="00433ABF">
            <w:pPr>
              <w:spacing w:after="0" w:line="240" w:lineRule="auto"/>
              <w:jc w:val="center"/>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4</w:t>
            </w:r>
          </w:p>
        </w:tc>
        <w:tc>
          <w:tcPr>
            <w:tcW w:w="1559" w:type="dxa"/>
            <w:tcBorders>
              <w:top w:val="single" w:sz="4" w:space="0" w:color="auto"/>
              <w:left w:val="single" w:sz="4" w:space="0" w:color="auto"/>
              <w:bottom w:val="single" w:sz="4" w:space="0" w:color="auto"/>
              <w:right w:val="single" w:sz="4" w:space="0" w:color="auto"/>
            </w:tcBorders>
            <w:vAlign w:val="center"/>
          </w:tcPr>
          <w:p w14:paraId="3879E614" w14:textId="77777777" w:rsidR="00A53283" w:rsidRPr="00433ABF" w:rsidRDefault="00A53283" w:rsidP="00433ABF">
            <w:pPr>
              <w:spacing w:after="0" w:line="240" w:lineRule="auto"/>
              <w:jc w:val="center"/>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9</w:t>
            </w:r>
          </w:p>
        </w:tc>
        <w:tc>
          <w:tcPr>
            <w:tcW w:w="1559" w:type="dxa"/>
            <w:tcBorders>
              <w:top w:val="nil"/>
              <w:left w:val="single" w:sz="4" w:space="0" w:color="auto"/>
              <w:bottom w:val="single" w:sz="8" w:space="0" w:color="auto"/>
              <w:right w:val="single" w:sz="8" w:space="0" w:color="auto"/>
            </w:tcBorders>
            <w:vAlign w:val="center"/>
          </w:tcPr>
          <w:p w14:paraId="377C5220" w14:textId="77777777" w:rsidR="00A53283" w:rsidRPr="00433ABF" w:rsidRDefault="00A53283" w:rsidP="00433ABF">
            <w:pPr>
              <w:spacing w:after="0" w:line="240" w:lineRule="auto"/>
              <w:jc w:val="center"/>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8</w:t>
            </w:r>
          </w:p>
        </w:tc>
        <w:tc>
          <w:tcPr>
            <w:tcW w:w="1559" w:type="dxa"/>
            <w:tcBorders>
              <w:top w:val="nil"/>
              <w:left w:val="nil"/>
              <w:bottom w:val="single" w:sz="8" w:space="0" w:color="auto"/>
              <w:right w:val="single" w:sz="8" w:space="0" w:color="auto"/>
            </w:tcBorders>
            <w:vAlign w:val="center"/>
          </w:tcPr>
          <w:p w14:paraId="37676CB1" w14:textId="77777777" w:rsidR="00A53283" w:rsidRPr="00433ABF" w:rsidRDefault="00A53283" w:rsidP="00433ABF">
            <w:pPr>
              <w:spacing w:after="0" w:line="240" w:lineRule="auto"/>
              <w:jc w:val="center"/>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9</w:t>
            </w:r>
          </w:p>
        </w:tc>
        <w:tc>
          <w:tcPr>
            <w:tcW w:w="1514" w:type="dxa"/>
            <w:tcBorders>
              <w:top w:val="nil"/>
              <w:left w:val="nil"/>
              <w:bottom w:val="single" w:sz="8" w:space="0" w:color="auto"/>
              <w:right w:val="single" w:sz="8" w:space="0" w:color="auto"/>
            </w:tcBorders>
            <w:vAlign w:val="center"/>
          </w:tcPr>
          <w:p w14:paraId="15C19EB1" w14:textId="77777777" w:rsidR="00A53283" w:rsidRPr="00433ABF" w:rsidRDefault="00A53283" w:rsidP="00433ABF">
            <w:pPr>
              <w:spacing w:after="0" w:line="240" w:lineRule="auto"/>
              <w:jc w:val="center"/>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6</w:t>
            </w:r>
          </w:p>
        </w:tc>
      </w:tr>
      <w:tr w:rsidR="00A53283" w:rsidRPr="00433ABF" w14:paraId="367453D0" w14:textId="77777777" w:rsidTr="00FB5130">
        <w:trPr>
          <w:gridAfter w:val="2"/>
          <w:wAfter w:w="269" w:type="dxa"/>
          <w:trHeight w:val="391"/>
        </w:trPr>
        <w:tc>
          <w:tcPr>
            <w:tcW w:w="1025" w:type="dxa"/>
            <w:tcBorders>
              <w:top w:val="single" w:sz="8" w:space="0" w:color="auto"/>
              <w:left w:val="single" w:sz="4" w:space="0" w:color="auto"/>
              <w:bottom w:val="single" w:sz="8" w:space="0" w:color="auto"/>
              <w:right w:val="nil"/>
            </w:tcBorders>
            <w:noWrap/>
            <w:vAlign w:val="bottom"/>
            <w:hideMark/>
          </w:tcPr>
          <w:p w14:paraId="3354C96C" w14:textId="77777777" w:rsidR="00A53283" w:rsidRPr="00433ABF" w:rsidRDefault="00A53283" w:rsidP="00433ABF">
            <w:pPr>
              <w:spacing w:after="0" w:line="240" w:lineRule="auto"/>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3.</w:t>
            </w:r>
          </w:p>
        </w:tc>
        <w:tc>
          <w:tcPr>
            <w:tcW w:w="4352" w:type="dxa"/>
            <w:tcBorders>
              <w:top w:val="single" w:sz="4" w:space="0" w:color="auto"/>
              <w:left w:val="single" w:sz="4" w:space="0" w:color="auto"/>
              <w:bottom w:val="single" w:sz="4" w:space="0" w:color="auto"/>
              <w:right w:val="single" w:sz="4" w:space="0" w:color="auto"/>
            </w:tcBorders>
          </w:tcPr>
          <w:p w14:paraId="56C00F32" w14:textId="03CC62EB" w:rsidR="00A53283" w:rsidRPr="00433ABF" w:rsidRDefault="00A53283" w:rsidP="00433ABF">
            <w:pPr>
              <w:spacing w:after="0" w:line="240" w:lineRule="auto"/>
              <w:rPr>
                <w:rFonts w:ascii="Times New Roman" w:eastAsia="Times New Roman" w:hAnsi="Times New Roman" w:cs="Times New Roman"/>
                <w:noProof w:val="0"/>
                <w:color w:val="000000"/>
                <w:sz w:val="24"/>
                <w:szCs w:val="24"/>
                <w:lang w:val="ru-RU" w:eastAsia="ru-RU"/>
              </w:rPr>
            </w:pPr>
            <w:r w:rsidRPr="00433ABF">
              <w:rPr>
                <w:rFonts w:ascii="Times New Roman" w:hAnsi="Times New Roman" w:cs="Times New Roman"/>
                <w:sz w:val="24"/>
                <w:szCs w:val="24"/>
              </w:rPr>
              <w:t>Філія Хорошівська гімназія Б</w:t>
            </w:r>
            <w:r w:rsidR="006331CF" w:rsidRPr="00433ABF">
              <w:rPr>
                <w:rFonts w:ascii="Times New Roman" w:hAnsi="Times New Roman" w:cs="Times New Roman"/>
                <w:sz w:val="24"/>
                <w:szCs w:val="24"/>
              </w:rPr>
              <w:t>о</w:t>
            </w:r>
            <w:r w:rsidRPr="00433ABF">
              <w:rPr>
                <w:rFonts w:ascii="Times New Roman" w:hAnsi="Times New Roman" w:cs="Times New Roman"/>
                <w:sz w:val="24"/>
                <w:szCs w:val="24"/>
              </w:rPr>
              <w:t xml:space="preserve">гинівської сільської ради </w:t>
            </w:r>
          </w:p>
        </w:tc>
        <w:tc>
          <w:tcPr>
            <w:tcW w:w="1559" w:type="dxa"/>
            <w:tcBorders>
              <w:top w:val="nil"/>
              <w:left w:val="nil"/>
              <w:bottom w:val="single" w:sz="8" w:space="0" w:color="auto"/>
              <w:right w:val="single" w:sz="4" w:space="0" w:color="auto"/>
            </w:tcBorders>
            <w:vAlign w:val="center"/>
          </w:tcPr>
          <w:p w14:paraId="2113DEA3" w14:textId="77777777" w:rsidR="00A53283" w:rsidRPr="00433ABF" w:rsidRDefault="00A53283" w:rsidP="00433ABF">
            <w:pPr>
              <w:spacing w:after="0" w:line="240" w:lineRule="auto"/>
              <w:jc w:val="center"/>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9</w:t>
            </w:r>
          </w:p>
        </w:tc>
        <w:tc>
          <w:tcPr>
            <w:tcW w:w="1276" w:type="dxa"/>
            <w:tcBorders>
              <w:top w:val="single" w:sz="4" w:space="0" w:color="auto"/>
              <w:left w:val="single" w:sz="4" w:space="0" w:color="auto"/>
              <w:bottom w:val="single" w:sz="4" w:space="0" w:color="auto"/>
              <w:right w:val="single" w:sz="4" w:space="0" w:color="auto"/>
            </w:tcBorders>
            <w:vAlign w:val="center"/>
          </w:tcPr>
          <w:p w14:paraId="1250D528" w14:textId="77777777" w:rsidR="00A53283" w:rsidRPr="00433ABF" w:rsidRDefault="00A53283" w:rsidP="00433ABF">
            <w:pPr>
              <w:spacing w:after="0" w:line="240" w:lineRule="auto"/>
              <w:jc w:val="center"/>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8</w:t>
            </w:r>
          </w:p>
        </w:tc>
        <w:tc>
          <w:tcPr>
            <w:tcW w:w="1559" w:type="dxa"/>
            <w:tcBorders>
              <w:top w:val="single" w:sz="4" w:space="0" w:color="auto"/>
              <w:left w:val="single" w:sz="4" w:space="0" w:color="auto"/>
              <w:bottom w:val="single" w:sz="4" w:space="0" w:color="auto"/>
              <w:right w:val="single" w:sz="4" w:space="0" w:color="auto"/>
            </w:tcBorders>
            <w:vAlign w:val="center"/>
          </w:tcPr>
          <w:p w14:paraId="420E0D03" w14:textId="77777777" w:rsidR="00A53283" w:rsidRPr="00433ABF" w:rsidRDefault="00A53283" w:rsidP="00433ABF">
            <w:pPr>
              <w:spacing w:after="0" w:line="240" w:lineRule="auto"/>
              <w:jc w:val="center"/>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6</w:t>
            </w:r>
          </w:p>
        </w:tc>
        <w:tc>
          <w:tcPr>
            <w:tcW w:w="1559" w:type="dxa"/>
            <w:tcBorders>
              <w:top w:val="nil"/>
              <w:left w:val="single" w:sz="4" w:space="0" w:color="auto"/>
              <w:bottom w:val="single" w:sz="8" w:space="0" w:color="auto"/>
              <w:right w:val="single" w:sz="8" w:space="0" w:color="auto"/>
            </w:tcBorders>
            <w:vAlign w:val="center"/>
          </w:tcPr>
          <w:p w14:paraId="30160FBF" w14:textId="77777777" w:rsidR="00A53283" w:rsidRPr="00433ABF" w:rsidRDefault="00A53283" w:rsidP="00433ABF">
            <w:pPr>
              <w:spacing w:after="0" w:line="240" w:lineRule="auto"/>
              <w:jc w:val="center"/>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4</w:t>
            </w:r>
          </w:p>
        </w:tc>
        <w:tc>
          <w:tcPr>
            <w:tcW w:w="1559" w:type="dxa"/>
            <w:tcBorders>
              <w:top w:val="nil"/>
              <w:left w:val="nil"/>
              <w:bottom w:val="single" w:sz="8" w:space="0" w:color="auto"/>
              <w:right w:val="single" w:sz="8" w:space="0" w:color="auto"/>
            </w:tcBorders>
            <w:vAlign w:val="center"/>
          </w:tcPr>
          <w:p w14:paraId="5966DC31" w14:textId="77777777" w:rsidR="00A53283" w:rsidRPr="00433ABF" w:rsidRDefault="00A53283" w:rsidP="00433ABF">
            <w:pPr>
              <w:spacing w:after="0" w:line="240" w:lineRule="auto"/>
              <w:jc w:val="center"/>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7</w:t>
            </w:r>
          </w:p>
        </w:tc>
        <w:tc>
          <w:tcPr>
            <w:tcW w:w="1514" w:type="dxa"/>
            <w:tcBorders>
              <w:top w:val="nil"/>
              <w:left w:val="nil"/>
              <w:bottom w:val="single" w:sz="8" w:space="0" w:color="auto"/>
              <w:right w:val="single" w:sz="8" w:space="0" w:color="auto"/>
            </w:tcBorders>
            <w:vAlign w:val="center"/>
          </w:tcPr>
          <w:p w14:paraId="5A1A1A6B" w14:textId="77777777" w:rsidR="00A53283" w:rsidRPr="00433ABF" w:rsidRDefault="00A53283" w:rsidP="00433ABF">
            <w:pPr>
              <w:spacing w:after="0" w:line="240" w:lineRule="auto"/>
              <w:jc w:val="center"/>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w:t>
            </w:r>
          </w:p>
        </w:tc>
      </w:tr>
      <w:tr w:rsidR="00A53283" w:rsidRPr="00433ABF" w14:paraId="61DD0335" w14:textId="77777777" w:rsidTr="00FB5130">
        <w:trPr>
          <w:gridAfter w:val="2"/>
          <w:wAfter w:w="269" w:type="dxa"/>
          <w:trHeight w:val="391"/>
        </w:trPr>
        <w:tc>
          <w:tcPr>
            <w:tcW w:w="1025" w:type="dxa"/>
            <w:tcBorders>
              <w:top w:val="nil"/>
              <w:left w:val="single" w:sz="8" w:space="0" w:color="auto"/>
              <w:bottom w:val="single" w:sz="8" w:space="0" w:color="auto"/>
              <w:right w:val="single" w:sz="8" w:space="0" w:color="auto"/>
            </w:tcBorders>
            <w:noWrap/>
            <w:vAlign w:val="bottom"/>
            <w:hideMark/>
          </w:tcPr>
          <w:p w14:paraId="27C01D58" w14:textId="77777777" w:rsidR="00A53283" w:rsidRPr="00433ABF" w:rsidRDefault="00A53283" w:rsidP="00433ABF">
            <w:pPr>
              <w:spacing w:after="0" w:line="240" w:lineRule="auto"/>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 </w:t>
            </w:r>
          </w:p>
        </w:tc>
        <w:tc>
          <w:tcPr>
            <w:tcW w:w="4352" w:type="dxa"/>
            <w:tcBorders>
              <w:top w:val="nil"/>
              <w:left w:val="nil"/>
              <w:bottom w:val="single" w:sz="8" w:space="0" w:color="auto"/>
              <w:right w:val="single" w:sz="8" w:space="0" w:color="auto"/>
            </w:tcBorders>
            <w:noWrap/>
            <w:vAlign w:val="center"/>
            <w:hideMark/>
          </w:tcPr>
          <w:p w14:paraId="10327716" w14:textId="77777777" w:rsidR="00A53283" w:rsidRPr="00433ABF" w:rsidRDefault="00A53283" w:rsidP="00433ABF">
            <w:pPr>
              <w:spacing w:after="0" w:line="240" w:lineRule="auto"/>
              <w:rPr>
                <w:rFonts w:ascii="Times New Roman" w:eastAsia="Times New Roman" w:hAnsi="Times New Roman" w:cs="Times New Roman"/>
                <w:b/>
                <w:bCs/>
                <w:noProof w:val="0"/>
                <w:color w:val="000000"/>
                <w:sz w:val="24"/>
                <w:szCs w:val="24"/>
                <w:lang w:val="ru-RU" w:eastAsia="ru-RU"/>
              </w:rPr>
            </w:pPr>
            <w:r w:rsidRPr="00433ABF">
              <w:rPr>
                <w:rFonts w:ascii="Times New Roman" w:eastAsia="Times New Roman" w:hAnsi="Times New Roman" w:cs="Times New Roman"/>
                <w:b/>
                <w:bCs/>
                <w:noProof w:val="0"/>
                <w:color w:val="000000"/>
                <w:sz w:val="24"/>
                <w:szCs w:val="24"/>
                <w:lang w:val="ru-RU" w:eastAsia="ru-RU"/>
              </w:rPr>
              <w:t>РАЗОМ</w:t>
            </w:r>
          </w:p>
        </w:tc>
        <w:tc>
          <w:tcPr>
            <w:tcW w:w="1559" w:type="dxa"/>
            <w:tcBorders>
              <w:top w:val="nil"/>
              <w:left w:val="nil"/>
              <w:bottom w:val="single" w:sz="8" w:space="0" w:color="auto"/>
              <w:right w:val="single" w:sz="4" w:space="0" w:color="auto"/>
            </w:tcBorders>
            <w:noWrap/>
            <w:vAlign w:val="center"/>
          </w:tcPr>
          <w:p w14:paraId="7B0F50B8" w14:textId="77777777" w:rsidR="00A53283" w:rsidRPr="00433ABF" w:rsidRDefault="00A53283" w:rsidP="00433ABF">
            <w:pPr>
              <w:spacing w:after="0" w:line="240" w:lineRule="auto"/>
              <w:jc w:val="center"/>
              <w:rPr>
                <w:rFonts w:ascii="Times New Roman" w:eastAsia="Times New Roman" w:hAnsi="Times New Roman" w:cs="Times New Roman"/>
                <w:b/>
                <w:bCs/>
                <w:noProof w:val="0"/>
                <w:color w:val="000000"/>
                <w:sz w:val="24"/>
                <w:szCs w:val="24"/>
                <w:lang w:val="ru-RU" w:eastAsia="ru-RU"/>
              </w:rPr>
            </w:pPr>
            <w:r w:rsidRPr="00433ABF">
              <w:rPr>
                <w:rFonts w:ascii="Times New Roman" w:eastAsia="Times New Roman" w:hAnsi="Times New Roman" w:cs="Times New Roman"/>
                <w:b/>
                <w:bCs/>
                <w:noProof w:val="0"/>
                <w:color w:val="000000"/>
                <w:sz w:val="24"/>
                <w:szCs w:val="24"/>
                <w:lang w:val="ru-RU" w:eastAsia="ru-RU"/>
              </w:rPr>
              <w:t>35</w:t>
            </w:r>
          </w:p>
        </w:tc>
        <w:tc>
          <w:tcPr>
            <w:tcW w:w="1276" w:type="dxa"/>
            <w:tcBorders>
              <w:top w:val="single" w:sz="4" w:space="0" w:color="auto"/>
              <w:left w:val="single" w:sz="4" w:space="0" w:color="auto"/>
              <w:bottom w:val="single" w:sz="4" w:space="0" w:color="auto"/>
              <w:right w:val="single" w:sz="4" w:space="0" w:color="auto"/>
            </w:tcBorders>
            <w:vAlign w:val="center"/>
          </w:tcPr>
          <w:p w14:paraId="159898DC" w14:textId="77777777" w:rsidR="00A53283" w:rsidRPr="00433ABF" w:rsidRDefault="00A53283" w:rsidP="00433ABF">
            <w:pPr>
              <w:spacing w:after="0" w:line="240" w:lineRule="auto"/>
              <w:jc w:val="center"/>
              <w:rPr>
                <w:rFonts w:ascii="Times New Roman" w:eastAsia="Times New Roman" w:hAnsi="Times New Roman" w:cs="Times New Roman"/>
                <w:b/>
                <w:bCs/>
                <w:noProof w:val="0"/>
                <w:color w:val="000000"/>
                <w:sz w:val="24"/>
                <w:szCs w:val="24"/>
                <w:lang w:val="ru-RU" w:eastAsia="ru-RU"/>
              </w:rPr>
            </w:pPr>
            <w:r w:rsidRPr="00433ABF">
              <w:rPr>
                <w:rFonts w:ascii="Times New Roman" w:eastAsia="Times New Roman" w:hAnsi="Times New Roman" w:cs="Times New Roman"/>
                <w:b/>
                <w:bCs/>
                <w:noProof w:val="0"/>
                <w:color w:val="000000"/>
                <w:sz w:val="24"/>
                <w:szCs w:val="24"/>
                <w:lang w:val="ru-RU" w:eastAsia="ru-RU"/>
              </w:rPr>
              <w:t>23</w:t>
            </w:r>
          </w:p>
        </w:tc>
        <w:tc>
          <w:tcPr>
            <w:tcW w:w="1559" w:type="dxa"/>
            <w:tcBorders>
              <w:top w:val="single" w:sz="4" w:space="0" w:color="auto"/>
              <w:left w:val="single" w:sz="4" w:space="0" w:color="auto"/>
              <w:bottom w:val="single" w:sz="4" w:space="0" w:color="auto"/>
              <w:right w:val="single" w:sz="4" w:space="0" w:color="auto"/>
            </w:tcBorders>
            <w:noWrap/>
            <w:vAlign w:val="center"/>
          </w:tcPr>
          <w:p w14:paraId="1A2CE6B2" w14:textId="77777777" w:rsidR="00A53283" w:rsidRPr="00433ABF" w:rsidRDefault="00A53283" w:rsidP="00433ABF">
            <w:pPr>
              <w:spacing w:after="0" w:line="240" w:lineRule="auto"/>
              <w:jc w:val="center"/>
              <w:rPr>
                <w:rFonts w:ascii="Times New Roman" w:eastAsia="Times New Roman" w:hAnsi="Times New Roman" w:cs="Times New Roman"/>
                <w:b/>
                <w:bCs/>
                <w:noProof w:val="0"/>
                <w:color w:val="000000"/>
                <w:sz w:val="24"/>
                <w:szCs w:val="24"/>
                <w:lang w:val="ru-RU" w:eastAsia="ru-RU"/>
              </w:rPr>
            </w:pPr>
            <w:r w:rsidRPr="00433ABF">
              <w:rPr>
                <w:rFonts w:ascii="Times New Roman" w:eastAsia="Times New Roman" w:hAnsi="Times New Roman" w:cs="Times New Roman"/>
                <w:b/>
                <w:bCs/>
                <w:noProof w:val="0"/>
                <w:color w:val="000000"/>
                <w:sz w:val="24"/>
                <w:szCs w:val="24"/>
                <w:lang w:val="ru-RU" w:eastAsia="ru-RU"/>
              </w:rPr>
              <w:t>22</w:t>
            </w:r>
          </w:p>
        </w:tc>
        <w:tc>
          <w:tcPr>
            <w:tcW w:w="1559" w:type="dxa"/>
            <w:tcBorders>
              <w:top w:val="nil"/>
              <w:left w:val="single" w:sz="4" w:space="0" w:color="auto"/>
              <w:bottom w:val="single" w:sz="8" w:space="0" w:color="auto"/>
              <w:right w:val="single" w:sz="8" w:space="0" w:color="auto"/>
            </w:tcBorders>
            <w:noWrap/>
            <w:vAlign w:val="center"/>
          </w:tcPr>
          <w:p w14:paraId="479B0C09" w14:textId="77777777" w:rsidR="00A53283" w:rsidRPr="00433ABF" w:rsidRDefault="00A53283" w:rsidP="00433ABF">
            <w:pPr>
              <w:spacing w:after="0" w:line="240" w:lineRule="auto"/>
              <w:jc w:val="center"/>
              <w:rPr>
                <w:rFonts w:ascii="Times New Roman" w:eastAsia="Times New Roman" w:hAnsi="Times New Roman" w:cs="Times New Roman"/>
                <w:b/>
                <w:bCs/>
                <w:noProof w:val="0"/>
                <w:color w:val="000000"/>
                <w:sz w:val="24"/>
                <w:szCs w:val="24"/>
                <w:lang w:val="ru-RU" w:eastAsia="ru-RU"/>
              </w:rPr>
            </w:pPr>
            <w:r w:rsidRPr="00433ABF">
              <w:rPr>
                <w:rFonts w:ascii="Times New Roman" w:eastAsia="Times New Roman" w:hAnsi="Times New Roman" w:cs="Times New Roman"/>
                <w:b/>
                <w:bCs/>
                <w:noProof w:val="0"/>
                <w:color w:val="000000"/>
                <w:sz w:val="24"/>
                <w:szCs w:val="24"/>
                <w:lang w:val="ru-RU" w:eastAsia="ru-RU"/>
              </w:rPr>
              <w:t>27</w:t>
            </w:r>
          </w:p>
        </w:tc>
        <w:tc>
          <w:tcPr>
            <w:tcW w:w="1559" w:type="dxa"/>
            <w:tcBorders>
              <w:top w:val="nil"/>
              <w:left w:val="nil"/>
              <w:bottom w:val="single" w:sz="8" w:space="0" w:color="auto"/>
              <w:right w:val="single" w:sz="8" w:space="0" w:color="auto"/>
            </w:tcBorders>
            <w:noWrap/>
            <w:vAlign w:val="center"/>
          </w:tcPr>
          <w:p w14:paraId="22299927" w14:textId="77777777" w:rsidR="00A53283" w:rsidRPr="00433ABF" w:rsidRDefault="00A53283" w:rsidP="00433ABF">
            <w:pPr>
              <w:spacing w:after="0" w:line="240" w:lineRule="auto"/>
              <w:ind w:hanging="1"/>
              <w:jc w:val="center"/>
              <w:rPr>
                <w:rFonts w:ascii="Times New Roman" w:eastAsia="Times New Roman" w:hAnsi="Times New Roman" w:cs="Times New Roman"/>
                <w:b/>
                <w:bCs/>
                <w:noProof w:val="0"/>
                <w:color w:val="000000"/>
                <w:sz w:val="24"/>
                <w:szCs w:val="24"/>
                <w:lang w:val="ru-RU" w:eastAsia="ru-RU"/>
              </w:rPr>
            </w:pPr>
            <w:r w:rsidRPr="00433ABF">
              <w:rPr>
                <w:rFonts w:ascii="Times New Roman" w:eastAsia="Times New Roman" w:hAnsi="Times New Roman" w:cs="Times New Roman"/>
                <w:b/>
                <w:bCs/>
                <w:noProof w:val="0"/>
                <w:color w:val="000000"/>
                <w:sz w:val="24"/>
                <w:szCs w:val="24"/>
                <w:lang w:val="ru-RU" w:eastAsia="ru-RU"/>
              </w:rPr>
              <w:t>22</w:t>
            </w:r>
          </w:p>
        </w:tc>
        <w:tc>
          <w:tcPr>
            <w:tcW w:w="1514" w:type="dxa"/>
            <w:tcBorders>
              <w:top w:val="nil"/>
              <w:left w:val="nil"/>
              <w:bottom w:val="single" w:sz="8" w:space="0" w:color="auto"/>
              <w:right w:val="single" w:sz="8" w:space="0" w:color="auto"/>
            </w:tcBorders>
            <w:vAlign w:val="center"/>
          </w:tcPr>
          <w:p w14:paraId="30E52584" w14:textId="77777777" w:rsidR="00A53283" w:rsidRPr="00433ABF" w:rsidRDefault="00A53283" w:rsidP="00433ABF">
            <w:pPr>
              <w:spacing w:after="0" w:line="240" w:lineRule="auto"/>
              <w:ind w:hanging="1"/>
              <w:jc w:val="center"/>
              <w:rPr>
                <w:rFonts w:ascii="Times New Roman" w:eastAsia="Times New Roman" w:hAnsi="Times New Roman" w:cs="Times New Roman"/>
                <w:b/>
                <w:bCs/>
                <w:noProof w:val="0"/>
                <w:color w:val="000000"/>
                <w:sz w:val="24"/>
                <w:szCs w:val="24"/>
                <w:lang w:val="ru-RU" w:eastAsia="ru-RU"/>
              </w:rPr>
            </w:pPr>
            <w:r w:rsidRPr="00433ABF">
              <w:rPr>
                <w:rFonts w:ascii="Times New Roman" w:eastAsia="Times New Roman" w:hAnsi="Times New Roman" w:cs="Times New Roman"/>
                <w:b/>
                <w:bCs/>
                <w:noProof w:val="0"/>
                <w:color w:val="000000"/>
                <w:sz w:val="24"/>
                <w:szCs w:val="24"/>
                <w:lang w:val="ru-RU" w:eastAsia="ru-RU"/>
              </w:rPr>
              <w:t>14</w:t>
            </w:r>
          </w:p>
        </w:tc>
      </w:tr>
    </w:tbl>
    <w:p w14:paraId="76D0E251" w14:textId="77777777" w:rsidR="00802745" w:rsidRPr="00433ABF" w:rsidRDefault="00802745" w:rsidP="00433ABF">
      <w:pPr>
        <w:pStyle w:val="a4"/>
        <w:rPr>
          <w:rFonts w:ascii="Times New Roman" w:hAnsi="Times New Roman" w:cs="Times New Roman"/>
          <w:sz w:val="24"/>
          <w:szCs w:val="24"/>
          <w:lang w:val="uk-UA"/>
        </w:rPr>
      </w:pPr>
    </w:p>
    <w:p w14:paraId="46872401" w14:textId="77777777" w:rsidR="00E800C8" w:rsidRPr="00433ABF" w:rsidRDefault="00E800C8" w:rsidP="00433ABF">
      <w:pPr>
        <w:pStyle w:val="a4"/>
        <w:jc w:val="center"/>
        <w:rPr>
          <w:rFonts w:ascii="Times New Roman" w:hAnsi="Times New Roman" w:cs="Times New Roman"/>
          <w:b/>
          <w:sz w:val="24"/>
          <w:szCs w:val="24"/>
        </w:rPr>
      </w:pPr>
    </w:p>
    <w:p w14:paraId="497D0777" w14:textId="77777777" w:rsidR="00E800C8" w:rsidRPr="009A4AB0" w:rsidRDefault="00E800C8" w:rsidP="009A4AB0">
      <w:pPr>
        <w:pStyle w:val="a4"/>
        <w:rPr>
          <w:rFonts w:ascii="Times New Roman" w:hAnsi="Times New Roman" w:cs="Times New Roman"/>
          <w:b/>
          <w:sz w:val="24"/>
          <w:szCs w:val="24"/>
          <w:lang w:val="uk-UA"/>
        </w:rPr>
      </w:pPr>
    </w:p>
    <w:p w14:paraId="5C94368C" w14:textId="77777777" w:rsidR="00802745" w:rsidRPr="00433ABF" w:rsidRDefault="00802745" w:rsidP="00433ABF">
      <w:pPr>
        <w:pStyle w:val="a4"/>
        <w:jc w:val="right"/>
        <w:rPr>
          <w:rFonts w:ascii="Times New Roman" w:hAnsi="Times New Roman" w:cs="Times New Roman"/>
          <w:sz w:val="24"/>
          <w:szCs w:val="24"/>
          <w:lang w:val="uk-UA"/>
        </w:rPr>
      </w:pPr>
    </w:p>
    <w:p w14:paraId="3CFD7C4A" w14:textId="77777777" w:rsidR="00FB5130" w:rsidRPr="00433ABF" w:rsidRDefault="00FB5130" w:rsidP="00433ABF">
      <w:pPr>
        <w:spacing w:after="0" w:line="240" w:lineRule="auto"/>
        <w:rPr>
          <w:rFonts w:ascii="Times New Roman" w:hAnsi="Times New Roman" w:cs="Times New Roman"/>
          <w:sz w:val="24"/>
          <w:szCs w:val="24"/>
        </w:rPr>
      </w:pPr>
    </w:p>
    <w:p w14:paraId="6395FE25" w14:textId="77777777" w:rsidR="00FB5130" w:rsidRPr="00433ABF" w:rsidRDefault="00FB5130" w:rsidP="00433ABF">
      <w:pPr>
        <w:spacing w:after="0" w:line="240" w:lineRule="auto"/>
        <w:rPr>
          <w:rFonts w:ascii="Times New Roman" w:hAnsi="Times New Roman" w:cs="Times New Roman"/>
          <w:sz w:val="24"/>
          <w:szCs w:val="24"/>
        </w:rPr>
      </w:pPr>
      <w:r w:rsidRPr="00433ABF">
        <w:rPr>
          <w:rFonts w:ascii="Times New Roman" w:hAnsi="Times New Roman" w:cs="Times New Roman"/>
          <w:sz w:val="24"/>
          <w:szCs w:val="24"/>
        </w:rPr>
        <w:t>Секретар сільської ради                                                                                                                   Світлана ЛЯХІМЕЦЬ</w:t>
      </w:r>
    </w:p>
    <w:p w14:paraId="0C43B46D" w14:textId="77777777" w:rsidR="00EF1C4C" w:rsidRPr="00433ABF" w:rsidRDefault="00EF1C4C" w:rsidP="00433ABF">
      <w:pPr>
        <w:pStyle w:val="a4"/>
        <w:rPr>
          <w:rFonts w:ascii="Times New Roman" w:hAnsi="Times New Roman" w:cs="Times New Roman"/>
          <w:sz w:val="24"/>
          <w:szCs w:val="24"/>
          <w:lang w:val="uk-UA"/>
        </w:rPr>
      </w:pPr>
    </w:p>
    <w:p w14:paraId="1C6D6B0E" w14:textId="77777777" w:rsidR="00D8776E" w:rsidRPr="00433ABF" w:rsidRDefault="00D8776E" w:rsidP="00433ABF">
      <w:pPr>
        <w:pStyle w:val="a4"/>
        <w:jc w:val="right"/>
        <w:rPr>
          <w:rFonts w:ascii="Times New Roman" w:hAnsi="Times New Roman" w:cs="Times New Roman"/>
          <w:sz w:val="24"/>
          <w:szCs w:val="24"/>
          <w:lang w:val="uk-UA"/>
        </w:rPr>
      </w:pPr>
    </w:p>
    <w:p w14:paraId="2CB0A711" w14:textId="77777777" w:rsidR="00EC351E" w:rsidRPr="00433ABF" w:rsidRDefault="00EC351E" w:rsidP="00433ABF">
      <w:pPr>
        <w:pStyle w:val="a4"/>
        <w:jc w:val="right"/>
        <w:rPr>
          <w:rFonts w:ascii="Times New Roman" w:hAnsi="Times New Roman" w:cs="Times New Roman"/>
          <w:sz w:val="24"/>
          <w:szCs w:val="24"/>
          <w:lang w:val="uk-UA"/>
        </w:rPr>
      </w:pPr>
    </w:p>
    <w:p w14:paraId="10060CBF" w14:textId="77777777" w:rsidR="00EC351E" w:rsidRPr="00433ABF" w:rsidRDefault="00EC351E" w:rsidP="00433ABF">
      <w:pPr>
        <w:pStyle w:val="a4"/>
        <w:jc w:val="right"/>
        <w:rPr>
          <w:rFonts w:ascii="Times New Roman" w:hAnsi="Times New Roman" w:cs="Times New Roman"/>
          <w:sz w:val="24"/>
          <w:szCs w:val="24"/>
          <w:lang w:val="uk-UA"/>
        </w:rPr>
      </w:pPr>
    </w:p>
    <w:p w14:paraId="5323BF7F" w14:textId="77777777" w:rsidR="00EC351E" w:rsidRPr="00433ABF" w:rsidRDefault="00EC351E" w:rsidP="00433ABF">
      <w:pPr>
        <w:pStyle w:val="a4"/>
        <w:jc w:val="right"/>
        <w:rPr>
          <w:rFonts w:ascii="Times New Roman" w:hAnsi="Times New Roman" w:cs="Times New Roman"/>
          <w:sz w:val="24"/>
          <w:szCs w:val="24"/>
          <w:lang w:val="uk-UA"/>
        </w:rPr>
      </w:pPr>
    </w:p>
    <w:p w14:paraId="1D764940" w14:textId="77777777" w:rsidR="00EC351E" w:rsidRPr="00433ABF" w:rsidRDefault="00EC351E" w:rsidP="00433ABF">
      <w:pPr>
        <w:pStyle w:val="a4"/>
        <w:jc w:val="right"/>
        <w:rPr>
          <w:rFonts w:ascii="Times New Roman" w:hAnsi="Times New Roman" w:cs="Times New Roman"/>
          <w:sz w:val="24"/>
          <w:szCs w:val="24"/>
          <w:lang w:val="uk-UA"/>
        </w:rPr>
      </w:pPr>
    </w:p>
    <w:p w14:paraId="5DE4D51E" w14:textId="77777777" w:rsidR="00EC351E" w:rsidRPr="00433ABF" w:rsidRDefault="00EC351E" w:rsidP="00433ABF">
      <w:pPr>
        <w:pStyle w:val="a4"/>
        <w:jc w:val="right"/>
        <w:rPr>
          <w:rFonts w:ascii="Times New Roman" w:hAnsi="Times New Roman" w:cs="Times New Roman"/>
          <w:sz w:val="24"/>
          <w:szCs w:val="24"/>
          <w:lang w:val="uk-UA"/>
        </w:rPr>
      </w:pPr>
    </w:p>
    <w:p w14:paraId="2ED0DAEF" w14:textId="77777777" w:rsidR="00EC351E" w:rsidRPr="00433ABF" w:rsidRDefault="00EC351E" w:rsidP="00433ABF">
      <w:pPr>
        <w:pStyle w:val="a4"/>
        <w:jc w:val="right"/>
        <w:rPr>
          <w:rFonts w:ascii="Times New Roman" w:hAnsi="Times New Roman" w:cs="Times New Roman"/>
          <w:sz w:val="24"/>
          <w:szCs w:val="24"/>
          <w:lang w:val="uk-UA"/>
        </w:rPr>
      </w:pPr>
    </w:p>
    <w:p w14:paraId="1D6BC00B" w14:textId="77777777" w:rsidR="004F764F" w:rsidRPr="00433ABF" w:rsidRDefault="004F764F" w:rsidP="00433ABF">
      <w:pPr>
        <w:pStyle w:val="a4"/>
        <w:jc w:val="right"/>
        <w:rPr>
          <w:rFonts w:ascii="Times New Roman" w:hAnsi="Times New Roman" w:cs="Times New Roman"/>
          <w:sz w:val="24"/>
          <w:szCs w:val="24"/>
          <w:lang w:val="uk-UA"/>
        </w:rPr>
      </w:pPr>
    </w:p>
    <w:p w14:paraId="49B328D5" w14:textId="77777777" w:rsidR="004F764F" w:rsidRPr="00433ABF" w:rsidRDefault="004F764F" w:rsidP="00433ABF">
      <w:pPr>
        <w:pStyle w:val="a4"/>
        <w:jc w:val="right"/>
        <w:rPr>
          <w:rFonts w:ascii="Times New Roman" w:hAnsi="Times New Roman" w:cs="Times New Roman"/>
          <w:sz w:val="24"/>
          <w:szCs w:val="24"/>
          <w:lang w:val="uk-UA"/>
        </w:rPr>
      </w:pPr>
    </w:p>
    <w:p w14:paraId="79324E1D" w14:textId="77777777" w:rsidR="001B1ACC" w:rsidRPr="00433ABF" w:rsidRDefault="001B1ACC" w:rsidP="00433ABF">
      <w:pPr>
        <w:pStyle w:val="a4"/>
        <w:jc w:val="right"/>
        <w:rPr>
          <w:rFonts w:ascii="Times New Roman" w:hAnsi="Times New Roman" w:cs="Times New Roman"/>
          <w:sz w:val="24"/>
          <w:szCs w:val="24"/>
          <w:lang w:val="uk-UA"/>
        </w:rPr>
      </w:pPr>
    </w:p>
    <w:p w14:paraId="19EBAD77" w14:textId="77777777" w:rsidR="004F764F" w:rsidRPr="00433ABF" w:rsidRDefault="004F764F" w:rsidP="00433ABF">
      <w:pPr>
        <w:pStyle w:val="a4"/>
        <w:jc w:val="right"/>
        <w:rPr>
          <w:rFonts w:ascii="Times New Roman" w:hAnsi="Times New Roman" w:cs="Times New Roman"/>
          <w:sz w:val="24"/>
          <w:szCs w:val="24"/>
          <w:lang w:val="uk-UA"/>
        </w:rPr>
      </w:pPr>
    </w:p>
    <w:p w14:paraId="016A7CAF" w14:textId="77777777" w:rsidR="004F764F" w:rsidRPr="00433ABF" w:rsidRDefault="004F764F" w:rsidP="00433ABF">
      <w:pPr>
        <w:pStyle w:val="a4"/>
        <w:jc w:val="right"/>
        <w:rPr>
          <w:rFonts w:ascii="Times New Roman" w:hAnsi="Times New Roman" w:cs="Times New Roman"/>
          <w:sz w:val="24"/>
          <w:szCs w:val="24"/>
          <w:lang w:val="uk-UA"/>
        </w:rPr>
      </w:pPr>
    </w:p>
    <w:p w14:paraId="03C4E2C8" w14:textId="77777777" w:rsidR="009A4AB0" w:rsidRDefault="009A4AB0" w:rsidP="00433ABF">
      <w:pPr>
        <w:pStyle w:val="a4"/>
        <w:jc w:val="right"/>
        <w:rPr>
          <w:rFonts w:ascii="Times New Roman" w:hAnsi="Times New Roman" w:cs="Times New Roman"/>
          <w:sz w:val="24"/>
          <w:szCs w:val="24"/>
          <w:lang w:val="uk-UA"/>
        </w:rPr>
      </w:pPr>
    </w:p>
    <w:p w14:paraId="3E19918F" w14:textId="77777777" w:rsidR="009A4AB0" w:rsidRDefault="009A4AB0" w:rsidP="00433ABF">
      <w:pPr>
        <w:pStyle w:val="a4"/>
        <w:jc w:val="right"/>
        <w:rPr>
          <w:rFonts w:ascii="Times New Roman" w:hAnsi="Times New Roman" w:cs="Times New Roman"/>
          <w:sz w:val="24"/>
          <w:szCs w:val="24"/>
          <w:lang w:val="uk-UA"/>
        </w:rPr>
      </w:pPr>
    </w:p>
    <w:p w14:paraId="6D3DFFDE" w14:textId="333CC9E1" w:rsidR="00985D1C" w:rsidRPr="00433ABF" w:rsidRDefault="00985D1C" w:rsidP="00433ABF">
      <w:pPr>
        <w:pStyle w:val="a4"/>
        <w:jc w:val="right"/>
        <w:rPr>
          <w:rFonts w:ascii="Times New Roman" w:hAnsi="Times New Roman" w:cs="Times New Roman"/>
          <w:sz w:val="24"/>
          <w:szCs w:val="24"/>
          <w:lang w:val="uk-UA"/>
        </w:rPr>
      </w:pPr>
      <w:r w:rsidRPr="00433ABF">
        <w:rPr>
          <w:rFonts w:ascii="Times New Roman" w:hAnsi="Times New Roman" w:cs="Times New Roman"/>
          <w:sz w:val="24"/>
          <w:szCs w:val="24"/>
          <w:lang w:val="uk-UA"/>
        </w:rPr>
        <w:lastRenderedPageBreak/>
        <w:t>Додаток 2</w:t>
      </w:r>
    </w:p>
    <w:p w14:paraId="2A33B168" w14:textId="77777777" w:rsidR="003229E3" w:rsidRPr="00433ABF" w:rsidRDefault="003229E3" w:rsidP="00433ABF">
      <w:pPr>
        <w:spacing w:after="0" w:line="240" w:lineRule="auto"/>
        <w:rPr>
          <w:rFonts w:ascii="Times New Roman" w:eastAsia="Times New Roman" w:hAnsi="Times New Roman" w:cs="Times New Roman"/>
          <w:b/>
          <w:bCs/>
          <w:noProof w:val="0"/>
          <w:color w:val="000000"/>
          <w:sz w:val="24"/>
          <w:szCs w:val="24"/>
          <w:lang w:val="ru-RU" w:eastAsia="ru-RU"/>
        </w:rPr>
      </w:pPr>
    </w:p>
    <w:p w14:paraId="1C29BD13" w14:textId="77777777" w:rsidR="003229E3" w:rsidRPr="00433ABF" w:rsidRDefault="003229E3" w:rsidP="00433ABF">
      <w:pPr>
        <w:spacing w:after="0" w:line="240" w:lineRule="auto"/>
        <w:jc w:val="center"/>
        <w:rPr>
          <w:rFonts w:ascii="Times New Roman" w:hAnsi="Times New Roman" w:cs="Times New Roman"/>
          <w:sz w:val="24"/>
          <w:szCs w:val="24"/>
        </w:rPr>
      </w:pPr>
      <w:r w:rsidRPr="00433ABF">
        <w:rPr>
          <w:rFonts w:ascii="Times New Roman" w:hAnsi="Times New Roman" w:cs="Times New Roman"/>
          <w:sz w:val="24"/>
          <w:szCs w:val="24"/>
        </w:rPr>
        <w:t xml:space="preserve">МЕРЕЖА </w:t>
      </w:r>
    </w:p>
    <w:p w14:paraId="084730A9" w14:textId="76584CE9" w:rsidR="003229E3" w:rsidRPr="00433ABF" w:rsidRDefault="003229E3" w:rsidP="00433ABF">
      <w:pPr>
        <w:spacing w:after="0" w:line="240" w:lineRule="auto"/>
        <w:jc w:val="center"/>
        <w:rPr>
          <w:rFonts w:ascii="Times New Roman" w:hAnsi="Times New Roman" w:cs="Times New Roman"/>
          <w:sz w:val="24"/>
          <w:szCs w:val="24"/>
        </w:rPr>
      </w:pPr>
      <w:r w:rsidRPr="00433ABF">
        <w:rPr>
          <w:rFonts w:ascii="Times New Roman" w:hAnsi="Times New Roman" w:cs="Times New Roman"/>
          <w:sz w:val="24"/>
          <w:szCs w:val="24"/>
        </w:rPr>
        <w:t>класів та контингент учнів закладів загальної середньої освіти станом на 01.04.2026</w:t>
      </w:r>
      <w:r w:rsidR="00D738D4">
        <w:rPr>
          <w:rFonts w:ascii="Times New Roman" w:hAnsi="Times New Roman" w:cs="Times New Roman"/>
          <w:sz w:val="24"/>
          <w:szCs w:val="24"/>
        </w:rPr>
        <w:t xml:space="preserve"> року</w:t>
      </w:r>
    </w:p>
    <w:p w14:paraId="2E22840F" w14:textId="77777777" w:rsidR="003229E3" w:rsidRPr="00433ABF" w:rsidRDefault="003229E3" w:rsidP="00433ABF">
      <w:pPr>
        <w:spacing w:after="0" w:line="240" w:lineRule="auto"/>
        <w:jc w:val="center"/>
        <w:rPr>
          <w:rFonts w:ascii="Times New Roman" w:hAnsi="Times New Roman" w:cs="Times New Roman"/>
          <w:sz w:val="24"/>
          <w:szCs w:val="24"/>
        </w:rPr>
      </w:pPr>
      <w:r w:rsidRPr="00433ABF">
        <w:rPr>
          <w:rFonts w:ascii="Times New Roman" w:hAnsi="Times New Roman" w:cs="Times New Roman"/>
          <w:sz w:val="24"/>
          <w:szCs w:val="24"/>
        </w:rPr>
        <w:t>Богинівської сільської ради Синельниківського району</w:t>
      </w:r>
    </w:p>
    <w:p w14:paraId="7D3103EB" w14:textId="77777777" w:rsidR="003229E3" w:rsidRPr="00433ABF" w:rsidRDefault="003229E3" w:rsidP="00433ABF">
      <w:pPr>
        <w:spacing w:after="0" w:line="240" w:lineRule="auto"/>
        <w:jc w:val="right"/>
        <w:rPr>
          <w:rFonts w:ascii="Times New Roman" w:hAnsi="Times New Roman" w:cs="Times New Roman"/>
          <w:sz w:val="24"/>
          <w:szCs w:val="24"/>
        </w:rPr>
      </w:pPr>
    </w:p>
    <w:tbl>
      <w:tblPr>
        <w:tblStyle w:val="a6"/>
        <w:tblW w:w="14454" w:type="dxa"/>
        <w:tblLayout w:type="fixed"/>
        <w:tblLook w:val="04A0" w:firstRow="1" w:lastRow="0" w:firstColumn="1" w:lastColumn="0" w:noHBand="0" w:noVBand="1"/>
      </w:tblPr>
      <w:tblGrid>
        <w:gridCol w:w="1730"/>
        <w:gridCol w:w="589"/>
        <w:gridCol w:w="591"/>
        <w:gridCol w:w="589"/>
        <w:gridCol w:w="600"/>
        <w:gridCol w:w="588"/>
        <w:gridCol w:w="629"/>
        <w:gridCol w:w="588"/>
        <w:gridCol w:w="600"/>
        <w:gridCol w:w="588"/>
        <w:gridCol w:w="600"/>
        <w:gridCol w:w="588"/>
        <w:gridCol w:w="591"/>
        <w:gridCol w:w="588"/>
        <w:gridCol w:w="591"/>
        <w:gridCol w:w="588"/>
        <w:gridCol w:w="591"/>
        <w:gridCol w:w="515"/>
        <w:gridCol w:w="517"/>
        <w:gridCol w:w="515"/>
        <w:gridCol w:w="517"/>
        <w:gridCol w:w="515"/>
        <w:gridCol w:w="646"/>
      </w:tblGrid>
      <w:tr w:rsidR="003229E3" w:rsidRPr="00433ABF" w14:paraId="0F391FD5" w14:textId="77777777" w:rsidTr="00AD76A7">
        <w:tc>
          <w:tcPr>
            <w:tcW w:w="1730" w:type="dxa"/>
            <w:vMerge w:val="restart"/>
          </w:tcPr>
          <w:p w14:paraId="5C7051B8"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Повна назва закладу загальної середньої освіти</w:t>
            </w:r>
          </w:p>
        </w:tc>
        <w:tc>
          <w:tcPr>
            <w:tcW w:w="1180" w:type="dxa"/>
            <w:gridSpan w:val="2"/>
          </w:tcPr>
          <w:p w14:paraId="5BFBE9B7" w14:textId="77777777" w:rsidR="003229E3" w:rsidRPr="00433ABF" w:rsidRDefault="003229E3" w:rsidP="00433ABF">
            <w:pPr>
              <w:jc w:val="center"/>
              <w:rPr>
                <w:rFonts w:ascii="Times New Roman" w:hAnsi="Times New Roman" w:cs="Times New Roman"/>
                <w:b/>
                <w:sz w:val="24"/>
                <w:szCs w:val="24"/>
              </w:rPr>
            </w:pPr>
            <w:r w:rsidRPr="00433ABF">
              <w:rPr>
                <w:rFonts w:ascii="Times New Roman" w:hAnsi="Times New Roman" w:cs="Times New Roman"/>
                <w:b/>
                <w:sz w:val="24"/>
                <w:szCs w:val="24"/>
              </w:rPr>
              <w:t>1 класи</w:t>
            </w:r>
          </w:p>
        </w:tc>
        <w:tc>
          <w:tcPr>
            <w:tcW w:w="1189" w:type="dxa"/>
            <w:gridSpan w:val="2"/>
          </w:tcPr>
          <w:p w14:paraId="6A420491" w14:textId="77777777" w:rsidR="003229E3" w:rsidRPr="00433ABF" w:rsidRDefault="003229E3" w:rsidP="00433ABF">
            <w:pPr>
              <w:jc w:val="center"/>
              <w:rPr>
                <w:rFonts w:ascii="Times New Roman" w:hAnsi="Times New Roman" w:cs="Times New Roman"/>
                <w:b/>
                <w:sz w:val="24"/>
                <w:szCs w:val="24"/>
              </w:rPr>
            </w:pPr>
            <w:r w:rsidRPr="00433ABF">
              <w:rPr>
                <w:rFonts w:ascii="Times New Roman" w:hAnsi="Times New Roman" w:cs="Times New Roman"/>
                <w:b/>
                <w:sz w:val="24"/>
                <w:szCs w:val="24"/>
              </w:rPr>
              <w:t>2 класи</w:t>
            </w:r>
          </w:p>
        </w:tc>
        <w:tc>
          <w:tcPr>
            <w:tcW w:w="1217" w:type="dxa"/>
            <w:gridSpan w:val="2"/>
          </w:tcPr>
          <w:p w14:paraId="01B62EE2" w14:textId="77777777" w:rsidR="003229E3" w:rsidRPr="00433ABF" w:rsidRDefault="003229E3" w:rsidP="00433ABF">
            <w:pPr>
              <w:jc w:val="center"/>
              <w:rPr>
                <w:rFonts w:ascii="Times New Roman" w:hAnsi="Times New Roman" w:cs="Times New Roman"/>
                <w:b/>
                <w:sz w:val="24"/>
                <w:szCs w:val="24"/>
              </w:rPr>
            </w:pPr>
            <w:r w:rsidRPr="00433ABF">
              <w:rPr>
                <w:rFonts w:ascii="Times New Roman" w:hAnsi="Times New Roman" w:cs="Times New Roman"/>
                <w:b/>
                <w:sz w:val="24"/>
                <w:szCs w:val="24"/>
              </w:rPr>
              <w:t>3 класи</w:t>
            </w:r>
          </w:p>
        </w:tc>
        <w:tc>
          <w:tcPr>
            <w:tcW w:w="1188" w:type="dxa"/>
            <w:gridSpan w:val="2"/>
          </w:tcPr>
          <w:p w14:paraId="45313F69" w14:textId="77777777" w:rsidR="003229E3" w:rsidRPr="00433ABF" w:rsidRDefault="003229E3" w:rsidP="00433ABF">
            <w:pPr>
              <w:jc w:val="center"/>
              <w:rPr>
                <w:rFonts w:ascii="Times New Roman" w:hAnsi="Times New Roman" w:cs="Times New Roman"/>
                <w:b/>
                <w:sz w:val="24"/>
                <w:szCs w:val="24"/>
              </w:rPr>
            </w:pPr>
            <w:r w:rsidRPr="00433ABF">
              <w:rPr>
                <w:rFonts w:ascii="Times New Roman" w:hAnsi="Times New Roman" w:cs="Times New Roman"/>
                <w:b/>
                <w:sz w:val="24"/>
                <w:szCs w:val="24"/>
              </w:rPr>
              <w:t>4 класи</w:t>
            </w:r>
          </w:p>
        </w:tc>
        <w:tc>
          <w:tcPr>
            <w:tcW w:w="1188" w:type="dxa"/>
            <w:gridSpan w:val="2"/>
          </w:tcPr>
          <w:p w14:paraId="0D5A788A" w14:textId="77777777" w:rsidR="003229E3" w:rsidRPr="00433ABF" w:rsidRDefault="003229E3" w:rsidP="00433ABF">
            <w:pPr>
              <w:jc w:val="center"/>
              <w:rPr>
                <w:rFonts w:ascii="Times New Roman" w:hAnsi="Times New Roman" w:cs="Times New Roman"/>
                <w:b/>
                <w:sz w:val="24"/>
                <w:szCs w:val="24"/>
              </w:rPr>
            </w:pPr>
            <w:r w:rsidRPr="00433ABF">
              <w:rPr>
                <w:rFonts w:ascii="Times New Roman" w:hAnsi="Times New Roman" w:cs="Times New Roman"/>
                <w:b/>
                <w:sz w:val="24"/>
                <w:szCs w:val="24"/>
              </w:rPr>
              <w:t>1-4 класи</w:t>
            </w:r>
          </w:p>
        </w:tc>
        <w:tc>
          <w:tcPr>
            <w:tcW w:w="1179" w:type="dxa"/>
            <w:gridSpan w:val="2"/>
          </w:tcPr>
          <w:p w14:paraId="62CF04FF" w14:textId="77777777" w:rsidR="003229E3" w:rsidRPr="00433ABF" w:rsidRDefault="003229E3" w:rsidP="00433ABF">
            <w:pPr>
              <w:jc w:val="center"/>
              <w:rPr>
                <w:rFonts w:ascii="Times New Roman" w:hAnsi="Times New Roman" w:cs="Times New Roman"/>
                <w:b/>
                <w:sz w:val="24"/>
                <w:szCs w:val="24"/>
              </w:rPr>
            </w:pPr>
            <w:r w:rsidRPr="00433ABF">
              <w:rPr>
                <w:rFonts w:ascii="Times New Roman" w:hAnsi="Times New Roman" w:cs="Times New Roman"/>
                <w:b/>
                <w:sz w:val="24"/>
                <w:szCs w:val="24"/>
              </w:rPr>
              <w:t>5 класи</w:t>
            </w:r>
          </w:p>
        </w:tc>
        <w:tc>
          <w:tcPr>
            <w:tcW w:w="1179" w:type="dxa"/>
            <w:gridSpan w:val="2"/>
          </w:tcPr>
          <w:p w14:paraId="3AFF93B0" w14:textId="77777777" w:rsidR="003229E3" w:rsidRPr="00433ABF" w:rsidRDefault="003229E3" w:rsidP="00433ABF">
            <w:pPr>
              <w:jc w:val="center"/>
              <w:rPr>
                <w:rFonts w:ascii="Times New Roman" w:hAnsi="Times New Roman" w:cs="Times New Roman"/>
                <w:b/>
                <w:sz w:val="24"/>
                <w:szCs w:val="24"/>
              </w:rPr>
            </w:pPr>
            <w:r w:rsidRPr="00433ABF">
              <w:rPr>
                <w:rFonts w:ascii="Times New Roman" w:hAnsi="Times New Roman" w:cs="Times New Roman"/>
                <w:b/>
                <w:sz w:val="24"/>
                <w:szCs w:val="24"/>
              </w:rPr>
              <w:t>6 класи</w:t>
            </w:r>
          </w:p>
        </w:tc>
        <w:tc>
          <w:tcPr>
            <w:tcW w:w="1179" w:type="dxa"/>
            <w:gridSpan w:val="2"/>
          </w:tcPr>
          <w:p w14:paraId="79D193BC" w14:textId="77777777" w:rsidR="003229E3" w:rsidRPr="00433ABF" w:rsidRDefault="003229E3" w:rsidP="00433ABF">
            <w:pPr>
              <w:jc w:val="center"/>
              <w:rPr>
                <w:rFonts w:ascii="Times New Roman" w:hAnsi="Times New Roman" w:cs="Times New Roman"/>
                <w:b/>
                <w:sz w:val="24"/>
                <w:szCs w:val="24"/>
              </w:rPr>
            </w:pPr>
            <w:r w:rsidRPr="00433ABF">
              <w:rPr>
                <w:rFonts w:ascii="Times New Roman" w:hAnsi="Times New Roman" w:cs="Times New Roman"/>
                <w:b/>
                <w:sz w:val="24"/>
                <w:szCs w:val="24"/>
              </w:rPr>
              <w:t>7 класи</w:t>
            </w:r>
          </w:p>
        </w:tc>
        <w:tc>
          <w:tcPr>
            <w:tcW w:w="1032" w:type="dxa"/>
            <w:gridSpan w:val="2"/>
          </w:tcPr>
          <w:p w14:paraId="781D9A77" w14:textId="77777777" w:rsidR="003229E3" w:rsidRPr="00433ABF" w:rsidRDefault="003229E3" w:rsidP="00433ABF">
            <w:pPr>
              <w:jc w:val="center"/>
              <w:rPr>
                <w:rFonts w:ascii="Times New Roman" w:hAnsi="Times New Roman" w:cs="Times New Roman"/>
                <w:b/>
                <w:sz w:val="24"/>
                <w:szCs w:val="24"/>
              </w:rPr>
            </w:pPr>
            <w:r w:rsidRPr="00433ABF">
              <w:rPr>
                <w:rFonts w:ascii="Times New Roman" w:hAnsi="Times New Roman" w:cs="Times New Roman"/>
                <w:b/>
                <w:sz w:val="24"/>
                <w:szCs w:val="24"/>
              </w:rPr>
              <w:t>8 класи</w:t>
            </w:r>
          </w:p>
        </w:tc>
        <w:tc>
          <w:tcPr>
            <w:tcW w:w="1032" w:type="dxa"/>
            <w:gridSpan w:val="2"/>
          </w:tcPr>
          <w:p w14:paraId="22BBBB26" w14:textId="77777777" w:rsidR="003229E3" w:rsidRPr="00433ABF" w:rsidRDefault="003229E3" w:rsidP="00433ABF">
            <w:pPr>
              <w:jc w:val="center"/>
              <w:rPr>
                <w:rFonts w:ascii="Times New Roman" w:hAnsi="Times New Roman" w:cs="Times New Roman"/>
                <w:b/>
                <w:sz w:val="24"/>
                <w:szCs w:val="24"/>
              </w:rPr>
            </w:pPr>
            <w:r w:rsidRPr="00433ABF">
              <w:rPr>
                <w:rFonts w:ascii="Times New Roman" w:hAnsi="Times New Roman" w:cs="Times New Roman"/>
                <w:b/>
                <w:sz w:val="24"/>
                <w:szCs w:val="24"/>
              </w:rPr>
              <w:t>9 класи</w:t>
            </w:r>
          </w:p>
        </w:tc>
        <w:tc>
          <w:tcPr>
            <w:tcW w:w="1161" w:type="dxa"/>
            <w:gridSpan w:val="2"/>
          </w:tcPr>
          <w:p w14:paraId="17075449" w14:textId="77777777" w:rsidR="003229E3" w:rsidRPr="00433ABF" w:rsidRDefault="003229E3" w:rsidP="00433ABF">
            <w:pPr>
              <w:jc w:val="center"/>
              <w:rPr>
                <w:rFonts w:ascii="Times New Roman" w:hAnsi="Times New Roman" w:cs="Times New Roman"/>
                <w:b/>
                <w:sz w:val="24"/>
                <w:szCs w:val="24"/>
              </w:rPr>
            </w:pPr>
            <w:r w:rsidRPr="00433ABF">
              <w:rPr>
                <w:rFonts w:ascii="Times New Roman" w:hAnsi="Times New Roman" w:cs="Times New Roman"/>
                <w:b/>
                <w:sz w:val="24"/>
                <w:szCs w:val="24"/>
              </w:rPr>
              <w:t>5-9 класи</w:t>
            </w:r>
          </w:p>
        </w:tc>
      </w:tr>
      <w:tr w:rsidR="003229E3" w:rsidRPr="00433ABF" w14:paraId="37581784" w14:textId="77777777" w:rsidTr="00AD76A7">
        <w:tc>
          <w:tcPr>
            <w:tcW w:w="1730" w:type="dxa"/>
            <w:vMerge/>
          </w:tcPr>
          <w:p w14:paraId="1D86E168" w14:textId="77777777" w:rsidR="003229E3" w:rsidRPr="00433ABF" w:rsidRDefault="003229E3" w:rsidP="00433ABF">
            <w:pPr>
              <w:jc w:val="center"/>
              <w:rPr>
                <w:rFonts w:ascii="Times New Roman" w:hAnsi="Times New Roman" w:cs="Times New Roman"/>
                <w:sz w:val="24"/>
                <w:szCs w:val="24"/>
              </w:rPr>
            </w:pPr>
          </w:p>
        </w:tc>
        <w:tc>
          <w:tcPr>
            <w:tcW w:w="589" w:type="dxa"/>
          </w:tcPr>
          <w:p w14:paraId="5A822101"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кл.</w:t>
            </w:r>
          </w:p>
        </w:tc>
        <w:tc>
          <w:tcPr>
            <w:tcW w:w="591" w:type="dxa"/>
          </w:tcPr>
          <w:p w14:paraId="4D39157B"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уч.</w:t>
            </w:r>
          </w:p>
        </w:tc>
        <w:tc>
          <w:tcPr>
            <w:tcW w:w="589" w:type="dxa"/>
          </w:tcPr>
          <w:p w14:paraId="21F9DBAA"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кл.</w:t>
            </w:r>
          </w:p>
        </w:tc>
        <w:tc>
          <w:tcPr>
            <w:tcW w:w="600" w:type="dxa"/>
          </w:tcPr>
          <w:p w14:paraId="096CC348"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уч.</w:t>
            </w:r>
          </w:p>
        </w:tc>
        <w:tc>
          <w:tcPr>
            <w:tcW w:w="588" w:type="dxa"/>
          </w:tcPr>
          <w:p w14:paraId="2C8C4F50"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кл.</w:t>
            </w:r>
          </w:p>
        </w:tc>
        <w:tc>
          <w:tcPr>
            <w:tcW w:w="629" w:type="dxa"/>
          </w:tcPr>
          <w:p w14:paraId="1DCB85B5"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уч.</w:t>
            </w:r>
          </w:p>
        </w:tc>
        <w:tc>
          <w:tcPr>
            <w:tcW w:w="588" w:type="dxa"/>
          </w:tcPr>
          <w:p w14:paraId="23D53BD6"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кл.</w:t>
            </w:r>
          </w:p>
        </w:tc>
        <w:tc>
          <w:tcPr>
            <w:tcW w:w="600" w:type="dxa"/>
          </w:tcPr>
          <w:p w14:paraId="4665345E"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уч.</w:t>
            </w:r>
          </w:p>
        </w:tc>
        <w:tc>
          <w:tcPr>
            <w:tcW w:w="588" w:type="dxa"/>
          </w:tcPr>
          <w:p w14:paraId="3396D9C2"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кл.</w:t>
            </w:r>
          </w:p>
        </w:tc>
        <w:tc>
          <w:tcPr>
            <w:tcW w:w="600" w:type="dxa"/>
          </w:tcPr>
          <w:p w14:paraId="3D2CB8A0"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уч.</w:t>
            </w:r>
          </w:p>
        </w:tc>
        <w:tc>
          <w:tcPr>
            <w:tcW w:w="588" w:type="dxa"/>
          </w:tcPr>
          <w:p w14:paraId="77B3A119"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кл.</w:t>
            </w:r>
          </w:p>
        </w:tc>
        <w:tc>
          <w:tcPr>
            <w:tcW w:w="591" w:type="dxa"/>
          </w:tcPr>
          <w:p w14:paraId="41382728"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уч.</w:t>
            </w:r>
          </w:p>
        </w:tc>
        <w:tc>
          <w:tcPr>
            <w:tcW w:w="588" w:type="dxa"/>
          </w:tcPr>
          <w:p w14:paraId="2242F2BD"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кл.</w:t>
            </w:r>
          </w:p>
        </w:tc>
        <w:tc>
          <w:tcPr>
            <w:tcW w:w="591" w:type="dxa"/>
          </w:tcPr>
          <w:p w14:paraId="7D6701E4"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уч.</w:t>
            </w:r>
          </w:p>
        </w:tc>
        <w:tc>
          <w:tcPr>
            <w:tcW w:w="588" w:type="dxa"/>
          </w:tcPr>
          <w:p w14:paraId="73C081BC"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кл.</w:t>
            </w:r>
          </w:p>
        </w:tc>
        <w:tc>
          <w:tcPr>
            <w:tcW w:w="591" w:type="dxa"/>
          </w:tcPr>
          <w:p w14:paraId="3B3DF784"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уч.</w:t>
            </w:r>
          </w:p>
        </w:tc>
        <w:tc>
          <w:tcPr>
            <w:tcW w:w="515" w:type="dxa"/>
          </w:tcPr>
          <w:p w14:paraId="534D6449"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кл.</w:t>
            </w:r>
          </w:p>
        </w:tc>
        <w:tc>
          <w:tcPr>
            <w:tcW w:w="517" w:type="dxa"/>
          </w:tcPr>
          <w:p w14:paraId="5B0D1C7C"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уч.</w:t>
            </w:r>
          </w:p>
        </w:tc>
        <w:tc>
          <w:tcPr>
            <w:tcW w:w="515" w:type="dxa"/>
          </w:tcPr>
          <w:p w14:paraId="210AA454"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кл.</w:t>
            </w:r>
          </w:p>
        </w:tc>
        <w:tc>
          <w:tcPr>
            <w:tcW w:w="517" w:type="dxa"/>
          </w:tcPr>
          <w:p w14:paraId="304EF7D8"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уч.</w:t>
            </w:r>
          </w:p>
        </w:tc>
        <w:tc>
          <w:tcPr>
            <w:tcW w:w="515" w:type="dxa"/>
          </w:tcPr>
          <w:p w14:paraId="6086DE54"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кл.</w:t>
            </w:r>
          </w:p>
        </w:tc>
        <w:tc>
          <w:tcPr>
            <w:tcW w:w="646" w:type="dxa"/>
          </w:tcPr>
          <w:p w14:paraId="310C1395"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уч.</w:t>
            </w:r>
          </w:p>
        </w:tc>
      </w:tr>
      <w:tr w:rsidR="003229E3" w:rsidRPr="00433ABF" w14:paraId="6BC7148F" w14:textId="77777777" w:rsidTr="00AD76A7">
        <w:tc>
          <w:tcPr>
            <w:tcW w:w="1730" w:type="dxa"/>
            <w:vAlign w:val="center"/>
          </w:tcPr>
          <w:p w14:paraId="498AFB5E"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Богинівський ліцей</w:t>
            </w:r>
          </w:p>
        </w:tc>
        <w:tc>
          <w:tcPr>
            <w:tcW w:w="589" w:type="dxa"/>
            <w:vAlign w:val="center"/>
          </w:tcPr>
          <w:p w14:paraId="73DA2BDF"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w:t>
            </w:r>
          </w:p>
        </w:tc>
        <w:tc>
          <w:tcPr>
            <w:tcW w:w="591" w:type="dxa"/>
            <w:vAlign w:val="center"/>
          </w:tcPr>
          <w:p w14:paraId="13D20B57"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7</w:t>
            </w:r>
          </w:p>
        </w:tc>
        <w:tc>
          <w:tcPr>
            <w:tcW w:w="589" w:type="dxa"/>
            <w:vAlign w:val="center"/>
          </w:tcPr>
          <w:p w14:paraId="7C09CFDC"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w:t>
            </w:r>
          </w:p>
        </w:tc>
        <w:tc>
          <w:tcPr>
            <w:tcW w:w="600" w:type="dxa"/>
            <w:vAlign w:val="center"/>
          </w:tcPr>
          <w:p w14:paraId="1F782129"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18</w:t>
            </w:r>
          </w:p>
        </w:tc>
        <w:tc>
          <w:tcPr>
            <w:tcW w:w="588" w:type="dxa"/>
            <w:vAlign w:val="center"/>
          </w:tcPr>
          <w:p w14:paraId="5E9CEDA5"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w:t>
            </w:r>
          </w:p>
        </w:tc>
        <w:tc>
          <w:tcPr>
            <w:tcW w:w="629" w:type="dxa"/>
            <w:vAlign w:val="center"/>
          </w:tcPr>
          <w:p w14:paraId="4555C548"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9</w:t>
            </w:r>
          </w:p>
        </w:tc>
        <w:tc>
          <w:tcPr>
            <w:tcW w:w="588" w:type="dxa"/>
            <w:vAlign w:val="center"/>
          </w:tcPr>
          <w:p w14:paraId="067E3C0B"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w:t>
            </w:r>
          </w:p>
        </w:tc>
        <w:tc>
          <w:tcPr>
            <w:tcW w:w="600" w:type="dxa"/>
            <w:vAlign w:val="center"/>
          </w:tcPr>
          <w:p w14:paraId="33D22027"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14</w:t>
            </w:r>
          </w:p>
        </w:tc>
        <w:tc>
          <w:tcPr>
            <w:tcW w:w="588" w:type="dxa"/>
            <w:vAlign w:val="center"/>
          </w:tcPr>
          <w:p w14:paraId="1F284DD0"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4</w:t>
            </w:r>
          </w:p>
        </w:tc>
        <w:tc>
          <w:tcPr>
            <w:tcW w:w="600" w:type="dxa"/>
            <w:vAlign w:val="center"/>
          </w:tcPr>
          <w:p w14:paraId="683DEFA3"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48</w:t>
            </w:r>
          </w:p>
        </w:tc>
        <w:tc>
          <w:tcPr>
            <w:tcW w:w="588" w:type="dxa"/>
            <w:vAlign w:val="center"/>
          </w:tcPr>
          <w:p w14:paraId="2B1F4092"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w:t>
            </w:r>
          </w:p>
        </w:tc>
        <w:tc>
          <w:tcPr>
            <w:tcW w:w="591" w:type="dxa"/>
            <w:vAlign w:val="center"/>
          </w:tcPr>
          <w:p w14:paraId="68FCDA48"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5</w:t>
            </w:r>
          </w:p>
        </w:tc>
        <w:tc>
          <w:tcPr>
            <w:tcW w:w="588" w:type="dxa"/>
            <w:vAlign w:val="center"/>
          </w:tcPr>
          <w:p w14:paraId="474EF3AB"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w:t>
            </w:r>
          </w:p>
        </w:tc>
        <w:tc>
          <w:tcPr>
            <w:tcW w:w="591" w:type="dxa"/>
            <w:vAlign w:val="center"/>
          </w:tcPr>
          <w:p w14:paraId="3AE6B619"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14</w:t>
            </w:r>
          </w:p>
        </w:tc>
        <w:tc>
          <w:tcPr>
            <w:tcW w:w="588" w:type="dxa"/>
            <w:vAlign w:val="center"/>
          </w:tcPr>
          <w:p w14:paraId="3FE4A1CB"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w:t>
            </w:r>
          </w:p>
        </w:tc>
        <w:tc>
          <w:tcPr>
            <w:tcW w:w="591" w:type="dxa"/>
            <w:vAlign w:val="center"/>
          </w:tcPr>
          <w:p w14:paraId="411FB1E0"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13</w:t>
            </w:r>
          </w:p>
        </w:tc>
        <w:tc>
          <w:tcPr>
            <w:tcW w:w="515" w:type="dxa"/>
            <w:vAlign w:val="center"/>
          </w:tcPr>
          <w:p w14:paraId="77F7C300"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w:t>
            </w:r>
          </w:p>
        </w:tc>
        <w:tc>
          <w:tcPr>
            <w:tcW w:w="517" w:type="dxa"/>
            <w:vAlign w:val="center"/>
          </w:tcPr>
          <w:p w14:paraId="7700D507"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18</w:t>
            </w:r>
          </w:p>
        </w:tc>
        <w:tc>
          <w:tcPr>
            <w:tcW w:w="515" w:type="dxa"/>
            <w:vAlign w:val="center"/>
          </w:tcPr>
          <w:p w14:paraId="75F95B76"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w:t>
            </w:r>
          </w:p>
        </w:tc>
        <w:tc>
          <w:tcPr>
            <w:tcW w:w="517" w:type="dxa"/>
            <w:vAlign w:val="center"/>
          </w:tcPr>
          <w:p w14:paraId="7A36A9B0"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15</w:t>
            </w:r>
          </w:p>
        </w:tc>
        <w:tc>
          <w:tcPr>
            <w:tcW w:w="515" w:type="dxa"/>
            <w:vAlign w:val="center"/>
          </w:tcPr>
          <w:p w14:paraId="1E18AD77"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5</w:t>
            </w:r>
          </w:p>
        </w:tc>
        <w:tc>
          <w:tcPr>
            <w:tcW w:w="646" w:type="dxa"/>
            <w:vAlign w:val="center"/>
          </w:tcPr>
          <w:p w14:paraId="33C370B1"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65</w:t>
            </w:r>
          </w:p>
        </w:tc>
      </w:tr>
      <w:tr w:rsidR="003229E3" w:rsidRPr="00433ABF" w14:paraId="530A55F8" w14:textId="77777777" w:rsidTr="00AD76A7">
        <w:tc>
          <w:tcPr>
            <w:tcW w:w="1730" w:type="dxa"/>
            <w:vAlign w:val="center"/>
          </w:tcPr>
          <w:p w14:paraId="4F6C9F1E"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Філія Хорошівська гімназія</w:t>
            </w:r>
          </w:p>
        </w:tc>
        <w:tc>
          <w:tcPr>
            <w:tcW w:w="589" w:type="dxa"/>
            <w:vAlign w:val="center"/>
          </w:tcPr>
          <w:p w14:paraId="152134C4"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w:t>
            </w:r>
          </w:p>
        </w:tc>
        <w:tc>
          <w:tcPr>
            <w:tcW w:w="591" w:type="dxa"/>
            <w:vAlign w:val="center"/>
          </w:tcPr>
          <w:p w14:paraId="35F20823"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7</w:t>
            </w:r>
          </w:p>
        </w:tc>
        <w:tc>
          <w:tcPr>
            <w:tcW w:w="589" w:type="dxa"/>
            <w:vAlign w:val="center"/>
          </w:tcPr>
          <w:p w14:paraId="212F04C1"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w:t>
            </w:r>
          </w:p>
        </w:tc>
        <w:tc>
          <w:tcPr>
            <w:tcW w:w="600" w:type="dxa"/>
            <w:vAlign w:val="center"/>
          </w:tcPr>
          <w:p w14:paraId="23D61204"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5</w:t>
            </w:r>
          </w:p>
        </w:tc>
        <w:tc>
          <w:tcPr>
            <w:tcW w:w="588" w:type="dxa"/>
            <w:vAlign w:val="center"/>
          </w:tcPr>
          <w:p w14:paraId="667DFC3E"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w:t>
            </w:r>
          </w:p>
        </w:tc>
        <w:tc>
          <w:tcPr>
            <w:tcW w:w="629" w:type="dxa"/>
            <w:vAlign w:val="center"/>
          </w:tcPr>
          <w:p w14:paraId="0A42B9BB"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6</w:t>
            </w:r>
          </w:p>
        </w:tc>
        <w:tc>
          <w:tcPr>
            <w:tcW w:w="588" w:type="dxa"/>
            <w:vAlign w:val="center"/>
          </w:tcPr>
          <w:p w14:paraId="3CDC014B"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w:t>
            </w:r>
          </w:p>
        </w:tc>
        <w:tc>
          <w:tcPr>
            <w:tcW w:w="600" w:type="dxa"/>
            <w:vAlign w:val="center"/>
          </w:tcPr>
          <w:p w14:paraId="5F2A633A"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6</w:t>
            </w:r>
          </w:p>
        </w:tc>
        <w:tc>
          <w:tcPr>
            <w:tcW w:w="588" w:type="dxa"/>
            <w:vAlign w:val="center"/>
          </w:tcPr>
          <w:p w14:paraId="782D7EC2"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4</w:t>
            </w:r>
          </w:p>
        </w:tc>
        <w:tc>
          <w:tcPr>
            <w:tcW w:w="600" w:type="dxa"/>
            <w:vAlign w:val="center"/>
          </w:tcPr>
          <w:p w14:paraId="0464DEC1"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24</w:t>
            </w:r>
          </w:p>
        </w:tc>
        <w:tc>
          <w:tcPr>
            <w:tcW w:w="588" w:type="dxa"/>
            <w:vAlign w:val="center"/>
          </w:tcPr>
          <w:p w14:paraId="2CC23269"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w:t>
            </w:r>
          </w:p>
        </w:tc>
        <w:tc>
          <w:tcPr>
            <w:tcW w:w="591" w:type="dxa"/>
            <w:vAlign w:val="center"/>
          </w:tcPr>
          <w:p w14:paraId="3114A4A3"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9</w:t>
            </w:r>
          </w:p>
        </w:tc>
        <w:tc>
          <w:tcPr>
            <w:tcW w:w="588" w:type="dxa"/>
            <w:vAlign w:val="center"/>
          </w:tcPr>
          <w:p w14:paraId="7FFCC76B"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w:t>
            </w:r>
          </w:p>
        </w:tc>
        <w:tc>
          <w:tcPr>
            <w:tcW w:w="591" w:type="dxa"/>
            <w:vAlign w:val="center"/>
          </w:tcPr>
          <w:p w14:paraId="1F7B5BA5"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8</w:t>
            </w:r>
          </w:p>
        </w:tc>
        <w:tc>
          <w:tcPr>
            <w:tcW w:w="588" w:type="dxa"/>
            <w:vAlign w:val="center"/>
          </w:tcPr>
          <w:p w14:paraId="5A778183"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w:t>
            </w:r>
          </w:p>
        </w:tc>
        <w:tc>
          <w:tcPr>
            <w:tcW w:w="591" w:type="dxa"/>
            <w:vAlign w:val="center"/>
          </w:tcPr>
          <w:p w14:paraId="35B05DC0"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7</w:t>
            </w:r>
          </w:p>
        </w:tc>
        <w:tc>
          <w:tcPr>
            <w:tcW w:w="515" w:type="dxa"/>
            <w:vAlign w:val="center"/>
          </w:tcPr>
          <w:p w14:paraId="4A095C73"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w:t>
            </w:r>
          </w:p>
        </w:tc>
        <w:tc>
          <w:tcPr>
            <w:tcW w:w="517" w:type="dxa"/>
            <w:vAlign w:val="center"/>
          </w:tcPr>
          <w:p w14:paraId="642C8F7A"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5</w:t>
            </w:r>
          </w:p>
        </w:tc>
        <w:tc>
          <w:tcPr>
            <w:tcW w:w="515" w:type="dxa"/>
            <w:vAlign w:val="center"/>
          </w:tcPr>
          <w:p w14:paraId="1C892426"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w:t>
            </w:r>
          </w:p>
        </w:tc>
        <w:tc>
          <w:tcPr>
            <w:tcW w:w="517" w:type="dxa"/>
            <w:vAlign w:val="center"/>
          </w:tcPr>
          <w:p w14:paraId="543C7DB3"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w:t>
            </w:r>
          </w:p>
        </w:tc>
        <w:tc>
          <w:tcPr>
            <w:tcW w:w="515" w:type="dxa"/>
            <w:vAlign w:val="center"/>
          </w:tcPr>
          <w:p w14:paraId="2FAF2933"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4</w:t>
            </w:r>
          </w:p>
        </w:tc>
        <w:tc>
          <w:tcPr>
            <w:tcW w:w="646" w:type="dxa"/>
            <w:vAlign w:val="center"/>
          </w:tcPr>
          <w:p w14:paraId="6DCC55F4"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29</w:t>
            </w:r>
          </w:p>
        </w:tc>
      </w:tr>
      <w:tr w:rsidR="003229E3" w:rsidRPr="00433ABF" w14:paraId="0934AFA3" w14:textId="77777777" w:rsidTr="00AD76A7">
        <w:tc>
          <w:tcPr>
            <w:tcW w:w="1730" w:type="dxa"/>
            <w:vAlign w:val="center"/>
          </w:tcPr>
          <w:p w14:paraId="4E90ED53"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Філія Олександропільська гімназія</w:t>
            </w:r>
          </w:p>
        </w:tc>
        <w:tc>
          <w:tcPr>
            <w:tcW w:w="589" w:type="dxa"/>
            <w:vAlign w:val="center"/>
          </w:tcPr>
          <w:p w14:paraId="28ED6803"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w:t>
            </w:r>
          </w:p>
        </w:tc>
        <w:tc>
          <w:tcPr>
            <w:tcW w:w="591" w:type="dxa"/>
            <w:vAlign w:val="center"/>
          </w:tcPr>
          <w:p w14:paraId="36BC1348"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7</w:t>
            </w:r>
          </w:p>
        </w:tc>
        <w:tc>
          <w:tcPr>
            <w:tcW w:w="589" w:type="dxa"/>
            <w:vAlign w:val="center"/>
          </w:tcPr>
          <w:p w14:paraId="683C82FA"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w:t>
            </w:r>
          </w:p>
        </w:tc>
        <w:tc>
          <w:tcPr>
            <w:tcW w:w="600" w:type="dxa"/>
            <w:vAlign w:val="center"/>
          </w:tcPr>
          <w:p w14:paraId="74799825"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4</w:t>
            </w:r>
          </w:p>
        </w:tc>
        <w:tc>
          <w:tcPr>
            <w:tcW w:w="588" w:type="dxa"/>
            <w:vAlign w:val="center"/>
          </w:tcPr>
          <w:p w14:paraId="77CEAFC9"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w:t>
            </w:r>
          </w:p>
        </w:tc>
        <w:tc>
          <w:tcPr>
            <w:tcW w:w="629" w:type="dxa"/>
            <w:vAlign w:val="center"/>
          </w:tcPr>
          <w:p w14:paraId="4F3AA509"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5</w:t>
            </w:r>
          </w:p>
        </w:tc>
        <w:tc>
          <w:tcPr>
            <w:tcW w:w="588" w:type="dxa"/>
            <w:vAlign w:val="center"/>
          </w:tcPr>
          <w:p w14:paraId="17DA1D38"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w:t>
            </w:r>
          </w:p>
        </w:tc>
        <w:tc>
          <w:tcPr>
            <w:tcW w:w="600" w:type="dxa"/>
            <w:vAlign w:val="center"/>
          </w:tcPr>
          <w:p w14:paraId="259FA3BE"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8</w:t>
            </w:r>
          </w:p>
        </w:tc>
        <w:tc>
          <w:tcPr>
            <w:tcW w:w="588" w:type="dxa"/>
            <w:vAlign w:val="center"/>
          </w:tcPr>
          <w:p w14:paraId="785984EA"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4</w:t>
            </w:r>
          </w:p>
        </w:tc>
        <w:tc>
          <w:tcPr>
            <w:tcW w:w="600" w:type="dxa"/>
            <w:vAlign w:val="center"/>
          </w:tcPr>
          <w:p w14:paraId="1D4CFD7F"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24</w:t>
            </w:r>
          </w:p>
        </w:tc>
        <w:tc>
          <w:tcPr>
            <w:tcW w:w="588" w:type="dxa"/>
            <w:vAlign w:val="center"/>
          </w:tcPr>
          <w:p w14:paraId="2DA5A79C"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w:t>
            </w:r>
          </w:p>
        </w:tc>
        <w:tc>
          <w:tcPr>
            <w:tcW w:w="591" w:type="dxa"/>
            <w:vAlign w:val="center"/>
          </w:tcPr>
          <w:p w14:paraId="471BE789"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6</w:t>
            </w:r>
          </w:p>
        </w:tc>
        <w:tc>
          <w:tcPr>
            <w:tcW w:w="588" w:type="dxa"/>
            <w:vAlign w:val="center"/>
          </w:tcPr>
          <w:p w14:paraId="148E40C6"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w:t>
            </w:r>
          </w:p>
        </w:tc>
        <w:tc>
          <w:tcPr>
            <w:tcW w:w="591" w:type="dxa"/>
            <w:vAlign w:val="center"/>
          </w:tcPr>
          <w:p w14:paraId="3057A2C7"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13</w:t>
            </w:r>
          </w:p>
        </w:tc>
        <w:tc>
          <w:tcPr>
            <w:tcW w:w="588" w:type="dxa"/>
            <w:vAlign w:val="center"/>
          </w:tcPr>
          <w:p w14:paraId="2D0C84A3"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w:t>
            </w:r>
          </w:p>
        </w:tc>
        <w:tc>
          <w:tcPr>
            <w:tcW w:w="591" w:type="dxa"/>
            <w:vAlign w:val="center"/>
          </w:tcPr>
          <w:p w14:paraId="54491A9C"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7</w:t>
            </w:r>
          </w:p>
        </w:tc>
        <w:tc>
          <w:tcPr>
            <w:tcW w:w="515" w:type="dxa"/>
            <w:vAlign w:val="center"/>
          </w:tcPr>
          <w:p w14:paraId="138EB1C2"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w:t>
            </w:r>
          </w:p>
        </w:tc>
        <w:tc>
          <w:tcPr>
            <w:tcW w:w="517" w:type="dxa"/>
            <w:vAlign w:val="center"/>
          </w:tcPr>
          <w:p w14:paraId="64462635"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4</w:t>
            </w:r>
          </w:p>
        </w:tc>
        <w:tc>
          <w:tcPr>
            <w:tcW w:w="515" w:type="dxa"/>
            <w:vAlign w:val="center"/>
          </w:tcPr>
          <w:p w14:paraId="7234AB13"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w:t>
            </w:r>
          </w:p>
        </w:tc>
        <w:tc>
          <w:tcPr>
            <w:tcW w:w="517" w:type="dxa"/>
            <w:vAlign w:val="center"/>
          </w:tcPr>
          <w:p w14:paraId="6993E05A"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7</w:t>
            </w:r>
          </w:p>
        </w:tc>
        <w:tc>
          <w:tcPr>
            <w:tcW w:w="515" w:type="dxa"/>
            <w:vAlign w:val="center"/>
          </w:tcPr>
          <w:p w14:paraId="6912BEA0"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5</w:t>
            </w:r>
          </w:p>
        </w:tc>
        <w:tc>
          <w:tcPr>
            <w:tcW w:w="646" w:type="dxa"/>
            <w:vAlign w:val="center"/>
          </w:tcPr>
          <w:p w14:paraId="0F27E97A"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37</w:t>
            </w:r>
          </w:p>
        </w:tc>
      </w:tr>
      <w:tr w:rsidR="003229E3" w:rsidRPr="00433ABF" w14:paraId="10DDE619" w14:textId="77777777" w:rsidTr="00AD76A7">
        <w:tc>
          <w:tcPr>
            <w:tcW w:w="1730" w:type="dxa"/>
            <w:vAlign w:val="center"/>
          </w:tcPr>
          <w:p w14:paraId="4542AA2D" w14:textId="77777777" w:rsidR="003229E3" w:rsidRPr="00433ABF" w:rsidRDefault="003229E3" w:rsidP="00433ABF">
            <w:pPr>
              <w:jc w:val="center"/>
              <w:rPr>
                <w:rFonts w:ascii="Times New Roman" w:hAnsi="Times New Roman" w:cs="Times New Roman"/>
                <w:b/>
                <w:sz w:val="24"/>
                <w:szCs w:val="24"/>
              </w:rPr>
            </w:pPr>
            <w:r w:rsidRPr="00433ABF">
              <w:rPr>
                <w:rFonts w:ascii="Times New Roman" w:hAnsi="Times New Roman" w:cs="Times New Roman"/>
                <w:b/>
                <w:sz w:val="24"/>
                <w:szCs w:val="24"/>
              </w:rPr>
              <w:t>ВСЬОГО</w:t>
            </w:r>
          </w:p>
        </w:tc>
        <w:tc>
          <w:tcPr>
            <w:tcW w:w="589" w:type="dxa"/>
            <w:vAlign w:val="center"/>
          </w:tcPr>
          <w:p w14:paraId="29874F66"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3</w:t>
            </w:r>
          </w:p>
        </w:tc>
        <w:tc>
          <w:tcPr>
            <w:tcW w:w="591" w:type="dxa"/>
            <w:vAlign w:val="center"/>
          </w:tcPr>
          <w:p w14:paraId="46FDC7BB" w14:textId="77777777" w:rsidR="003229E3" w:rsidRPr="00433ABF" w:rsidRDefault="003229E3" w:rsidP="00433ABF">
            <w:pPr>
              <w:jc w:val="center"/>
              <w:rPr>
                <w:rFonts w:ascii="Times New Roman" w:hAnsi="Times New Roman" w:cs="Times New Roman"/>
                <w:b/>
                <w:sz w:val="24"/>
                <w:szCs w:val="24"/>
              </w:rPr>
            </w:pPr>
            <w:r w:rsidRPr="00433ABF">
              <w:rPr>
                <w:rFonts w:ascii="Times New Roman" w:hAnsi="Times New Roman" w:cs="Times New Roman"/>
                <w:b/>
                <w:sz w:val="24"/>
                <w:szCs w:val="24"/>
              </w:rPr>
              <w:t>21</w:t>
            </w:r>
          </w:p>
        </w:tc>
        <w:tc>
          <w:tcPr>
            <w:tcW w:w="589" w:type="dxa"/>
            <w:vAlign w:val="center"/>
          </w:tcPr>
          <w:p w14:paraId="10E43C4F"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3</w:t>
            </w:r>
          </w:p>
        </w:tc>
        <w:tc>
          <w:tcPr>
            <w:tcW w:w="600" w:type="dxa"/>
            <w:vAlign w:val="center"/>
          </w:tcPr>
          <w:p w14:paraId="1EEA6157" w14:textId="77777777" w:rsidR="003229E3" w:rsidRPr="00433ABF" w:rsidRDefault="003229E3" w:rsidP="00433ABF">
            <w:pPr>
              <w:jc w:val="center"/>
              <w:rPr>
                <w:rFonts w:ascii="Times New Roman" w:hAnsi="Times New Roman" w:cs="Times New Roman"/>
                <w:b/>
                <w:sz w:val="24"/>
                <w:szCs w:val="24"/>
              </w:rPr>
            </w:pPr>
            <w:r w:rsidRPr="00433ABF">
              <w:rPr>
                <w:rFonts w:ascii="Times New Roman" w:hAnsi="Times New Roman" w:cs="Times New Roman"/>
                <w:b/>
                <w:sz w:val="24"/>
                <w:szCs w:val="24"/>
              </w:rPr>
              <w:t>27</w:t>
            </w:r>
          </w:p>
        </w:tc>
        <w:tc>
          <w:tcPr>
            <w:tcW w:w="588" w:type="dxa"/>
            <w:vAlign w:val="center"/>
          </w:tcPr>
          <w:p w14:paraId="20A51AC1"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3</w:t>
            </w:r>
          </w:p>
        </w:tc>
        <w:tc>
          <w:tcPr>
            <w:tcW w:w="629" w:type="dxa"/>
            <w:vAlign w:val="center"/>
          </w:tcPr>
          <w:p w14:paraId="790010E9" w14:textId="77777777" w:rsidR="003229E3" w:rsidRPr="00433ABF" w:rsidRDefault="003229E3" w:rsidP="00433ABF">
            <w:pPr>
              <w:jc w:val="center"/>
              <w:rPr>
                <w:rFonts w:ascii="Times New Roman" w:hAnsi="Times New Roman" w:cs="Times New Roman"/>
                <w:b/>
                <w:sz w:val="24"/>
                <w:szCs w:val="24"/>
              </w:rPr>
            </w:pPr>
            <w:r w:rsidRPr="00433ABF">
              <w:rPr>
                <w:rFonts w:ascii="Times New Roman" w:hAnsi="Times New Roman" w:cs="Times New Roman"/>
                <w:b/>
                <w:sz w:val="24"/>
                <w:szCs w:val="24"/>
              </w:rPr>
              <w:t>20</w:t>
            </w:r>
          </w:p>
        </w:tc>
        <w:tc>
          <w:tcPr>
            <w:tcW w:w="588" w:type="dxa"/>
            <w:vAlign w:val="center"/>
          </w:tcPr>
          <w:p w14:paraId="1295C0B2"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3</w:t>
            </w:r>
          </w:p>
        </w:tc>
        <w:tc>
          <w:tcPr>
            <w:tcW w:w="600" w:type="dxa"/>
            <w:vAlign w:val="center"/>
          </w:tcPr>
          <w:p w14:paraId="160E1E7F" w14:textId="77777777" w:rsidR="003229E3" w:rsidRPr="00433ABF" w:rsidRDefault="003229E3" w:rsidP="00433ABF">
            <w:pPr>
              <w:jc w:val="center"/>
              <w:rPr>
                <w:rFonts w:ascii="Times New Roman" w:hAnsi="Times New Roman" w:cs="Times New Roman"/>
                <w:b/>
                <w:sz w:val="24"/>
                <w:szCs w:val="24"/>
              </w:rPr>
            </w:pPr>
            <w:r w:rsidRPr="00433ABF">
              <w:rPr>
                <w:rFonts w:ascii="Times New Roman" w:hAnsi="Times New Roman" w:cs="Times New Roman"/>
                <w:b/>
                <w:sz w:val="24"/>
                <w:szCs w:val="24"/>
              </w:rPr>
              <w:t>28</w:t>
            </w:r>
          </w:p>
        </w:tc>
        <w:tc>
          <w:tcPr>
            <w:tcW w:w="588" w:type="dxa"/>
            <w:vAlign w:val="center"/>
          </w:tcPr>
          <w:p w14:paraId="36B49999"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12</w:t>
            </w:r>
          </w:p>
        </w:tc>
        <w:tc>
          <w:tcPr>
            <w:tcW w:w="600" w:type="dxa"/>
            <w:vAlign w:val="center"/>
          </w:tcPr>
          <w:p w14:paraId="4975438B" w14:textId="77777777" w:rsidR="003229E3" w:rsidRPr="00433ABF" w:rsidRDefault="003229E3" w:rsidP="00433ABF">
            <w:pPr>
              <w:jc w:val="center"/>
              <w:rPr>
                <w:rFonts w:ascii="Times New Roman" w:hAnsi="Times New Roman" w:cs="Times New Roman"/>
                <w:b/>
                <w:sz w:val="24"/>
                <w:szCs w:val="24"/>
              </w:rPr>
            </w:pPr>
            <w:r w:rsidRPr="00433ABF">
              <w:rPr>
                <w:rFonts w:ascii="Times New Roman" w:hAnsi="Times New Roman" w:cs="Times New Roman"/>
                <w:b/>
                <w:sz w:val="24"/>
                <w:szCs w:val="24"/>
              </w:rPr>
              <w:t>96</w:t>
            </w:r>
          </w:p>
        </w:tc>
        <w:tc>
          <w:tcPr>
            <w:tcW w:w="588" w:type="dxa"/>
            <w:vAlign w:val="center"/>
          </w:tcPr>
          <w:p w14:paraId="32AD17D8"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3</w:t>
            </w:r>
          </w:p>
        </w:tc>
        <w:tc>
          <w:tcPr>
            <w:tcW w:w="591" w:type="dxa"/>
            <w:vAlign w:val="center"/>
          </w:tcPr>
          <w:p w14:paraId="357885F9" w14:textId="77777777" w:rsidR="003229E3" w:rsidRPr="00433ABF" w:rsidRDefault="003229E3" w:rsidP="00433ABF">
            <w:pPr>
              <w:jc w:val="center"/>
              <w:rPr>
                <w:rFonts w:ascii="Times New Roman" w:hAnsi="Times New Roman" w:cs="Times New Roman"/>
                <w:b/>
                <w:sz w:val="24"/>
                <w:szCs w:val="24"/>
              </w:rPr>
            </w:pPr>
            <w:r w:rsidRPr="00433ABF">
              <w:rPr>
                <w:rFonts w:ascii="Times New Roman" w:hAnsi="Times New Roman" w:cs="Times New Roman"/>
                <w:b/>
                <w:sz w:val="24"/>
                <w:szCs w:val="24"/>
              </w:rPr>
              <w:t>20</w:t>
            </w:r>
          </w:p>
        </w:tc>
        <w:tc>
          <w:tcPr>
            <w:tcW w:w="588" w:type="dxa"/>
            <w:vAlign w:val="center"/>
          </w:tcPr>
          <w:p w14:paraId="6BB86664"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3</w:t>
            </w:r>
          </w:p>
        </w:tc>
        <w:tc>
          <w:tcPr>
            <w:tcW w:w="591" w:type="dxa"/>
            <w:vAlign w:val="center"/>
          </w:tcPr>
          <w:p w14:paraId="1C3CE85E" w14:textId="77777777" w:rsidR="003229E3" w:rsidRPr="00433ABF" w:rsidRDefault="003229E3" w:rsidP="00433ABF">
            <w:pPr>
              <w:jc w:val="center"/>
              <w:rPr>
                <w:rFonts w:ascii="Times New Roman" w:hAnsi="Times New Roman" w:cs="Times New Roman"/>
                <w:b/>
                <w:sz w:val="24"/>
                <w:szCs w:val="24"/>
              </w:rPr>
            </w:pPr>
            <w:r w:rsidRPr="00433ABF">
              <w:rPr>
                <w:rFonts w:ascii="Times New Roman" w:hAnsi="Times New Roman" w:cs="Times New Roman"/>
                <w:b/>
                <w:sz w:val="24"/>
                <w:szCs w:val="24"/>
              </w:rPr>
              <w:t>35</w:t>
            </w:r>
          </w:p>
        </w:tc>
        <w:tc>
          <w:tcPr>
            <w:tcW w:w="588" w:type="dxa"/>
            <w:vAlign w:val="center"/>
          </w:tcPr>
          <w:p w14:paraId="67AB1020"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3</w:t>
            </w:r>
          </w:p>
        </w:tc>
        <w:tc>
          <w:tcPr>
            <w:tcW w:w="591" w:type="dxa"/>
            <w:vAlign w:val="center"/>
          </w:tcPr>
          <w:p w14:paraId="28967B63" w14:textId="77777777" w:rsidR="003229E3" w:rsidRPr="00433ABF" w:rsidRDefault="003229E3" w:rsidP="00433ABF">
            <w:pPr>
              <w:jc w:val="center"/>
              <w:rPr>
                <w:rFonts w:ascii="Times New Roman" w:hAnsi="Times New Roman" w:cs="Times New Roman"/>
                <w:b/>
                <w:sz w:val="24"/>
                <w:szCs w:val="24"/>
              </w:rPr>
            </w:pPr>
            <w:r w:rsidRPr="00433ABF">
              <w:rPr>
                <w:rFonts w:ascii="Times New Roman" w:hAnsi="Times New Roman" w:cs="Times New Roman"/>
                <w:b/>
                <w:sz w:val="24"/>
                <w:szCs w:val="24"/>
              </w:rPr>
              <w:t>27</w:t>
            </w:r>
          </w:p>
        </w:tc>
        <w:tc>
          <w:tcPr>
            <w:tcW w:w="515" w:type="dxa"/>
            <w:vAlign w:val="center"/>
          </w:tcPr>
          <w:p w14:paraId="30083DB0"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3</w:t>
            </w:r>
          </w:p>
        </w:tc>
        <w:tc>
          <w:tcPr>
            <w:tcW w:w="517" w:type="dxa"/>
            <w:vAlign w:val="center"/>
          </w:tcPr>
          <w:p w14:paraId="47334FAB" w14:textId="77777777" w:rsidR="003229E3" w:rsidRPr="00433ABF" w:rsidRDefault="003229E3" w:rsidP="00433ABF">
            <w:pPr>
              <w:jc w:val="center"/>
              <w:rPr>
                <w:rFonts w:ascii="Times New Roman" w:hAnsi="Times New Roman" w:cs="Times New Roman"/>
                <w:b/>
                <w:sz w:val="24"/>
                <w:szCs w:val="24"/>
              </w:rPr>
            </w:pPr>
            <w:r w:rsidRPr="00433ABF">
              <w:rPr>
                <w:rFonts w:ascii="Times New Roman" w:hAnsi="Times New Roman" w:cs="Times New Roman"/>
                <w:b/>
                <w:sz w:val="24"/>
                <w:szCs w:val="24"/>
              </w:rPr>
              <w:t>27</w:t>
            </w:r>
          </w:p>
        </w:tc>
        <w:tc>
          <w:tcPr>
            <w:tcW w:w="515" w:type="dxa"/>
            <w:vAlign w:val="center"/>
          </w:tcPr>
          <w:p w14:paraId="16843EF2"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2</w:t>
            </w:r>
          </w:p>
        </w:tc>
        <w:tc>
          <w:tcPr>
            <w:tcW w:w="517" w:type="dxa"/>
            <w:vAlign w:val="center"/>
          </w:tcPr>
          <w:p w14:paraId="6A6F8C00" w14:textId="77777777" w:rsidR="003229E3" w:rsidRPr="00433ABF" w:rsidRDefault="003229E3" w:rsidP="00433ABF">
            <w:pPr>
              <w:jc w:val="center"/>
              <w:rPr>
                <w:rFonts w:ascii="Times New Roman" w:hAnsi="Times New Roman" w:cs="Times New Roman"/>
                <w:b/>
                <w:sz w:val="24"/>
                <w:szCs w:val="24"/>
              </w:rPr>
            </w:pPr>
            <w:r w:rsidRPr="00433ABF">
              <w:rPr>
                <w:rFonts w:ascii="Times New Roman" w:hAnsi="Times New Roman" w:cs="Times New Roman"/>
                <w:b/>
                <w:sz w:val="24"/>
                <w:szCs w:val="24"/>
              </w:rPr>
              <w:t>22</w:t>
            </w:r>
          </w:p>
        </w:tc>
        <w:tc>
          <w:tcPr>
            <w:tcW w:w="515" w:type="dxa"/>
            <w:vAlign w:val="center"/>
          </w:tcPr>
          <w:p w14:paraId="545ABDC8"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14</w:t>
            </w:r>
          </w:p>
        </w:tc>
        <w:tc>
          <w:tcPr>
            <w:tcW w:w="646" w:type="dxa"/>
            <w:vAlign w:val="center"/>
          </w:tcPr>
          <w:p w14:paraId="382F7D12" w14:textId="77777777" w:rsidR="003229E3" w:rsidRPr="00433ABF" w:rsidRDefault="003229E3" w:rsidP="00433ABF">
            <w:pPr>
              <w:jc w:val="center"/>
              <w:rPr>
                <w:rFonts w:ascii="Times New Roman" w:hAnsi="Times New Roman" w:cs="Times New Roman"/>
                <w:b/>
                <w:sz w:val="24"/>
                <w:szCs w:val="24"/>
              </w:rPr>
            </w:pPr>
            <w:r w:rsidRPr="00433ABF">
              <w:rPr>
                <w:rFonts w:ascii="Times New Roman" w:hAnsi="Times New Roman" w:cs="Times New Roman"/>
                <w:b/>
                <w:sz w:val="24"/>
                <w:szCs w:val="24"/>
              </w:rPr>
              <w:t>131</w:t>
            </w:r>
          </w:p>
        </w:tc>
      </w:tr>
    </w:tbl>
    <w:p w14:paraId="2BD0F64B" w14:textId="77777777" w:rsidR="003229E3" w:rsidRPr="00433ABF" w:rsidRDefault="003229E3" w:rsidP="00433ABF">
      <w:pPr>
        <w:spacing w:after="0" w:line="240" w:lineRule="auto"/>
        <w:jc w:val="center"/>
        <w:rPr>
          <w:rFonts w:ascii="Times New Roman" w:hAnsi="Times New Roman" w:cs="Times New Roman"/>
          <w:sz w:val="24"/>
          <w:szCs w:val="24"/>
        </w:rPr>
      </w:pPr>
    </w:p>
    <w:p w14:paraId="0A857158" w14:textId="77777777" w:rsidR="003229E3" w:rsidRPr="00433ABF" w:rsidRDefault="003229E3" w:rsidP="00433ABF">
      <w:pPr>
        <w:tabs>
          <w:tab w:val="left" w:pos="993"/>
        </w:tabs>
        <w:spacing w:after="0" w:line="240" w:lineRule="auto"/>
        <w:jc w:val="both"/>
        <w:rPr>
          <w:rFonts w:ascii="Times New Roman" w:hAnsi="Times New Roman" w:cs="Times New Roman"/>
          <w:sz w:val="24"/>
          <w:szCs w:val="24"/>
        </w:rPr>
      </w:pPr>
    </w:p>
    <w:tbl>
      <w:tblPr>
        <w:tblStyle w:val="a6"/>
        <w:tblW w:w="0" w:type="auto"/>
        <w:tblLayout w:type="fixed"/>
        <w:tblLook w:val="04A0" w:firstRow="1" w:lastRow="0" w:firstColumn="1" w:lastColumn="0" w:noHBand="0" w:noVBand="1"/>
      </w:tblPr>
      <w:tblGrid>
        <w:gridCol w:w="665"/>
        <w:gridCol w:w="668"/>
        <w:gridCol w:w="667"/>
        <w:gridCol w:w="668"/>
        <w:gridCol w:w="667"/>
        <w:gridCol w:w="669"/>
        <w:gridCol w:w="667"/>
        <w:gridCol w:w="669"/>
        <w:gridCol w:w="1583"/>
        <w:gridCol w:w="1583"/>
        <w:gridCol w:w="1583"/>
        <w:gridCol w:w="1583"/>
      </w:tblGrid>
      <w:tr w:rsidR="003229E3" w:rsidRPr="00433ABF" w14:paraId="4C576063" w14:textId="77777777" w:rsidTr="00AD76A7">
        <w:tc>
          <w:tcPr>
            <w:tcW w:w="1333" w:type="dxa"/>
            <w:gridSpan w:val="2"/>
          </w:tcPr>
          <w:p w14:paraId="3C59E522" w14:textId="77777777" w:rsidR="003229E3" w:rsidRPr="00433ABF" w:rsidRDefault="003229E3" w:rsidP="00433ABF">
            <w:pPr>
              <w:jc w:val="center"/>
              <w:rPr>
                <w:rFonts w:ascii="Times New Roman" w:hAnsi="Times New Roman" w:cs="Times New Roman"/>
                <w:b/>
                <w:sz w:val="24"/>
                <w:szCs w:val="24"/>
              </w:rPr>
            </w:pPr>
            <w:r w:rsidRPr="00433ABF">
              <w:rPr>
                <w:rFonts w:ascii="Times New Roman" w:hAnsi="Times New Roman" w:cs="Times New Roman"/>
                <w:b/>
                <w:sz w:val="24"/>
                <w:szCs w:val="24"/>
              </w:rPr>
              <w:t>10 класи</w:t>
            </w:r>
          </w:p>
        </w:tc>
        <w:tc>
          <w:tcPr>
            <w:tcW w:w="1335" w:type="dxa"/>
            <w:gridSpan w:val="2"/>
          </w:tcPr>
          <w:p w14:paraId="5FB80A9D" w14:textId="77777777" w:rsidR="003229E3" w:rsidRPr="00433ABF" w:rsidRDefault="003229E3" w:rsidP="00433ABF">
            <w:pPr>
              <w:jc w:val="center"/>
              <w:rPr>
                <w:rFonts w:ascii="Times New Roman" w:hAnsi="Times New Roman" w:cs="Times New Roman"/>
                <w:b/>
                <w:sz w:val="24"/>
                <w:szCs w:val="24"/>
              </w:rPr>
            </w:pPr>
            <w:r w:rsidRPr="00433ABF">
              <w:rPr>
                <w:rFonts w:ascii="Times New Roman" w:hAnsi="Times New Roman" w:cs="Times New Roman"/>
                <w:b/>
                <w:sz w:val="24"/>
                <w:szCs w:val="24"/>
              </w:rPr>
              <w:t>11 класи</w:t>
            </w:r>
          </w:p>
        </w:tc>
        <w:tc>
          <w:tcPr>
            <w:tcW w:w="1336" w:type="dxa"/>
            <w:gridSpan w:val="2"/>
          </w:tcPr>
          <w:p w14:paraId="327C0AE5" w14:textId="77777777" w:rsidR="003229E3" w:rsidRPr="00433ABF" w:rsidRDefault="003229E3" w:rsidP="00433ABF">
            <w:pPr>
              <w:jc w:val="center"/>
              <w:rPr>
                <w:rFonts w:ascii="Times New Roman" w:hAnsi="Times New Roman" w:cs="Times New Roman"/>
                <w:b/>
                <w:sz w:val="24"/>
                <w:szCs w:val="24"/>
              </w:rPr>
            </w:pPr>
            <w:r w:rsidRPr="00433ABF">
              <w:rPr>
                <w:rFonts w:ascii="Times New Roman" w:hAnsi="Times New Roman" w:cs="Times New Roman"/>
                <w:b/>
                <w:sz w:val="24"/>
                <w:szCs w:val="24"/>
              </w:rPr>
              <w:t>10-11 класи</w:t>
            </w:r>
          </w:p>
        </w:tc>
        <w:tc>
          <w:tcPr>
            <w:tcW w:w="1336" w:type="dxa"/>
            <w:gridSpan w:val="2"/>
          </w:tcPr>
          <w:p w14:paraId="5BBAAF35" w14:textId="77777777" w:rsidR="003229E3" w:rsidRPr="00433ABF" w:rsidRDefault="003229E3" w:rsidP="00433ABF">
            <w:pPr>
              <w:jc w:val="center"/>
              <w:rPr>
                <w:rFonts w:ascii="Times New Roman" w:hAnsi="Times New Roman" w:cs="Times New Roman"/>
                <w:b/>
                <w:sz w:val="24"/>
                <w:szCs w:val="24"/>
              </w:rPr>
            </w:pPr>
            <w:r w:rsidRPr="00433ABF">
              <w:rPr>
                <w:rFonts w:ascii="Times New Roman" w:hAnsi="Times New Roman" w:cs="Times New Roman"/>
                <w:b/>
                <w:sz w:val="24"/>
                <w:szCs w:val="24"/>
              </w:rPr>
              <w:t>1-11 класи</w:t>
            </w:r>
          </w:p>
        </w:tc>
        <w:tc>
          <w:tcPr>
            <w:tcW w:w="1583" w:type="dxa"/>
            <w:vMerge w:val="restart"/>
          </w:tcPr>
          <w:p w14:paraId="23E0710D" w14:textId="77777777" w:rsidR="003229E3" w:rsidRPr="00433ABF" w:rsidRDefault="003229E3" w:rsidP="00433ABF">
            <w:pPr>
              <w:jc w:val="center"/>
              <w:rPr>
                <w:rFonts w:ascii="Times New Roman" w:hAnsi="Times New Roman" w:cs="Times New Roman"/>
                <w:b/>
                <w:sz w:val="24"/>
                <w:szCs w:val="24"/>
              </w:rPr>
            </w:pPr>
            <w:r w:rsidRPr="00433ABF">
              <w:rPr>
                <w:rFonts w:ascii="Times New Roman" w:hAnsi="Times New Roman" w:cs="Times New Roman"/>
                <w:b/>
                <w:sz w:val="24"/>
                <w:szCs w:val="24"/>
              </w:rPr>
              <w:t>Середня наповнюваність класів</w:t>
            </w:r>
          </w:p>
        </w:tc>
        <w:tc>
          <w:tcPr>
            <w:tcW w:w="1583" w:type="dxa"/>
            <w:vMerge w:val="restart"/>
          </w:tcPr>
          <w:p w14:paraId="745DCFAB" w14:textId="77777777" w:rsidR="003229E3" w:rsidRPr="00433ABF" w:rsidRDefault="003229E3" w:rsidP="00433ABF">
            <w:pPr>
              <w:jc w:val="center"/>
              <w:rPr>
                <w:rFonts w:ascii="Times New Roman" w:hAnsi="Times New Roman" w:cs="Times New Roman"/>
                <w:b/>
                <w:sz w:val="24"/>
                <w:szCs w:val="24"/>
              </w:rPr>
            </w:pPr>
            <w:r w:rsidRPr="00433ABF">
              <w:rPr>
                <w:rFonts w:ascii="Times New Roman" w:hAnsi="Times New Roman" w:cs="Times New Roman"/>
                <w:b/>
                <w:sz w:val="24"/>
                <w:szCs w:val="24"/>
              </w:rPr>
              <w:t>Наявність шкільного автобусу</w:t>
            </w:r>
          </w:p>
        </w:tc>
        <w:tc>
          <w:tcPr>
            <w:tcW w:w="1583" w:type="dxa"/>
            <w:vMerge w:val="restart"/>
          </w:tcPr>
          <w:p w14:paraId="4DF4CC0E" w14:textId="77777777" w:rsidR="003229E3" w:rsidRPr="00433ABF" w:rsidRDefault="003229E3" w:rsidP="00433ABF">
            <w:pPr>
              <w:jc w:val="center"/>
              <w:rPr>
                <w:rFonts w:ascii="Times New Roman" w:hAnsi="Times New Roman" w:cs="Times New Roman"/>
                <w:b/>
                <w:sz w:val="24"/>
                <w:szCs w:val="24"/>
              </w:rPr>
            </w:pPr>
            <w:r w:rsidRPr="00433ABF">
              <w:rPr>
                <w:rFonts w:ascii="Times New Roman" w:hAnsi="Times New Roman" w:cs="Times New Roman"/>
                <w:b/>
                <w:sz w:val="24"/>
                <w:szCs w:val="24"/>
              </w:rPr>
              <w:t>Вартість утримання 1-го учня</w:t>
            </w:r>
          </w:p>
        </w:tc>
        <w:tc>
          <w:tcPr>
            <w:tcW w:w="1583" w:type="dxa"/>
            <w:vMerge w:val="restart"/>
          </w:tcPr>
          <w:p w14:paraId="43451585" w14:textId="77777777" w:rsidR="003229E3" w:rsidRPr="00433ABF" w:rsidRDefault="003229E3" w:rsidP="00433ABF">
            <w:pPr>
              <w:jc w:val="center"/>
              <w:rPr>
                <w:rFonts w:ascii="Times New Roman" w:hAnsi="Times New Roman" w:cs="Times New Roman"/>
                <w:b/>
                <w:sz w:val="24"/>
                <w:szCs w:val="24"/>
              </w:rPr>
            </w:pPr>
            <w:r w:rsidRPr="00433ABF">
              <w:rPr>
                <w:rFonts w:ascii="Times New Roman" w:hAnsi="Times New Roman" w:cs="Times New Roman"/>
                <w:b/>
                <w:sz w:val="24"/>
                <w:szCs w:val="24"/>
              </w:rPr>
              <w:t>З них за рахунок коштів освітньої субвенції</w:t>
            </w:r>
          </w:p>
        </w:tc>
      </w:tr>
      <w:tr w:rsidR="003229E3" w:rsidRPr="00433ABF" w14:paraId="24F23F92" w14:textId="77777777" w:rsidTr="00AD76A7">
        <w:trPr>
          <w:trHeight w:val="940"/>
        </w:trPr>
        <w:tc>
          <w:tcPr>
            <w:tcW w:w="665" w:type="dxa"/>
          </w:tcPr>
          <w:p w14:paraId="4F19A455"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кл.</w:t>
            </w:r>
          </w:p>
        </w:tc>
        <w:tc>
          <w:tcPr>
            <w:tcW w:w="668" w:type="dxa"/>
          </w:tcPr>
          <w:p w14:paraId="25C24013"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уч.</w:t>
            </w:r>
          </w:p>
        </w:tc>
        <w:tc>
          <w:tcPr>
            <w:tcW w:w="667" w:type="dxa"/>
          </w:tcPr>
          <w:p w14:paraId="2820E1A9"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Кл.</w:t>
            </w:r>
          </w:p>
        </w:tc>
        <w:tc>
          <w:tcPr>
            <w:tcW w:w="668" w:type="dxa"/>
          </w:tcPr>
          <w:p w14:paraId="107DD22F"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уч.</w:t>
            </w:r>
          </w:p>
        </w:tc>
        <w:tc>
          <w:tcPr>
            <w:tcW w:w="667" w:type="dxa"/>
          </w:tcPr>
          <w:p w14:paraId="45F51AFB"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Кл.</w:t>
            </w:r>
          </w:p>
        </w:tc>
        <w:tc>
          <w:tcPr>
            <w:tcW w:w="669" w:type="dxa"/>
          </w:tcPr>
          <w:p w14:paraId="6718FB14"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уч.</w:t>
            </w:r>
          </w:p>
        </w:tc>
        <w:tc>
          <w:tcPr>
            <w:tcW w:w="667" w:type="dxa"/>
          </w:tcPr>
          <w:p w14:paraId="44651DAF"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Кл.</w:t>
            </w:r>
          </w:p>
        </w:tc>
        <w:tc>
          <w:tcPr>
            <w:tcW w:w="669" w:type="dxa"/>
          </w:tcPr>
          <w:p w14:paraId="7630A03B"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уч.</w:t>
            </w:r>
          </w:p>
        </w:tc>
        <w:tc>
          <w:tcPr>
            <w:tcW w:w="1583" w:type="dxa"/>
            <w:vMerge/>
          </w:tcPr>
          <w:p w14:paraId="427FF996" w14:textId="77777777" w:rsidR="003229E3" w:rsidRPr="00433ABF" w:rsidRDefault="003229E3" w:rsidP="00433ABF">
            <w:pPr>
              <w:jc w:val="center"/>
              <w:rPr>
                <w:rFonts w:ascii="Times New Roman" w:hAnsi="Times New Roman" w:cs="Times New Roman"/>
                <w:sz w:val="24"/>
                <w:szCs w:val="24"/>
              </w:rPr>
            </w:pPr>
          </w:p>
        </w:tc>
        <w:tc>
          <w:tcPr>
            <w:tcW w:w="1583" w:type="dxa"/>
            <w:vMerge/>
          </w:tcPr>
          <w:p w14:paraId="4296B699" w14:textId="77777777" w:rsidR="003229E3" w:rsidRPr="00433ABF" w:rsidRDefault="003229E3" w:rsidP="00433ABF">
            <w:pPr>
              <w:jc w:val="center"/>
              <w:rPr>
                <w:rFonts w:ascii="Times New Roman" w:hAnsi="Times New Roman" w:cs="Times New Roman"/>
                <w:sz w:val="24"/>
                <w:szCs w:val="24"/>
              </w:rPr>
            </w:pPr>
          </w:p>
        </w:tc>
        <w:tc>
          <w:tcPr>
            <w:tcW w:w="1583" w:type="dxa"/>
            <w:vMerge/>
          </w:tcPr>
          <w:p w14:paraId="2AE7F3E2" w14:textId="77777777" w:rsidR="003229E3" w:rsidRPr="00433ABF" w:rsidRDefault="003229E3" w:rsidP="00433ABF">
            <w:pPr>
              <w:jc w:val="center"/>
              <w:rPr>
                <w:rFonts w:ascii="Times New Roman" w:hAnsi="Times New Roman" w:cs="Times New Roman"/>
                <w:sz w:val="24"/>
                <w:szCs w:val="24"/>
              </w:rPr>
            </w:pPr>
          </w:p>
        </w:tc>
        <w:tc>
          <w:tcPr>
            <w:tcW w:w="1583" w:type="dxa"/>
            <w:vMerge/>
          </w:tcPr>
          <w:p w14:paraId="1F83F8F3" w14:textId="77777777" w:rsidR="003229E3" w:rsidRPr="00433ABF" w:rsidRDefault="003229E3" w:rsidP="00433ABF">
            <w:pPr>
              <w:jc w:val="center"/>
              <w:rPr>
                <w:rFonts w:ascii="Times New Roman" w:hAnsi="Times New Roman" w:cs="Times New Roman"/>
                <w:sz w:val="24"/>
                <w:szCs w:val="24"/>
              </w:rPr>
            </w:pPr>
          </w:p>
        </w:tc>
      </w:tr>
      <w:tr w:rsidR="003229E3" w:rsidRPr="00433ABF" w14:paraId="40E4849A" w14:textId="77777777" w:rsidTr="00AD76A7">
        <w:tc>
          <w:tcPr>
            <w:tcW w:w="665" w:type="dxa"/>
          </w:tcPr>
          <w:p w14:paraId="7C7D8DD7"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w:t>
            </w:r>
          </w:p>
        </w:tc>
        <w:tc>
          <w:tcPr>
            <w:tcW w:w="668" w:type="dxa"/>
          </w:tcPr>
          <w:p w14:paraId="77B76E15"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19</w:t>
            </w:r>
          </w:p>
        </w:tc>
        <w:tc>
          <w:tcPr>
            <w:tcW w:w="667" w:type="dxa"/>
          </w:tcPr>
          <w:p w14:paraId="53071AEE"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w:t>
            </w:r>
          </w:p>
        </w:tc>
        <w:tc>
          <w:tcPr>
            <w:tcW w:w="668" w:type="dxa"/>
          </w:tcPr>
          <w:p w14:paraId="52A10DAD"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18</w:t>
            </w:r>
          </w:p>
        </w:tc>
        <w:tc>
          <w:tcPr>
            <w:tcW w:w="667" w:type="dxa"/>
          </w:tcPr>
          <w:p w14:paraId="0796914C"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2</w:t>
            </w:r>
          </w:p>
        </w:tc>
        <w:tc>
          <w:tcPr>
            <w:tcW w:w="669" w:type="dxa"/>
          </w:tcPr>
          <w:p w14:paraId="3650D638"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37</w:t>
            </w:r>
          </w:p>
        </w:tc>
        <w:tc>
          <w:tcPr>
            <w:tcW w:w="667" w:type="dxa"/>
          </w:tcPr>
          <w:p w14:paraId="5636F25E"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11</w:t>
            </w:r>
          </w:p>
        </w:tc>
        <w:tc>
          <w:tcPr>
            <w:tcW w:w="669" w:type="dxa"/>
          </w:tcPr>
          <w:p w14:paraId="14FCD9B1"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150</w:t>
            </w:r>
          </w:p>
        </w:tc>
        <w:tc>
          <w:tcPr>
            <w:tcW w:w="1583" w:type="dxa"/>
          </w:tcPr>
          <w:p w14:paraId="43381119" w14:textId="77777777" w:rsidR="003229E3" w:rsidRPr="00433ABF" w:rsidRDefault="003229E3" w:rsidP="00433ABF">
            <w:pPr>
              <w:jc w:val="center"/>
              <w:rPr>
                <w:rFonts w:ascii="Times New Roman" w:hAnsi="Times New Roman" w:cs="Times New Roman"/>
                <w:color w:val="EE0000"/>
                <w:sz w:val="24"/>
                <w:szCs w:val="24"/>
              </w:rPr>
            </w:pPr>
            <w:r w:rsidRPr="00433ABF">
              <w:rPr>
                <w:rFonts w:ascii="Times New Roman" w:hAnsi="Times New Roman" w:cs="Times New Roman"/>
                <w:sz w:val="24"/>
                <w:szCs w:val="24"/>
              </w:rPr>
              <w:t>13,6</w:t>
            </w:r>
          </w:p>
        </w:tc>
        <w:tc>
          <w:tcPr>
            <w:tcW w:w="1583" w:type="dxa"/>
          </w:tcPr>
          <w:p w14:paraId="58F4D5F4"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w:t>
            </w:r>
          </w:p>
        </w:tc>
        <w:tc>
          <w:tcPr>
            <w:tcW w:w="1583" w:type="dxa"/>
          </w:tcPr>
          <w:p w14:paraId="43C0E4BB" w14:textId="14E348DE"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81 682,77</w:t>
            </w:r>
          </w:p>
        </w:tc>
        <w:tc>
          <w:tcPr>
            <w:tcW w:w="1583" w:type="dxa"/>
          </w:tcPr>
          <w:p w14:paraId="5A13B3C5" w14:textId="0C6B3810"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50 086,58</w:t>
            </w:r>
          </w:p>
        </w:tc>
      </w:tr>
      <w:tr w:rsidR="003229E3" w:rsidRPr="00433ABF" w14:paraId="23CD87B0" w14:textId="77777777" w:rsidTr="00AD76A7">
        <w:tc>
          <w:tcPr>
            <w:tcW w:w="665" w:type="dxa"/>
          </w:tcPr>
          <w:p w14:paraId="19BFE156"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w:t>
            </w:r>
          </w:p>
        </w:tc>
        <w:tc>
          <w:tcPr>
            <w:tcW w:w="668" w:type="dxa"/>
          </w:tcPr>
          <w:p w14:paraId="71346E77"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w:t>
            </w:r>
          </w:p>
        </w:tc>
        <w:tc>
          <w:tcPr>
            <w:tcW w:w="667" w:type="dxa"/>
          </w:tcPr>
          <w:p w14:paraId="037EBD5A"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w:t>
            </w:r>
          </w:p>
        </w:tc>
        <w:tc>
          <w:tcPr>
            <w:tcW w:w="668" w:type="dxa"/>
          </w:tcPr>
          <w:p w14:paraId="3032CB63"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w:t>
            </w:r>
          </w:p>
        </w:tc>
        <w:tc>
          <w:tcPr>
            <w:tcW w:w="667" w:type="dxa"/>
          </w:tcPr>
          <w:p w14:paraId="27B15674"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w:t>
            </w:r>
          </w:p>
        </w:tc>
        <w:tc>
          <w:tcPr>
            <w:tcW w:w="669" w:type="dxa"/>
          </w:tcPr>
          <w:p w14:paraId="594E708A"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w:t>
            </w:r>
          </w:p>
        </w:tc>
        <w:tc>
          <w:tcPr>
            <w:tcW w:w="667" w:type="dxa"/>
          </w:tcPr>
          <w:p w14:paraId="31403427"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8</w:t>
            </w:r>
          </w:p>
        </w:tc>
        <w:tc>
          <w:tcPr>
            <w:tcW w:w="669" w:type="dxa"/>
          </w:tcPr>
          <w:p w14:paraId="071D83BA"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53</w:t>
            </w:r>
          </w:p>
        </w:tc>
        <w:tc>
          <w:tcPr>
            <w:tcW w:w="1583" w:type="dxa"/>
          </w:tcPr>
          <w:p w14:paraId="12533BF5"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6,6</w:t>
            </w:r>
          </w:p>
        </w:tc>
        <w:tc>
          <w:tcPr>
            <w:tcW w:w="1583" w:type="dxa"/>
          </w:tcPr>
          <w:p w14:paraId="1E2FE120"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w:t>
            </w:r>
          </w:p>
        </w:tc>
        <w:tc>
          <w:tcPr>
            <w:tcW w:w="1583" w:type="dxa"/>
          </w:tcPr>
          <w:p w14:paraId="2DDC482A" w14:textId="6E6F248B"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106 636,80</w:t>
            </w:r>
          </w:p>
        </w:tc>
        <w:tc>
          <w:tcPr>
            <w:tcW w:w="1583" w:type="dxa"/>
          </w:tcPr>
          <w:p w14:paraId="76C94E4B" w14:textId="0852757D"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72 432,68</w:t>
            </w:r>
          </w:p>
        </w:tc>
      </w:tr>
      <w:tr w:rsidR="003229E3" w:rsidRPr="00433ABF" w14:paraId="2817296C" w14:textId="77777777" w:rsidTr="00AD76A7">
        <w:tc>
          <w:tcPr>
            <w:tcW w:w="665" w:type="dxa"/>
          </w:tcPr>
          <w:p w14:paraId="1EDB28E8"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w:t>
            </w:r>
          </w:p>
        </w:tc>
        <w:tc>
          <w:tcPr>
            <w:tcW w:w="668" w:type="dxa"/>
          </w:tcPr>
          <w:p w14:paraId="58BD0813"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w:t>
            </w:r>
          </w:p>
        </w:tc>
        <w:tc>
          <w:tcPr>
            <w:tcW w:w="667" w:type="dxa"/>
          </w:tcPr>
          <w:p w14:paraId="66EB98CB"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w:t>
            </w:r>
          </w:p>
        </w:tc>
        <w:tc>
          <w:tcPr>
            <w:tcW w:w="668" w:type="dxa"/>
          </w:tcPr>
          <w:p w14:paraId="7751800E"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w:t>
            </w:r>
          </w:p>
        </w:tc>
        <w:tc>
          <w:tcPr>
            <w:tcW w:w="667" w:type="dxa"/>
          </w:tcPr>
          <w:p w14:paraId="0CAA90E6"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w:t>
            </w:r>
          </w:p>
        </w:tc>
        <w:tc>
          <w:tcPr>
            <w:tcW w:w="669" w:type="dxa"/>
          </w:tcPr>
          <w:p w14:paraId="06858C1E"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w:t>
            </w:r>
          </w:p>
        </w:tc>
        <w:tc>
          <w:tcPr>
            <w:tcW w:w="667" w:type="dxa"/>
          </w:tcPr>
          <w:p w14:paraId="4C5D1617"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9</w:t>
            </w:r>
          </w:p>
        </w:tc>
        <w:tc>
          <w:tcPr>
            <w:tcW w:w="669" w:type="dxa"/>
          </w:tcPr>
          <w:p w14:paraId="2A255D3A"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61</w:t>
            </w:r>
          </w:p>
        </w:tc>
        <w:tc>
          <w:tcPr>
            <w:tcW w:w="1583" w:type="dxa"/>
          </w:tcPr>
          <w:p w14:paraId="767650FC"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6,8</w:t>
            </w:r>
          </w:p>
        </w:tc>
        <w:tc>
          <w:tcPr>
            <w:tcW w:w="1583" w:type="dxa"/>
          </w:tcPr>
          <w:p w14:paraId="340DC85C"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w:t>
            </w:r>
          </w:p>
        </w:tc>
        <w:tc>
          <w:tcPr>
            <w:tcW w:w="1583" w:type="dxa"/>
          </w:tcPr>
          <w:p w14:paraId="0FCC5228" w14:textId="38D9D5AB"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117 617,30</w:t>
            </w:r>
          </w:p>
        </w:tc>
        <w:tc>
          <w:tcPr>
            <w:tcW w:w="1583" w:type="dxa"/>
          </w:tcPr>
          <w:p w14:paraId="2C788F1D" w14:textId="5E71EE50"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73 060,53</w:t>
            </w:r>
          </w:p>
        </w:tc>
      </w:tr>
      <w:tr w:rsidR="003229E3" w:rsidRPr="00433ABF" w14:paraId="1584A33F" w14:textId="77777777" w:rsidTr="00AD76A7">
        <w:tc>
          <w:tcPr>
            <w:tcW w:w="665" w:type="dxa"/>
          </w:tcPr>
          <w:p w14:paraId="1B9CDE91"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w:t>
            </w:r>
          </w:p>
        </w:tc>
        <w:tc>
          <w:tcPr>
            <w:tcW w:w="668" w:type="dxa"/>
          </w:tcPr>
          <w:p w14:paraId="6C131B58" w14:textId="77777777" w:rsidR="003229E3" w:rsidRPr="00433ABF" w:rsidRDefault="003229E3" w:rsidP="00433ABF">
            <w:pPr>
              <w:jc w:val="center"/>
              <w:rPr>
                <w:rFonts w:ascii="Times New Roman" w:hAnsi="Times New Roman" w:cs="Times New Roman"/>
                <w:b/>
                <w:sz w:val="24"/>
                <w:szCs w:val="24"/>
              </w:rPr>
            </w:pPr>
            <w:r w:rsidRPr="00433ABF">
              <w:rPr>
                <w:rFonts w:ascii="Times New Roman" w:hAnsi="Times New Roman" w:cs="Times New Roman"/>
                <w:b/>
                <w:sz w:val="24"/>
                <w:szCs w:val="24"/>
              </w:rPr>
              <w:t>19</w:t>
            </w:r>
          </w:p>
        </w:tc>
        <w:tc>
          <w:tcPr>
            <w:tcW w:w="667" w:type="dxa"/>
          </w:tcPr>
          <w:p w14:paraId="340CE16D"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1</w:t>
            </w:r>
          </w:p>
        </w:tc>
        <w:tc>
          <w:tcPr>
            <w:tcW w:w="668" w:type="dxa"/>
          </w:tcPr>
          <w:p w14:paraId="6D30E025" w14:textId="77777777" w:rsidR="003229E3" w:rsidRPr="00433ABF" w:rsidRDefault="003229E3" w:rsidP="00433ABF">
            <w:pPr>
              <w:jc w:val="center"/>
              <w:rPr>
                <w:rFonts w:ascii="Times New Roman" w:hAnsi="Times New Roman" w:cs="Times New Roman"/>
                <w:b/>
                <w:sz w:val="24"/>
                <w:szCs w:val="24"/>
              </w:rPr>
            </w:pPr>
            <w:r w:rsidRPr="00433ABF">
              <w:rPr>
                <w:rFonts w:ascii="Times New Roman" w:hAnsi="Times New Roman" w:cs="Times New Roman"/>
                <w:b/>
                <w:sz w:val="24"/>
                <w:szCs w:val="24"/>
              </w:rPr>
              <w:t>18</w:t>
            </w:r>
          </w:p>
        </w:tc>
        <w:tc>
          <w:tcPr>
            <w:tcW w:w="667" w:type="dxa"/>
          </w:tcPr>
          <w:p w14:paraId="0713EB93"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2</w:t>
            </w:r>
          </w:p>
        </w:tc>
        <w:tc>
          <w:tcPr>
            <w:tcW w:w="669" w:type="dxa"/>
          </w:tcPr>
          <w:p w14:paraId="22410AE5" w14:textId="77777777" w:rsidR="003229E3" w:rsidRPr="00433ABF" w:rsidRDefault="003229E3" w:rsidP="00433ABF">
            <w:pPr>
              <w:jc w:val="center"/>
              <w:rPr>
                <w:rFonts w:ascii="Times New Roman" w:hAnsi="Times New Roman" w:cs="Times New Roman"/>
                <w:b/>
                <w:sz w:val="24"/>
                <w:szCs w:val="24"/>
              </w:rPr>
            </w:pPr>
            <w:r w:rsidRPr="00433ABF">
              <w:rPr>
                <w:rFonts w:ascii="Times New Roman" w:hAnsi="Times New Roman" w:cs="Times New Roman"/>
                <w:b/>
                <w:sz w:val="24"/>
                <w:szCs w:val="24"/>
              </w:rPr>
              <w:t>37</w:t>
            </w:r>
          </w:p>
        </w:tc>
        <w:tc>
          <w:tcPr>
            <w:tcW w:w="667" w:type="dxa"/>
          </w:tcPr>
          <w:p w14:paraId="344BB847"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28</w:t>
            </w:r>
          </w:p>
        </w:tc>
        <w:tc>
          <w:tcPr>
            <w:tcW w:w="669" w:type="dxa"/>
          </w:tcPr>
          <w:p w14:paraId="57E94166" w14:textId="77777777" w:rsidR="003229E3" w:rsidRPr="00433ABF" w:rsidRDefault="003229E3" w:rsidP="00433ABF">
            <w:pPr>
              <w:jc w:val="center"/>
              <w:rPr>
                <w:rFonts w:ascii="Times New Roman" w:hAnsi="Times New Roman" w:cs="Times New Roman"/>
                <w:b/>
                <w:sz w:val="24"/>
                <w:szCs w:val="24"/>
              </w:rPr>
            </w:pPr>
            <w:r w:rsidRPr="00433ABF">
              <w:rPr>
                <w:rFonts w:ascii="Times New Roman" w:hAnsi="Times New Roman" w:cs="Times New Roman"/>
                <w:b/>
                <w:sz w:val="24"/>
                <w:szCs w:val="24"/>
              </w:rPr>
              <w:t>264</w:t>
            </w:r>
          </w:p>
        </w:tc>
        <w:tc>
          <w:tcPr>
            <w:tcW w:w="1583" w:type="dxa"/>
          </w:tcPr>
          <w:p w14:paraId="2A7EDC71" w14:textId="77777777" w:rsidR="003229E3" w:rsidRPr="00433ABF" w:rsidRDefault="003229E3" w:rsidP="00433ABF">
            <w:pPr>
              <w:jc w:val="center"/>
              <w:rPr>
                <w:rFonts w:ascii="Times New Roman" w:hAnsi="Times New Roman" w:cs="Times New Roman"/>
                <w:color w:val="EE0000"/>
                <w:sz w:val="24"/>
                <w:szCs w:val="24"/>
              </w:rPr>
            </w:pPr>
            <w:r w:rsidRPr="00433ABF">
              <w:rPr>
                <w:rFonts w:ascii="Times New Roman" w:hAnsi="Times New Roman" w:cs="Times New Roman"/>
                <w:sz w:val="24"/>
                <w:szCs w:val="24"/>
              </w:rPr>
              <w:t>9,4</w:t>
            </w:r>
          </w:p>
        </w:tc>
        <w:tc>
          <w:tcPr>
            <w:tcW w:w="1583" w:type="dxa"/>
          </w:tcPr>
          <w:p w14:paraId="5FDBB497" w14:textId="77777777"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3</w:t>
            </w:r>
          </w:p>
        </w:tc>
        <w:tc>
          <w:tcPr>
            <w:tcW w:w="1583" w:type="dxa"/>
          </w:tcPr>
          <w:p w14:paraId="0AABE105" w14:textId="17E6CDA0"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91 671,81</w:t>
            </w:r>
          </w:p>
        </w:tc>
        <w:tc>
          <w:tcPr>
            <w:tcW w:w="1583" w:type="dxa"/>
          </w:tcPr>
          <w:p w14:paraId="7EE44053" w14:textId="53D04BDA" w:rsidR="003229E3" w:rsidRPr="00433ABF" w:rsidRDefault="003229E3" w:rsidP="00433ABF">
            <w:pPr>
              <w:jc w:val="center"/>
              <w:rPr>
                <w:rFonts w:ascii="Times New Roman" w:hAnsi="Times New Roman" w:cs="Times New Roman"/>
                <w:sz w:val="24"/>
                <w:szCs w:val="24"/>
              </w:rPr>
            </w:pPr>
            <w:r w:rsidRPr="00433ABF">
              <w:rPr>
                <w:rFonts w:ascii="Times New Roman" w:hAnsi="Times New Roman" w:cs="Times New Roman"/>
                <w:sz w:val="24"/>
                <w:szCs w:val="24"/>
              </w:rPr>
              <w:t>59 877,80</w:t>
            </w:r>
          </w:p>
        </w:tc>
      </w:tr>
    </w:tbl>
    <w:p w14:paraId="1C775B5D" w14:textId="77777777" w:rsidR="003229E3" w:rsidRPr="00433ABF" w:rsidRDefault="003229E3" w:rsidP="00433ABF">
      <w:pPr>
        <w:spacing w:after="0" w:line="240" w:lineRule="auto"/>
        <w:ind w:firstLine="709"/>
        <w:jc w:val="both"/>
        <w:rPr>
          <w:rFonts w:ascii="Times New Roman" w:hAnsi="Times New Roman" w:cs="Times New Roman"/>
          <w:sz w:val="24"/>
          <w:szCs w:val="24"/>
        </w:rPr>
      </w:pPr>
    </w:p>
    <w:p w14:paraId="211660BF" w14:textId="77777777" w:rsidR="00E800C8" w:rsidRPr="00433ABF" w:rsidRDefault="00E800C8" w:rsidP="00433ABF">
      <w:pPr>
        <w:pStyle w:val="a4"/>
        <w:jc w:val="right"/>
        <w:rPr>
          <w:rFonts w:ascii="Times New Roman" w:hAnsi="Times New Roman" w:cs="Times New Roman"/>
          <w:sz w:val="24"/>
          <w:szCs w:val="24"/>
          <w:lang w:val="uk-UA"/>
        </w:rPr>
      </w:pPr>
    </w:p>
    <w:tbl>
      <w:tblPr>
        <w:tblW w:w="21186" w:type="dxa"/>
        <w:tblInd w:w="-142" w:type="dxa"/>
        <w:tblLayout w:type="fixed"/>
        <w:tblLook w:val="04A0" w:firstRow="1" w:lastRow="0" w:firstColumn="1" w:lastColumn="0" w:noHBand="0" w:noVBand="1"/>
      </w:tblPr>
      <w:tblGrid>
        <w:gridCol w:w="14458"/>
        <w:gridCol w:w="236"/>
        <w:gridCol w:w="861"/>
        <w:gridCol w:w="861"/>
        <w:gridCol w:w="861"/>
        <w:gridCol w:w="1030"/>
        <w:gridCol w:w="792"/>
        <w:gridCol w:w="2087"/>
      </w:tblGrid>
      <w:tr w:rsidR="00EC351E" w:rsidRPr="00433ABF" w14:paraId="251115CC" w14:textId="77777777" w:rsidTr="00C73F14">
        <w:trPr>
          <w:trHeight w:val="79"/>
        </w:trPr>
        <w:tc>
          <w:tcPr>
            <w:tcW w:w="14458" w:type="dxa"/>
            <w:tcBorders>
              <w:top w:val="nil"/>
              <w:bottom w:val="nil"/>
            </w:tcBorders>
            <w:noWrap/>
            <w:vAlign w:val="bottom"/>
            <w:hideMark/>
          </w:tcPr>
          <w:p w14:paraId="6DEC53CA" w14:textId="054C87F6" w:rsidR="00FB5130" w:rsidRPr="00433ABF" w:rsidRDefault="00FB5130" w:rsidP="00433ABF">
            <w:pPr>
              <w:spacing w:after="0" w:line="240" w:lineRule="auto"/>
              <w:rPr>
                <w:rFonts w:ascii="Times New Roman" w:hAnsi="Times New Roman" w:cs="Times New Roman"/>
                <w:sz w:val="24"/>
                <w:szCs w:val="24"/>
              </w:rPr>
            </w:pPr>
            <w:r w:rsidRPr="00433ABF">
              <w:rPr>
                <w:rFonts w:ascii="Times New Roman" w:hAnsi="Times New Roman" w:cs="Times New Roman"/>
                <w:sz w:val="24"/>
                <w:szCs w:val="24"/>
              </w:rPr>
              <w:t xml:space="preserve">Секретар сільської ради                                                                                                                           </w:t>
            </w:r>
            <w:r w:rsidR="00D738D4">
              <w:rPr>
                <w:rFonts w:ascii="Times New Roman" w:hAnsi="Times New Roman" w:cs="Times New Roman"/>
                <w:sz w:val="24"/>
                <w:szCs w:val="24"/>
              </w:rPr>
              <w:t xml:space="preserve">                                    </w:t>
            </w:r>
            <w:r w:rsidRPr="00433ABF">
              <w:rPr>
                <w:rFonts w:ascii="Times New Roman" w:hAnsi="Times New Roman" w:cs="Times New Roman"/>
                <w:sz w:val="24"/>
                <w:szCs w:val="24"/>
              </w:rPr>
              <w:t>Світлана ЛЯХІМЕЦЬ</w:t>
            </w:r>
          </w:p>
          <w:p w14:paraId="1E575223" w14:textId="77777777" w:rsidR="00FB5130" w:rsidRPr="00433ABF" w:rsidRDefault="00FB5130" w:rsidP="00433ABF">
            <w:pPr>
              <w:tabs>
                <w:tab w:val="left" w:pos="993"/>
              </w:tabs>
              <w:spacing w:after="0" w:line="240" w:lineRule="auto"/>
              <w:jc w:val="both"/>
              <w:rPr>
                <w:rFonts w:ascii="Times New Roman" w:hAnsi="Times New Roman" w:cs="Times New Roman"/>
                <w:sz w:val="24"/>
                <w:szCs w:val="24"/>
              </w:rPr>
            </w:pPr>
          </w:p>
          <w:p w14:paraId="16F6D5F8" w14:textId="77777777" w:rsidR="00A6676B" w:rsidRPr="00433ABF" w:rsidRDefault="00A6676B" w:rsidP="00433ABF">
            <w:pPr>
              <w:spacing w:after="0" w:line="240" w:lineRule="auto"/>
              <w:jc w:val="center"/>
              <w:rPr>
                <w:rFonts w:ascii="Times New Roman" w:eastAsia="Times New Roman" w:hAnsi="Times New Roman" w:cs="Times New Roman"/>
                <w:b/>
                <w:bCs/>
                <w:noProof w:val="0"/>
                <w:color w:val="000000"/>
                <w:sz w:val="24"/>
                <w:szCs w:val="24"/>
                <w:lang w:eastAsia="ru-RU"/>
              </w:rPr>
            </w:pPr>
          </w:p>
          <w:p w14:paraId="167B48FD" w14:textId="77777777" w:rsidR="00F95696" w:rsidRPr="00433ABF" w:rsidRDefault="00F95696" w:rsidP="00433ABF">
            <w:pPr>
              <w:spacing w:after="0" w:line="240" w:lineRule="auto"/>
              <w:jc w:val="center"/>
              <w:rPr>
                <w:rFonts w:ascii="Times New Roman" w:eastAsia="Times New Roman" w:hAnsi="Times New Roman" w:cs="Times New Roman"/>
                <w:b/>
                <w:bCs/>
                <w:noProof w:val="0"/>
                <w:color w:val="000000"/>
                <w:sz w:val="24"/>
                <w:szCs w:val="24"/>
                <w:lang w:eastAsia="ru-RU"/>
              </w:rPr>
            </w:pPr>
          </w:p>
          <w:p w14:paraId="12ABC6BD" w14:textId="77777777" w:rsidR="00F95696" w:rsidRPr="00433ABF" w:rsidRDefault="00660D4D" w:rsidP="00433ABF">
            <w:pPr>
              <w:spacing w:after="0" w:line="240" w:lineRule="auto"/>
              <w:jc w:val="right"/>
              <w:rPr>
                <w:rFonts w:ascii="Times New Roman" w:eastAsia="Times New Roman" w:hAnsi="Times New Roman" w:cs="Times New Roman"/>
                <w:bCs/>
                <w:noProof w:val="0"/>
                <w:color w:val="000000"/>
                <w:sz w:val="24"/>
                <w:szCs w:val="24"/>
                <w:lang w:eastAsia="ru-RU"/>
              </w:rPr>
            </w:pPr>
            <w:r w:rsidRPr="00433ABF">
              <w:rPr>
                <w:rFonts w:ascii="Times New Roman" w:eastAsia="Times New Roman" w:hAnsi="Times New Roman" w:cs="Times New Roman"/>
                <w:bCs/>
                <w:noProof w:val="0"/>
                <w:color w:val="000000"/>
                <w:sz w:val="24"/>
                <w:szCs w:val="24"/>
                <w:lang w:eastAsia="ru-RU"/>
              </w:rPr>
              <w:lastRenderedPageBreak/>
              <w:t>Додаток 3</w:t>
            </w:r>
          </w:p>
          <w:p w14:paraId="62F3F64F" w14:textId="77777777" w:rsidR="00660D4D" w:rsidRPr="00433ABF" w:rsidRDefault="00660D4D" w:rsidP="00433ABF">
            <w:pPr>
              <w:spacing w:after="0" w:line="240" w:lineRule="auto"/>
              <w:jc w:val="center"/>
              <w:rPr>
                <w:rFonts w:ascii="Times New Roman" w:eastAsia="Times New Roman" w:hAnsi="Times New Roman" w:cs="Times New Roman"/>
                <w:b/>
                <w:bCs/>
                <w:noProof w:val="0"/>
                <w:color w:val="000000"/>
                <w:sz w:val="24"/>
                <w:szCs w:val="24"/>
                <w:lang w:eastAsia="ru-RU"/>
              </w:rPr>
            </w:pPr>
          </w:p>
          <w:tbl>
            <w:tblPr>
              <w:tblpPr w:leftFromText="180" w:rightFromText="180" w:vertAnchor="text" w:horzAnchor="margin" w:tblpY="275"/>
              <w:tblW w:w="13915" w:type="dxa"/>
              <w:tblLayout w:type="fixed"/>
              <w:tblLook w:val="04A0" w:firstRow="1" w:lastRow="0" w:firstColumn="1" w:lastColumn="0" w:noHBand="0" w:noVBand="1"/>
            </w:tblPr>
            <w:tblGrid>
              <w:gridCol w:w="518"/>
              <w:gridCol w:w="4142"/>
              <w:gridCol w:w="1701"/>
              <w:gridCol w:w="1977"/>
              <w:gridCol w:w="1395"/>
              <w:gridCol w:w="2207"/>
              <w:gridCol w:w="1975"/>
            </w:tblGrid>
            <w:tr w:rsidR="00FB5130" w:rsidRPr="00433ABF" w14:paraId="182A6E2B" w14:textId="77777777" w:rsidTr="00FB5130">
              <w:trPr>
                <w:trHeight w:val="390"/>
              </w:trPr>
              <w:tc>
                <w:tcPr>
                  <w:tcW w:w="13915" w:type="dxa"/>
                  <w:gridSpan w:val="7"/>
                  <w:tcBorders>
                    <w:top w:val="nil"/>
                    <w:left w:val="nil"/>
                    <w:bottom w:val="nil"/>
                    <w:right w:val="nil"/>
                  </w:tcBorders>
                  <w:noWrap/>
                  <w:vAlign w:val="center"/>
                  <w:hideMark/>
                </w:tcPr>
                <w:p w14:paraId="443D10A3" w14:textId="77777777" w:rsidR="00FB5130" w:rsidRPr="00433ABF" w:rsidRDefault="00FB5130" w:rsidP="00433ABF">
                  <w:pPr>
                    <w:spacing w:after="0" w:line="240" w:lineRule="auto"/>
                    <w:ind w:firstLineChars="500" w:firstLine="1205"/>
                    <w:jc w:val="center"/>
                    <w:rPr>
                      <w:rFonts w:ascii="Times New Roman" w:eastAsia="Times New Roman" w:hAnsi="Times New Roman" w:cs="Times New Roman"/>
                      <w:b/>
                      <w:bCs/>
                      <w:noProof w:val="0"/>
                      <w:color w:val="000000"/>
                      <w:sz w:val="24"/>
                      <w:szCs w:val="24"/>
                      <w:lang w:val="ru-RU" w:eastAsia="ru-RU"/>
                    </w:rPr>
                  </w:pPr>
                  <w:proofErr w:type="spellStart"/>
                  <w:r w:rsidRPr="00433ABF">
                    <w:rPr>
                      <w:rFonts w:ascii="Times New Roman" w:eastAsia="Times New Roman" w:hAnsi="Times New Roman" w:cs="Times New Roman"/>
                      <w:b/>
                      <w:bCs/>
                      <w:noProof w:val="0"/>
                      <w:color w:val="000000"/>
                      <w:sz w:val="24"/>
                      <w:szCs w:val="24"/>
                      <w:lang w:val="ru-RU" w:eastAsia="ru-RU"/>
                    </w:rPr>
                    <w:t>Кадрове</w:t>
                  </w:r>
                  <w:proofErr w:type="spellEnd"/>
                  <w:r w:rsidRPr="00433ABF">
                    <w:rPr>
                      <w:rFonts w:ascii="Times New Roman" w:eastAsia="Times New Roman" w:hAnsi="Times New Roman" w:cs="Times New Roman"/>
                      <w:b/>
                      <w:bCs/>
                      <w:noProof w:val="0"/>
                      <w:color w:val="000000"/>
                      <w:sz w:val="24"/>
                      <w:szCs w:val="24"/>
                      <w:lang w:val="ru-RU" w:eastAsia="ru-RU"/>
                    </w:rPr>
                    <w:t xml:space="preserve"> </w:t>
                  </w:r>
                  <w:proofErr w:type="spellStart"/>
                  <w:r w:rsidRPr="00433ABF">
                    <w:rPr>
                      <w:rFonts w:ascii="Times New Roman" w:eastAsia="Times New Roman" w:hAnsi="Times New Roman" w:cs="Times New Roman"/>
                      <w:b/>
                      <w:bCs/>
                      <w:noProof w:val="0"/>
                      <w:color w:val="000000"/>
                      <w:sz w:val="24"/>
                      <w:szCs w:val="24"/>
                      <w:lang w:val="ru-RU" w:eastAsia="ru-RU"/>
                    </w:rPr>
                    <w:t>забезпечення</w:t>
                  </w:r>
                  <w:proofErr w:type="spellEnd"/>
                </w:p>
                <w:p w14:paraId="75B4122E" w14:textId="77777777" w:rsidR="00FB5130" w:rsidRPr="00433ABF" w:rsidRDefault="00FB5130" w:rsidP="00433ABF">
                  <w:pPr>
                    <w:spacing w:after="0" w:line="240" w:lineRule="auto"/>
                    <w:ind w:firstLine="389"/>
                    <w:jc w:val="center"/>
                    <w:rPr>
                      <w:rFonts w:ascii="Times New Roman" w:eastAsia="Times New Roman" w:hAnsi="Times New Roman" w:cs="Times New Roman"/>
                      <w:noProof w:val="0"/>
                      <w:sz w:val="24"/>
                      <w:szCs w:val="24"/>
                      <w:lang w:val="ru-RU" w:eastAsia="ru-RU"/>
                    </w:rPr>
                  </w:pPr>
                </w:p>
              </w:tc>
            </w:tr>
            <w:tr w:rsidR="00660D4D" w:rsidRPr="00433ABF" w14:paraId="50BE1098" w14:textId="77777777" w:rsidTr="00660D4D">
              <w:trPr>
                <w:trHeight w:val="2190"/>
              </w:trPr>
              <w:tc>
                <w:tcPr>
                  <w:tcW w:w="518" w:type="dxa"/>
                  <w:vMerge w:val="restart"/>
                  <w:tcBorders>
                    <w:top w:val="single" w:sz="8" w:space="0" w:color="auto"/>
                    <w:left w:val="single" w:sz="8" w:space="0" w:color="auto"/>
                    <w:bottom w:val="single" w:sz="8" w:space="0" w:color="000000"/>
                    <w:right w:val="single" w:sz="8" w:space="0" w:color="auto"/>
                  </w:tcBorders>
                  <w:noWrap/>
                  <w:vAlign w:val="bottom"/>
                  <w:hideMark/>
                </w:tcPr>
                <w:p w14:paraId="2ED11A0D" w14:textId="77777777" w:rsidR="00660D4D" w:rsidRPr="00433ABF" w:rsidRDefault="00660D4D" w:rsidP="00433ABF">
                  <w:pPr>
                    <w:spacing w:after="0" w:line="240" w:lineRule="auto"/>
                    <w:jc w:val="center"/>
                    <w:rPr>
                      <w:rFonts w:ascii="Times New Roman" w:eastAsia="Times New Roman" w:hAnsi="Times New Roman" w:cs="Times New Roman"/>
                      <w:b/>
                      <w:bCs/>
                      <w:noProof w:val="0"/>
                      <w:color w:val="000000"/>
                      <w:sz w:val="24"/>
                      <w:szCs w:val="24"/>
                      <w:lang w:val="ru-RU" w:eastAsia="ru-RU"/>
                    </w:rPr>
                  </w:pPr>
                  <w:r w:rsidRPr="00433ABF">
                    <w:rPr>
                      <w:rFonts w:ascii="Times New Roman" w:eastAsia="Times New Roman" w:hAnsi="Times New Roman" w:cs="Times New Roman"/>
                      <w:b/>
                      <w:bCs/>
                      <w:noProof w:val="0"/>
                      <w:color w:val="000000"/>
                      <w:sz w:val="24"/>
                      <w:szCs w:val="24"/>
                      <w:lang w:val="ru-RU" w:eastAsia="ru-RU"/>
                    </w:rPr>
                    <w:t>№ з/п</w:t>
                  </w:r>
                </w:p>
              </w:tc>
              <w:tc>
                <w:tcPr>
                  <w:tcW w:w="4142" w:type="dxa"/>
                  <w:vMerge w:val="restart"/>
                  <w:tcBorders>
                    <w:top w:val="single" w:sz="8" w:space="0" w:color="auto"/>
                    <w:left w:val="single" w:sz="8" w:space="0" w:color="auto"/>
                    <w:bottom w:val="single" w:sz="8" w:space="0" w:color="000000"/>
                    <w:right w:val="single" w:sz="8" w:space="0" w:color="auto"/>
                  </w:tcBorders>
                  <w:vAlign w:val="center"/>
                  <w:hideMark/>
                </w:tcPr>
                <w:p w14:paraId="26E12191" w14:textId="77777777" w:rsidR="00660D4D" w:rsidRPr="00433ABF" w:rsidRDefault="00660D4D" w:rsidP="00433ABF">
                  <w:pPr>
                    <w:spacing w:after="0" w:line="240" w:lineRule="auto"/>
                    <w:jc w:val="center"/>
                    <w:rPr>
                      <w:rFonts w:ascii="Times New Roman" w:eastAsia="Times New Roman" w:hAnsi="Times New Roman" w:cs="Times New Roman"/>
                      <w:b/>
                      <w:bCs/>
                      <w:noProof w:val="0"/>
                      <w:color w:val="000000"/>
                      <w:sz w:val="24"/>
                      <w:szCs w:val="24"/>
                      <w:lang w:val="ru-RU" w:eastAsia="ru-RU"/>
                    </w:rPr>
                  </w:pPr>
                  <w:r w:rsidRPr="00433ABF">
                    <w:rPr>
                      <w:rFonts w:ascii="Times New Roman" w:eastAsia="Times New Roman" w:hAnsi="Times New Roman" w:cs="Times New Roman"/>
                      <w:b/>
                      <w:bCs/>
                      <w:noProof w:val="0"/>
                      <w:color w:val="000000"/>
                      <w:sz w:val="24"/>
                      <w:szCs w:val="24"/>
                      <w:lang w:val="ru-RU" w:eastAsia="ru-RU"/>
                    </w:rPr>
                    <w:t xml:space="preserve">Заклад </w:t>
                  </w:r>
                  <w:proofErr w:type="spellStart"/>
                  <w:r w:rsidRPr="00433ABF">
                    <w:rPr>
                      <w:rFonts w:ascii="Times New Roman" w:eastAsia="Times New Roman" w:hAnsi="Times New Roman" w:cs="Times New Roman"/>
                      <w:b/>
                      <w:bCs/>
                      <w:noProof w:val="0"/>
                      <w:color w:val="000000"/>
                      <w:sz w:val="24"/>
                      <w:szCs w:val="24"/>
                      <w:lang w:val="ru-RU" w:eastAsia="ru-RU"/>
                    </w:rPr>
                    <w:t>освіти</w:t>
                  </w:r>
                  <w:proofErr w:type="spellEnd"/>
                </w:p>
              </w:tc>
              <w:tc>
                <w:tcPr>
                  <w:tcW w:w="3678" w:type="dxa"/>
                  <w:gridSpan w:val="2"/>
                  <w:tcBorders>
                    <w:top w:val="single" w:sz="8" w:space="0" w:color="auto"/>
                    <w:left w:val="nil"/>
                    <w:bottom w:val="single" w:sz="8" w:space="0" w:color="auto"/>
                    <w:right w:val="single" w:sz="8" w:space="0" w:color="000000"/>
                  </w:tcBorders>
                  <w:vAlign w:val="center"/>
                  <w:hideMark/>
                </w:tcPr>
                <w:p w14:paraId="25D17E09" w14:textId="77777777" w:rsidR="00660D4D" w:rsidRPr="00433ABF" w:rsidRDefault="00660D4D" w:rsidP="00433ABF">
                  <w:pPr>
                    <w:spacing w:after="0" w:line="240" w:lineRule="auto"/>
                    <w:jc w:val="center"/>
                    <w:rPr>
                      <w:rFonts w:ascii="Times New Roman" w:eastAsia="Times New Roman" w:hAnsi="Times New Roman" w:cs="Times New Roman"/>
                      <w:b/>
                      <w:bCs/>
                      <w:noProof w:val="0"/>
                      <w:color w:val="000000"/>
                      <w:sz w:val="24"/>
                      <w:szCs w:val="24"/>
                      <w:lang w:val="ru-RU" w:eastAsia="ru-RU"/>
                    </w:rPr>
                  </w:pPr>
                  <w:r w:rsidRPr="00433ABF">
                    <w:rPr>
                      <w:rFonts w:ascii="Times New Roman" w:eastAsia="Times New Roman" w:hAnsi="Times New Roman" w:cs="Times New Roman"/>
                      <w:b/>
                      <w:bCs/>
                      <w:noProof w:val="0"/>
                      <w:color w:val="000000"/>
                      <w:sz w:val="24"/>
                      <w:szCs w:val="24"/>
                      <w:lang w:val="ru-RU" w:eastAsia="ru-RU"/>
                    </w:rPr>
                    <w:t xml:space="preserve">Ставок </w:t>
                  </w:r>
                  <w:proofErr w:type="spellStart"/>
                  <w:r w:rsidRPr="00433ABF">
                    <w:rPr>
                      <w:rFonts w:ascii="Times New Roman" w:eastAsia="Times New Roman" w:hAnsi="Times New Roman" w:cs="Times New Roman"/>
                      <w:b/>
                      <w:bCs/>
                      <w:noProof w:val="0"/>
                      <w:color w:val="000000"/>
                      <w:sz w:val="24"/>
                      <w:szCs w:val="24"/>
                      <w:lang w:val="ru-RU" w:eastAsia="ru-RU"/>
                    </w:rPr>
                    <w:t>працівників</w:t>
                  </w:r>
                  <w:proofErr w:type="spellEnd"/>
                </w:p>
              </w:tc>
              <w:tc>
                <w:tcPr>
                  <w:tcW w:w="1395" w:type="dxa"/>
                  <w:vMerge w:val="restart"/>
                  <w:tcBorders>
                    <w:top w:val="single" w:sz="8" w:space="0" w:color="auto"/>
                    <w:left w:val="single" w:sz="8" w:space="0" w:color="auto"/>
                    <w:bottom w:val="single" w:sz="8" w:space="0" w:color="000000"/>
                    <w:right w:val="single" w:sz="8" w:space="0" w:color="auto"/>
                  </w:tcBorders>
                  <w:vAlign w:val="center"/>
                  <w:hideMark/>
                </w:tcPr>
                <w:p w14:paraId="70DCE83F" w14:textId="77777777" w:rsidR="00660D4D" w:rsidRPr="00433ABF" w:rsidRDefault="00660D4D" w:rsidP="00433ABF">
                  <w:pPr>
                    <w:spacing w:after="0" w:line="240" w:lineRule="auto"/>
                    <w:jc w:val="center"/>
                    <w:rPr>
                      <w:rFonts w:ascii="Times New Roman" w:eastAsia="Times New Roman" w:hAnsi="Times New Roman" w:cs="Times New Roman"/>
                      <w:b/>
                      <w:bCs/>
                      <w:noProof w:val="0"/>
                      <w:color w:val="000000"/>
                      <w:sz w:val="24"/>
                      <w:szCs w:val="24"/>
                      <w:lang w:val="ru-RU" w:eastAsia="ru-RU"/>
                    </w:rPr>
                  </w:pPr>
                  <w:proofErr w:type="spellStart"/>
                  <w:r w:rsidRPr="00433ABF">
                    <w:rPr>
                      <w:rFonts w:ascii="Times New Roman" w:eastAsia="Times New Roman" w:hAnsi="Times New Roman" w:cs="Times New Roman"/>
                      <w:b/>
                      <w:bCs/>
                      <w:noProof w:val="0"/>
                      <w:color w:val="000000"/>
                      <w:sz w:val="24"/>
                      <w:szCs w:val="24"/>
                      <w:lang w:val="ru-RU" w:eastAsia="ru-RU"/>
                    </w:rPr>
                    <w:t>Кількість</w:t>
                  </w:r>
                  <w:proofErr w:type="spellEnd"/>
                  <w:r w:rsidRPr="00433ABF">
                    <w:rPr>
                      <w:rFonts w:ascii="Times New Roman" w:eastAsia="Times New Roman" w:hAnsi="Times New Roman" w:cs="Times New Roman"/>
                      <w:b/>
                      <w:bCs/>
                      <w:noProof w:val="0"/>
                      <w:color w:val="000000"/>
                      <w:sz w:val="24"/>
                      <w:szCs w:val="24"/>
                      <w:lang w:val="ru-RU" w:eastAsia="ru-RU"/>
                    </w:rPr>
                    <w:t xml:space="preserve"> </w:t>
                  </w:r>
                  <w:proofErr w:type="spellStart"/>
                  <w:r w:rsidRPr="00433ABF">
                    <w:rPr>
                      <w:rFonts w:ascii="Times New Roman" w:eastAsia="Times New Roman" w:hAnsi="Times New Roman" w:cs="Times New Roman"/>
                      <w:b/>
                      <w:bCs/>
                      <w:noProof w:val="0"/>
                      <w:color w:val="000000"/>
                      <w:sz w:val="24"/>
                      <w:szCs w:val="24"/>
                      <w:lang w:val="ru-RU" w:eastAsia="ru-RU"/>
                    </w:rPr>
                    <w:t>вакансій</w:t>
                  </w:r>
                  <w:proofErr w:type="spellEnd"/>
                  <w:r w:rsidRPr="00433ABF">
                    <w:rPr>
                      <w:rFonts w:ascii="Times New Roman" w:eastAsia="Times New Roman" w:hAnsi="Times New Roman" w:cs="Times New Roman"/>
                      <w:b/>
                      <w:bCs/>
                      <w:noProof w:val="0"/>
                      <w:color w:val="000000"/>
                      <w:sz w:val="24"/>
                      <w:szCs w:val="24"/>
                      <w:lang w:val="ru-RU" w:eastAsia="ru-RU"/>
                    </w:rPr>
                    <w:t xml:space="preserve"> </w:t>
                  </w:r>
                  <w:proofErr w:type="spellStart"/>
                  <w:r w:rsidRPr="00433ABF">
                    <w:rPr>
                      <w:rFonts w:ascii="Times New Roman" w:eastAsia="Times New Roman" w:hAnsi="Times New Roman" w:cs="Times New Roman"/>
                      <w:b/>
                      <w:bCs/>
                      <w:noProof w:val="0"/>
                      <w:color w:val="000000"/>
                      <w:sz w:val="24"/>
                      <w:szCs w:val="24"/>
                      <w:lang w:val="ru-RU" w:eastAsia="ru-RU"/>
                    </w:rPr>
                    <w:t>педагогічних</w:t>
                  </w:r>
                  <w:proofErr w:type="spellEnd"/>
                  <w:r w:rsidRPr="00433ABF">
                    <w:rPr>
                      <w:rFonts w:ascii="Times New Roman" w:eastAsia="Times New Roman" w:hAnsi="Times New Roman" w:cs="Times New Roman"/>
                      <w:b/>
                      <w:bCs/>
                      <w:noProof w:val="0"/>
                      <w:color w:val="000000"/>
                      <w:sz w:val="24"/>
                      <w:szCs w:val="24"/>
                      <w:lang w:val="ru-RU" w:eastAsia="ru-RU"/>
                    </w:rPr>
                    <w:t xml:space="preserve"> </w:t>
                  </w:r>
                  <w:proofErr w:type="spellStart"/>
                  <w:r w:rsidRPr="00433ABF">
                    <w:rPr>
                      <w:rFonts w:ascii="Times New Roman" w:eastAsia="Times New Roman" w:hAnsi="Times New Roman" w:cs="Times New Roman"/>
                      <w:b/>
                      <w:bCs/>
                      <w:noProof w:val="0"/>
                      <w:color w:val="000000"/>
                      <w:sz w:val="24"/>
                      <w:szCs w:val="24"/>
                      <w:lang w:val="ru-RU" w:eastAsia="ru-RU"/>
                    </w:rPr>
                    <w:t>працівників</w:t>
                  </w:r>
                  <w:proofErr w:type="spellEnd"/>
                </w:p>
              </w:tc>
              <w:tc>
                <w:tcPr>
                  <w:tcW w:w="2207" w:type="dxa"/>
                  <w:vMerge w:val="restart"/>
                  <w:tcBorders>
                    <w:top w:val="single" w:sz="8" w:space="0" w:color="auto"/>
                    <w:left w:val="single" w:sz="8" w:space="0" w:color="auto"/>
                    <w:bottom w:val="single" w:sz="8" w:space="0" w:color="000000"/>
                    <w:right w:val="single" w:sz="8" w:space="0" w:color="auto"/>
                  </w:tcBorders>
                  <w:vAlign w:val="center"/>
                  <w:hideMark/>
                </w:tcPr>
                <w:p w14:paraId="65C6B5F1" w14:textId="77777777" w:rsidR="00660D4D" w:rsidRPr="00433ABF" w:rsidRDefault="00660D4D" w:rsidP="00433ABF">
                  <w:pPr>
                    <w:spacing w:after="0" w:line="240" w:lineRule="auto"/>
                    <w:jc w:val="center"/>
                    <w:rPr>
                      <w:rFonts w:ascii="Times New Roman" w:eastAsia="Times New Roman" w:hAnsi="Times New Roman" w:cs="Times New Roman"/>
                      <w:b/>
                      <w:bCs/>
                      <w:noProof w:val="0"/>
                      <w:color w:val="000000"/>
                      <w:sz w:val="24"/>
                      <w:szCs w:val="24"/>
                      <w:lang w:val="ru-RU" w:eastAsia="ru-RU"/>
                    </w:rPr>
                  </w:pPr>
                  <w:proofErr w:type="spellStart"/>
                  <w:r w:rsidRPr="00433ABF">
                    <w:rPr>
                      <w:rFonts w:ascii="Times New Roman" w:eastAsia="Times New Roman" w:hAnsi="Times New Roman" w:cs="Times New Roman"/>
                      <w:b/>
                      <w:bCs/>
                      <w:noProof w:val="0"/>
                      <w:color w:val="000000"/>
                      <w:sz w:val="24"/>
                      <w:szCs w:val="24"/>
                      <w:lang w:val="ru-RU" w:eastAsia="ru-RU"/>
                    </w:rPr>
                    <w:t>Кількість</w:t>
                  </w:r>
                  <w:proofErr w:type="spellEnd"/>
                  <w:r w:rsidRPr="00433ABF">
                    <w:rPr>
                      <w:rFonts w:ascii="Times New Roman" w:eastAsia="Times New Roman" w:hAnsi="Times New Roman" w:cs="Times New Roman"/>
                      <w:b/>
                      <w:bCs/>
                      <w:noProof w:val="0"/>
                      <w:color w:val="000000"/>
                      <w:sz w:val="24"/>
                      <w:szCs w:val="24"/>
                      <w:lang w:val="ru-RU" w:eastAsia="ru-RU"/>
                    </w:rPr>
                    <w:t xml:space="preserve"> </w:t>
                  </w:r>
                  <w:proofErr w:type="spellStart"/>
                  <w:r w:rsidRPr="00433ABF">
                    <w:rPr>
                      <w:rFonts w:ascii="Times New Roman" w:eastAsia="Times New Roman" w:hAnsi="Times New Roman" w:cs="Times New Roman"/>
                      <w:b/>
                      <w:bCs/>
                      <w:noProof w:val="0"/>
                      <w:color w:val="000000"/>
                      <w:sz w:val="24"/>
                      <w:szCs w:val="24"/>
                      <w:lang w:val="ru-RU" w:eastAsia="ru-RU"/>
                    </w:rPr>
                    <w:t>вчителів</w:t>
                  </w:r>
                  <w:proofErr w:type="spellEnd"/>
                  <w:r w:rsidRPr="00433ABF">
                    <w:rPr>
                      <w:rFonts w:ascii="Times New Roman" w:eastAsia="Times New Roman" w:hAnsi="Times New Roman" w:cs="Times New Roman"/>
                      <w:b/>
                      <w:bCs/>
                      <w:noProof w:val="0"/>
                      <w:color w:val="000000"/>
                      <w:sz w:val="24"/>
                      <w:szCs w:val="24"/>
                      <w:lang w:val="ru-RU" w:eastAsia="ru-RU"/>
                    </w:rPr>
                    <w:t xml:space="preserve"> </w:t>
                  </w:r>
                  <w:proofErr w:type="spellStart"/>
                  <w:r w:rsidRPr="00433ABF">
                    <w:rPr>
                      <w:rFonts w:ascii="Times New Roman" w:eastAsia="Times New Roman" w:hAnsi="Times New Roman" w:cs="Times New Roman"/>
                      <w:b/>
                      <w:bCs/>
                      <w:noProof w:val="0"/>
                      <w:color w:val="000000"/>
                      <w:sz w:val="24"/>
                      <w:szCs w:val="24"/>
                      <w:lang w:val="ru-RU" w:eastAsia="ru-RU"/>
                    </w:rPr>
                    <w:t>пенсійного</w:t>
                  </w:r>
                  <w:proofErr w:type="spellEnd"/>
                  <w:r w:rsidRPr="00433ABF">
                    <w:rPr>
                      <w:rFonts w:ascii="Times New Roman" w:eastAsia="Times New Roman" w:hAnsi="Times New Roman" w:cs="Times New Roman"/>
                      <w:b/>
                      <w:bCs/>
                      <w:noProof w:val="0"/>
                      <w:color w:val="000000"/>
                      <w:sz w:val="24"/>
                      <w:szCs w:val="24"/>
                      <w:lang w:val="ru-RU" w:eastAsia="ru-RU"/>
                    </w:rPr>
                    <w:t xml:space="preserve"> </w:t>
                  </w:r>
                  <w:proofErr w:type="spellStart"/>
                  <w:r w:rsidRPr="00433ABF">
                    <w:rPr>
                      <w:rFonts w:ascii="Times New Roman" w:eastAsia="Times New Roman" w:hAnsi="Times New Roman" w:cs="Times New Roman"/>
                      <w:b/>
                      <w:bCs/>
                      <w:noProof w:val="0"/>
                      <w:color w:val="000000"/>
                      <w:sz w:val="24"/>
                      <w:szCs w:val="24"/>
                      <w:lang w:val="ru-RU" w:eastAsia="ru-RU"/>
                    </w:rPr>
                    <w:t>віку</w:t>
                  </w:r>
                  <w:proofErr w:type="spellEnd"/>
                </w:p>
              </w:tc>
              <w:tc>
                <w:tcPr>
                  <w:tcW w:w="1975" w:type="dxa"/>
                  <w:vMerge w:val="restart"/>
                  <w:tcBorders>
                    <w:top w:val="single" w:sz="8" w:space="0" w:color="auto"/>
                    <w:left w:val="single" w:sz="8" w:space="0" w:color="auto"/>
                    <w:right w:val="single" w:sz="8" w:space="0" w:color="auto"/>
                  </w:tcBorders>
                </w:tcPr>
                <w:p w14:paraId="133EBE89" w14:textId="77777777" w:rsidR="00660D4D" w:rsidRPr="00433ABF" w:rsidRDefault="00660D4D" w:rsidP="00433ABF">
                  <w:pPr>
                    <w:spacing w:after="0" w:line="240" w:lineRule="auto"/>
                    <w:jc w:val="center"/>
                    <w:rPr>
                      <w:rFonts w:ascii="Times New Roman" w:eastAsia="Times New Roman" w:hAnsi="Times New Roman" w:cs="Times New Roman"/>
                      <w:b/>
                      <w:bCs/>
                      <w:noProof w:val="0"/>
                      <w:color w:val="000000"/>
                      <w:sz w:val="24"/>
                      <w:szCs w:val="24"/>
                      <w:lang w:val="ru-RU" w:eastAsia="ru-RU"/>
                    </w:rPr>
                  </w:pPr>
                </w:p>
                <w:p w14:paraId="69205B65" w14:textId="77777777" w:rsidR="00660D4D" w:rsidRPr="00433ABF" w:rsidRDefault="00660D4D" w:rsidP="00433ABF">
                  <w:pPr>
                    <w:spacing w:after="0" w:line="240" w:lineRule="auto"/>
                    <w:jc w:val="center"/>
                    <w:rPr>
                      <w:rFonts w:ascii="Times New Roman" w:eastAsia="Times New Roman" w:hAnsi="Times New Roman" w:cs="Times New Roman"/>
                      <w:b/>
                      <w:bCs/>
                      <w:noProof w:val="0"/>
                      <w:color w:val="000000"/>
                      <w:sz w:val="24"/>
                      <w:szCs w:val="24"/>
                      <w:lang w:val="ru-RU" w:eastAsia="ru-RU"/>
                    </w:rPr>
                  </w:pPr>
                </w:p>
                <w:p w14:paraId="195F126D" w14:textId="77777777" w:rsidR="00660D4D" w:rsidRPr="00433ABF" w:rsidRDefault="00660D4D" w:rsidP="00433ABF">
                  <w:pPr>
                    <w:spacing w:after="0" w:line="240" w:lineRule="auto"/>
                    <w:jc w:val="center"/>
                    <w:rPr>
                      <w:rFonts w:ascii="Times New Roman" w:eastAsia="Times New Roman" w:hAnsi="Times New Roman" w:cs="Times New Roman"/>
                      <w:b/>
                      <w:bCs/>
                      <w:noProof w:val="0"/>
                      <w:color w:val="000000"/>
                      <w:sz w:val="24"/>
                      <w:szCs w:val="24"/>
                      <w:lang w:val="ru-RU" w:eastAsia="ru-RU"/>
                    </w:rPr>
                  </w:pPr>
                </w:p>
                <w:p w14:paraId="6F52A62D" w14:textId="77777777" w:rsidR="00660D4D" w:rsidRPr="00433ABF" w:rsidRDefault="00660D4D" w:rsidP="00433ABF">
                  <w:pPr>
                    <w:spacing w:after="0" w:line="240" w:lineRule="auto"/>
                    <w:jc w:val="center"/>
                    <w:rPr>
                      <w:rFonts w:ascii="Times New Roman" w:eastAsia="Times New Roman" w:hAnsi="Times New Roman" w:cs="Times New Roman"/>
                      <w:b/>
                      <w:bCs/>
                      <w:noProof w:val="0"/>
                      <w:color w:val="000000"/>
                      <w:sz w:val="24"/>
                      <w:szCs w:val="24"/>
                      <w:lang w:val="ru-RU" w:eastAsia="ru-RU"/>
                    </w:rPr>
                  </w:pPr>
                  <w:proofErr w:type="spellStart"/>
                  <w:r w:rsidRPr="00433ABF">
                    <w:rPr>
                      <w:rFonts w:ascii="Times New Roman" w:eastAsia="Times New Roman" w:hAnsi="Times New Roman" w:cs="Times New Roman"/>
                      <w:b/>
                      <w:bCs/>
                      <w:noProof w:val="0"/>
                      <w:color w:val="000000"/>
                      <w:sz w:val="24"/>
                      <w:szCs w:val="24"/>
                      <w:lang w:val="ru-RU" w:eastAsia="ru-RU"/>
                    </w:rPr>
                    <w:t>Кількість</w:t>
                  </w:r>
                  <w:proofErr w:type="spellEnd"/>
                  <w:r w:rsidRPr="00433ABF">
                    <w:rPr>
                      <w:rFonts w:ascii="Times New Roman" w:eastAsia="Times New Roman" w:hAnsi="Times New Roman" w:cs="Times New Roman"/>
                      <w:b/>
                      <w:bCs/>
                      <w:noProof w:val="0"/>
                      <w:color w:val="000000"/>
                      <w:sz w:val="24"/>
                      <w:szCs w:val="24"/>
                      <w:lang w:val="ru-RU" w:eastAsia="ru-RU"/>
                    </w:rPr>
                    <w:t xml:space="preserve"> </w:t>
                  </w:r>
                  <w:proofErr w:type="spellStart"/>
                  <w:r w:rsidRPr="00433ABF">
                    <w:rPr>
                      <w:rFonts w:ascii="Times New Roman" w:eastAsia="Times New Roman" w:hAnsi="Times New Roman" w:cs="Times New Roman"/>
                      <w:b/>
                      <w:bCs/>
                      <w:noProof w:val="0"/>
                      <w:color w:val="000000"/>
                      <w:sz w:val="24"/>
                      <w:szCs w:val="24"/>
                      <w:lang w:val="ru-RU" w:eastAsia="ru-RU"/>
                    </w:rPr>
                    <w:t>учнів</w:t>
                  </w:r>
                  <w:proofErr w:type="spellEnd"/>
                  <w:r w:rsidRPr="00433ABF">
                    <w:rPr>
                      <w:rFonts w:ascii="Times New Roman" w:eastAsia="Times New Roman" w:hAnsi="Times New Roman" w:cs="Times New Roman"/>
                      <w:b/>
                      <w:bCs/>
                      <w:noProof w:val="0"/>
                      <w:color w:val="000000"/>
                      <w:sz w:val="24"/>
                      <w:szCs w:val="24"/>
                      <w:lang w:val="ru-RU" w:eastAsia="ru-RU"/>
                    </w:rPr>
                    <w:t xml:space="preserve"> на </w:t>
                  </w:r>
                  <w:proofErr w:type="spellStart"/>
                  <w:r w:rsidRPr="00433ABF">
                    <w:rPr>
                      <w:rFonts w:ascii="Times New Roman" w:eastAsia="Times New Roman" w:hAnsi="Times New Roman" w:cs="Times New Roman"/>
                      <w:b/>
                      <w:bCs/>
                      <w:noProof w:val="0"/>
                      <w:color w:val="000000"/>
                      <w:sz w:val="24"/>
                      <w:szCs w:val="24"/>
                      <w:lang w:val="ru-RU" w:eastAsia="ru-RU"/>
                    </w:rPr>
                    <w:t>одиницю</w:t>
                  </w:r>
                  <w:proofErr w:type="spellEnd"/>
                  <w:r w:rsidRPr="00433ABF">
                    <w:rPr>
                      <w:rFonts w:ascii="Times New Roman" w:eastAsia="Times New Roman" w:hAnsi="Times New Roman" w:cs="Times New Roman"/>
                      <w:b/>
                      <w:bCs/>
                      <w:noProof w:val="0"/>
                      <w:color w:val="000000"/>
                      <w:sz w:val="24"/>
                      <w:szCs w:val="24"/>
                      <w:lang w:val="ru-RU" w:eastAsia="ru-RU"/>
                    </w:rPr>
                    <w:t xml:space="preserve"> персоналу</w:t>
                  </w:r>
                </w:p>
              </w:tc>
            </w:tr>
            <w:tr w:rsidR="00660D4D" w:rsidRPr="00433ABF" w14:paraId="67085891" w14:textId="77777777" w:rsidTr="00660D4D">
              <w:trPr>
                <w:trHeight w:val="765"/>
              </w:trPr>
              <w:tc>
                <w:tcPr>
                  <w:tcW w:w="518" w:type="dxa"/>
                  <w:vMerge/>
                  <w:tcBorders>
                    <w:top w:val="single" w:sz="8" w:space="0" w:color="auto"/>
                    <w:left w:val="single" w:sz="8" w:space="0" w:color="auto"/>
                    <w:bottom w:val="single" w:sz="4" w:space="0" w:color="auto"/>
                    <w:right w:val="single" w:sz="8" w:space="0" w:color="auto"/>
                  </w:tcBorders>
                  <w:vAlign w:val="center"/>
                  <w:hideMark/>
                </w:tcPr>
                <w:p w14:paraId="268F87FD" w14:textId="77777777" w:rsidR="00660D4D" w:rsidRPr="00433ABF" w:rsidRDefault="00660D4D" w:rsidP="00433ABF">
                  <w:pPr>
                    <w:spacing w:after="0" w:line="240" w:lineRule="auto"/>
                    <w:rPr>
                      <w:rFonts w:ascii="Times New Roman" w:eastAsia="Times New Roman" w:hAnsi="Times New Roman" w:cs="Times New Roman"/>
                      <w:b/>
                      <w:bCs/>
                      <w:noProof w:val="0"/>
                      <w:color w:val="000000"/>
                      <w:sz w:val="24"/>
                      <w:szCs w:val="24"/>
                      <w:lang w:val="ru-RU" w:eastAsia="ru-RU"/>
                    </w:rPr>
                  </w:pPr>
                </w:p>
              </w:tc>
              <w:tc>
                <w:tcPr>
                  <w:tcW w:w="4142" w:type="dxa"/>
                  <w:vMerge/>
                  <w:tcBorders>
                    <w:top w:val="single" w:sz="8" w:space="0" w:color="auto"/>
                    <w:left w:val="single" w:sz="8" w:space="0" w:color="auto"/>
                    <w:bottom w:val="single" w:sz="4" w:space="0" w:color="auto"/>
                    <w:right w:val="single" w:sz="8" w:space="0" w:color="auto"/>
                  </w:tcBorders>
                  <w:vAlign w:val="center"/>
                  <w:hideMark/>
                </w:tcPr>
                <w:p w14:paraId="6B60B68C" w14:textId="77777777" w:rsidR="00660D4D" w:rsidRPr="00433ABF" w:rsidRDefault="00660D4D" w:rsidP="00433ABF">
                  <w:pPr>
                    <w:spacing w:after="0" w:line="240" w:lineRule="auto"/>
                    <w:rPr>
                      <w:rFonts w:ascii="Times New Roman" w:eastAsia="Times New Roman" w:hAnsi="Times New Roman" w:cs="Times New Roman"/>
                      <w:b/>
                      <w:bCs/>
                      <w:noProof w:val="0"/>
                      <w:color w:val="000000"/>
                      <w:sz w:val="24"/>
                      <w:szCs w:val="24"/>
                      <w:lang w:val="ru-RU" w:eastAsia="ru-RU"/>
                    </w:rPr>
                  </w:pPr>
                </w:p>
              </w:tc>
              <w:tc>
                <w:tcPr>
                  <w:tcW w:w="1701" w:type="dxa"/>
                  <w:tcBorders>
                    <w:top w:val="nil"/>
                    <w:left w:val="nil"/>
                    <w:bottom w:val="single" w:sz="8" w:space="0" w:color="auto"/>
                    <w:right w:val="single" w:sz="8" w:space="0" w:color="auto"/>
                  </w:tcBorders>
                  <w:vAlign w:val="center"/>
                  <w:hideMark/>
                </w:tcPr>
                <w:p w14:paraId="7847F731" w14:textId="77777777" w:rsidR="00660D4D" w:rsidRPr="00433ABF" w:rsidRDefault="00660D4D" w:rsidP="00433ABF">
                  <w:pPr>
                    <w:spacing w:after="0" w:line="240" w:lineRule="auto"/>
                    <w:rPr>
                      <w:rFonts w:ascii="Times New Roman" w:eastAsia="Times New Roman" w:hAnsi="Times New Roman" w:cs="Times New Roman"/>
                      <w:b/>
                      <w:bCs/>
                      <w:noProof w:val="0"/>
                      <w:color w:val="000000"/>
                      <w:sz w:val="24"/>
                      <w:szCs w:val="24"/>
                      <w:lang w:val="ru-RU" w:eastAsia="ru-RU"/>
                    </w:rPr>
                  </w:pPr>
                  <w:proofErr w:type="spellStart"/>
                  <w:r w:rsidRPr="00433ABF">
                    <w:rPr>
                      <w:rFonts w:ascii="Times New Roman" w:eastAsia="Times New Roman" w:hAnsi="Times New Roman" w:cs="Times New Roman"/>
                      <w:b/>
                      <w:bCs/>
                      <w:noProof w:val="0"/>
                      <w:color w:val="000000"/>
                      <w:sz w:val="24"/>
                      <w:szCs w:val="24"/>
                      <w:lang w:val="ru-RU" w:eastAsia="ru-RU"/>
                    </w:rPr>
                    <w:t>Педагогічних</w:t>
                  </w:r>
                  <w:proofErr w:type="spellEnd"/>
                </w:p>
              </w:tc>
              <w:tc>
                <w:tcPr>
                  <w:tcW w:w="1977" w:type="dxa"/>
                  <w:tcBorders>
                    <w:top w:val="nil"/>
                    <w:left w:val="nil"/>
                    <w:bottom w:val="single" w:sz="8" w:space="0" w:color="auto"/>
                    <w:right w:val="single" w:sz="8" w:space="0" w:color="auto"/>
                  </w:tcBorders>
                  <w:vAlign w:val="center"/>
                  <w:hideMark/>
                </w:tcPr>
                <w:p w14:paraId="7BE30703" w14:textId="77777777" w:rsidR="00660D4D" w:rsidRPr="00433ABF" w:rsidRDefault="00660D4D" w:rsidP="00433ABF">
                  <w:pPr>
                    <w:spacing w:after="0" w:line="240" w:lineRule="auto"/>
                    <w:rPr>
                      <w:rFonts w:ascii="Times New Roman" w:eastAsia="Times New Roman" w:hAnsi="Times New Roman" w:cs="Times New Roman"/>
                      <w:b/>
                      <w:bCs/>
                      <w:noProof w:val="0"/>
                      <w:color w:val="000000"/>
                      <w:sz w:val="24"/>
                      <w:szCs w:val="24"/>
                      <w:lang w:val="ru-RU" w:eastAsia="ru-RU"/>
                    </w:rPr>
                  </w:pPr>
                  <w:proofErr w:type="spellStart"/>
                  <w:r w:rsidRPr="00433ABF">
                    <w:rPr>
                      <w:rFonts w:ascii="Times New Roman" w:eastAsia="Times New Roman" w:hAnsi="Times New Roman" w:cs="Times New Roman"/>
                      <w:b/>
                      <w:bCs/>
                      <w:noProof w:val="0"/>
                      <w:color w:val="000000"/>
                      <w:sz w:val="24"/>
                      <w:szCs w:val="24"/>
                      <w:lang w:val="ru-RU" w:eastAsia="ru-RU"/>
                    </w:rPr>
                    <w:t>Непедагогічних</w:t>
                  </w:r>
                  <w:proofErr w:type="spellEnd"/>
                </w:p>
              </w:tc>
              <w:tc>
                <w:tcPr>
                  <w:tcW w:w="1395" w:type="dxa"/>
                  <w:vMerge/>
                  <w:tcBorders>
                    <w:top w:val="single" w:sz="8" w:space="0" w:color="auto"/>
                    <w:left w:val="single" w:sz="8" w:space="0" w:color="auto"/>
                    <w:bottom w:val="single" w:sz="8" w:space="0" w:color="000000"/>
                    <w:right w:val="single" w:sz="8" w:space="0" w:color="auto"/>
                  </w:tcBorders>
                  <w:vAlign w:val="center"/>
                  <w:hideMark/>
                </w:tcPr>
                <w:p w14:paraId="4F90F3CD" w14:textId="77777777" w:rsidR="00660D4D" w:rsidRPr="00433ABF" w:rsidRDefault="00660D4D" w:rsidP="00433ABF">
                  <w:pPr>
                    <w:spacing w:after="0" w:line="240" w:lineRule="auto"/>
                    <w:rPr>
                      <w:rFonts w:ascii="Times New Roman" w:eastAsia="Times New Roman" w:hAnsi="Times New Roman" w:cs="Times New Roman"/>
                      <w:b/>
                      <w:bCs/>
                      <w:noProof w:val="0"/>
                      <w:color w:val="000000"/>
                      <w:sz w:val="24"/>
                      <w:szCs w:val="24"/>
                      <w:lang w:val="ru-RU" w:eastAsia="ru-RU"/>
                    </w:rPr>
                  </w:pPr>
                </w:p>
              </w:tc>
              <w:tc>
                <w:tcPr>
                  <w:tcW w:w="2207" w:type="dxa"/>
                  <w:vMerge/>
                  <w:tcBorders>
                    <w:top w:val="single" w:sz="8" w:space="0" w:color="auto"/>
                    <w:left w:val="single" w:sz="8" w:space="0" w:color="auto"/>
                    <w:bottom w:val="single" w:sz="8" w:space="0" w:color="000000"/>
                    <w:right w:val="single" w:sz="8" w:space="0" w:color="auto"/>
                  </w:tcBorders>
                  <w:vAlign w:val="center"/>
                  <w:hideMark/>
                </w:tcPr>
                <w:p w14:paraId="06E5E71A" w14:textId="77777777" w:rsidR="00660D4D" w:rsidRPr="00433ABF" w:rsidRDefault="00660D4D" w:rsidP="00433ABF">
                  <w:pPr>
                    <w:spacing w:after="0" w:line="240" w:lineRule="auto"/>
                    <w:rPr>
                      <w:rFonts w:ascii="Times New Roman" w:eastAsia="Times New Roman" w:hAnsi="Times New Roman" w:cs="Times New Roman"/>
                      <w:b/>
                      <w:bCs/>
                      <w:noProof w:val="0"/>
                      <w:color w:val="000000"/>
                      <w:sz w:val="24"/>
                      <w:szCs w:val="24"/>
                      <w:lang w:val="ru-RU" w:eastAsia="ru-RU"/>
                    </w:rPr>
                  </w:pPr>
                </w:p>
              </w:tc>
              <w:tc>
                <w:tcPr>
                  <w:tcW w:w="1975" w:type="dxa"/>
                  <w:vMerge/>
                  <w:tcBorders>
                    <w:left w:val="single" w:sz="8" w:space="0" w:color="auto"/>
                    <w:bottom w:val="single" w:sz="8" w:space="0" w:color="000000"/>
                    <w:right w:val="single" w:sz="8" w:space="0" w:color="auto"/>
                  </w:tcBorders>
                </w:tcPr>
                <w:p w14:paraId="3CDF8BF0" w14:textId="77777777" w:rsidR="00660D4D" w:rsidRPr="00433ABF" w:rsidRDefault="00660D4D" w:rsidP="00433ABF">
                  <w:pPr>
                    <w:spacing w:after="0" w:line="240" w:lineRule="auto"/>
                    <w:ind w:firstLine="389"/>
                    <w:rPr>
                      <w:rFonts w:ascii="Times New Roman" w:eastAsia="Times New Roman" w:hAnsi="Times New Roman" w:cs="Times New Roman"/>
                      <w:b/>
                      <w:bCs/>
                      <w:noProof w:val="0"/>
                      <w:color w:val="000000"/>
                      <w:sz w:val="24"/>
                      <w:szCs w:val="24"/>
                      <w:lang w:val="ru-RU" w:eastAsia="ru-RU"/>
                    </w:rPr>
                  </w:pPr>
                </w:p>
              </w:tc>
            </w:tr>
            <w:tr w:rsidR="00660D4D" w:rsidRPr="00433ABF" w14:paraId="5998190F" w14:textId="77777777" w:rsidTr="00FB5130">
              <w:trPr>
                <w:trHeight w:val="390"/>
              </w:trPr>
              <w:tc>
                <w:tcPr>
                  <w:tcW w:w="518" w:type="dxa"/>
                  <w:tcBorders>
                    <w:top w:val="single" w:sz="4" w:space="0" w:color="auto"/>
                    <w:left w:val="single" w:sz="4" w:space="0" w:color="auto"/>
                    <w:bottom w:val="single" w:sz="4" w:space="0" w:color="auto"/>
                    <w:right w:val="single" w:sz="4" w:space="0" w:color="auto"/>
                  </w:tcBorders>
                  <w:noWrap/>
                  <w:vAlign w:val="bottom"/>
                  <w:hideMark/>
                </w:tcPr>
                <w:p w14:paraId="463A9F79" w14:textId="77777777" w:rsidR="00660D4D" w:rsidRPr="00433ABF" w:rsidRDefault="00660D4D" w:rsidP="00433ABF">
                  <w:pPr>
                    <w:spacing w:after="0" w:line="240" w:lineRule="auto"/>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1.</w:t>
                  </w:r>
                </w:p>
              </w:tc>
              <w:tc>
                <w:tcPr>
                  <w:tcW w:w="4142" w:type="dxa"/>
                  <w:tcBorders>
                    <w:top w:val="single" w:sz="4" w:space="0" w:color="auto"/>
                    <w:left w:val="single" w:sz="4" w:space="0" w:color="auto"/>
                    <w:bottom w:val="single" w:sz="4" w:space="0" w:color="auto"/>
                    <w:right w:val="single" w:sz="4" w:space="0" w:color="auto"/>
                  </w:tcBorders>
                  <w:noWrap/>
                  <w:hideMark/>
                </w:tcPr>
                <w:p w14:paraId="5204B4E8" w14:textId="77777777" w:rsidR="00660D4D" w:rsidRPr="00433ABF" w:rsidRDefault="00660D4D" w:rsidP="00433ABF">
                  <w:pPr>
                    <w:spacing w:after="0" w:line="240" w:lineRule="auto"/>
                    <w:rPr>
                      <w:rFonts w:ascii="Times New Roman" w:hAnsi="Times New Roman" w:cs="Times New Roman"/>
                      <w:sz w:val="24"/>
                      <w:szCs w:val="24"/>
                    </w:rPr>
                  </w:pPr>
                </w:p>
                <w:p w14:paraId="199CFADB" w14:textId="3D8BD159" w:rsidR="00660D4D" w:rsidRPr="00433ABF" w:rsidRDefault="00660D4D" w:rsidP="00433ABF">
                  <w:pPr>
                    <w:spacing w:after="0" w:line="240" w:lineRule="auto"/>
                    <w:rPr>
                      <w:rFonts w:ascii="Times New Roman" w:eastAsia="Times New Roman" w:hAnsi="Times New Roman" w:cs="Times New Roman"/>
                      <w:noProof w:val="0"/>
                      <w:color w:val="000000"/>
                      <w:sz w:val="24"/>
                      <w:szCs w:val="24"/>
                      <w:lang w:val="ru-RU" w:eastAsia="ru-RU"/>
                    </w:rPr>
                  </w:pPr>
                  <w:proofErr w:type="spellStart"/>
                  <w:r w:rsidRPr="00433ABF">
                    <w:rPr>
                      <w:rFonts w:ascii="Times New Roman" w:eastAsia="Times New Roman" w:hAnsi="Times New Roman" w:cs="Times New Roman"/>
                      <w:noProof w:val="0"/>
                      <w:color w:val="000000"/>
                      <w:sz w:val="24"/>
                      <w:szCs w:val="24"/>
                      <w:lang w:eastAsia="ru-RU"/>
                    </w:rPr>
                    <w:t>Б</w:t>
                  </w:r>
                  <w:r w:rsidR="003229E3" w:rsidRPr="00433ABF">
                    <w:rPr>
                      <w:rFonts w:ascii="Times New Roman" w:eastAsia="Times New Roman" w:hAnsi="Times New Roman" w:cs="Times New Roman"/>
                      <w:noProof w:val="0"/>
                      <w:color w:val="000000"/>
                      <w:sz w:val="24"/>
                      <w:szCs w:val="24"/>
                      <w:lang w:eastAsia="ru-RU"/>
                    </w:rPr>
                    <w:t>о</w:t>
                  </w:r>
                  <w:r w:rsidRPr="00433ABF">
                    <w:rPr>
                      <w:rFonts w:ascii="Times New Roman" w:eastAsia="Times New Roman" w:hAnsi="Times New Roman" w:cs="Times New Roman"/>
                      <w:noProof w:val="0"/>
                      <w:color w:val="000000"/>
                      <w:sz w:val="24"/>
                      <w:szCs w:val="24"/>
                      <w:lang w:eastAsia="ru-RU"/>
                    </w:rPr>
                    <w:t>гинівський</w:t>
                  </w:r>
                  <w:proofErr w:type="spellEnd"/>
                  <w:r w:rsidRPr="00433ABF">
                    <w:rPr>
                      <w:rFonts w:ascii="Times New Roman" w:eastAsia="Times New Roman" w:hAnsi="Times New Roman" w:cs="Times New Roman"/>
                      <w:noProof w:val="0"/>
                      <w:color w:val="000000"/>
                      <w:sz w:val="24"/>
                      <w:szCs w:val="24"/>
                      <w:lang w:eastAsia="ru-RU"/>
                    </w:rPr>
                    <w:t xml:space="preserve"> ліцей </w:t>
                  </w:r>
                </w:p>
              </w:tc>
              <w:tc>
                <w:tcPr>
                  <w:tcW w:w="1701" w:type="dxa"/>
                  <w:tcBorders>
                    <w:top w:val="nil"/>
                    <w:left w:val="single" w:sz="4" w:space="0" w:color="auto"/>
                    <w:bottom w:val="single" w:sz="8" w:space="0" w:color="auto"/>
                    <w:right w:val="single" w:sz="8" w:space="0" w:color="auto"/>
                  </w:tcBorders>
                  <w:vAlign w:val="center"/>
                </w:tcPr>
                <w:p w14:paraId="36505D7B" w14:textId="14599919" w:rsidR="00660D4D" w:rsidRPr="00433ABF" w:rsidRDefault="00660D4D" w:rsidP="00433ABF">
                  <w:pPr>
                    <w:spacing w:after="0" w:line="240" w:lineRule="auto"/>
                    <w:jc w:val="center"/>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2</w:t>
                  </w:r>
                  <w:r w:rsidR="003229E3" w:rsidRPr="00433ABF">
                    <w:rPr>
                      <w:rFonts w:ascii="Times New Roman" w:eastAsia="Times New Roman" w:hAnsi="Times New Roman" w:cs="Times New Roman"/>
                      <w:noProof w:val="0"/>
                      <w:color w:val="000000"/>
                      <w:sz w:val="24"/>
                      <w:szCs w:val="24"/>
                      <w:lang w:val="ru-RU" w:eastAsia="ru-RU"/>
                    </w:rPr>
                    <w:t>4</w:t>
                  </w:r>
                </w:p>
              </w:tc>
              <w:tc>
                <w:tcPr>
                  <w:tcW w:w="1977" w:type="dxa"/>
                  <w:tcBorders>
                    <w:top w:val="nil"/>
                    <w:left w:val="nil"/>
                    <w:bottom w:val="single" w:sz="8" w:space="0" w:color="auto"/>
                    <w:right w:val="single" w:sz="8" w:space="0" w:color="auto"/>
                  </w:tcBorders>
                  <w:vAlign w:val="center"/>
                  <w:hideMark/>
                </w:tcPr>
                <w:p w14:paraId="441EFAD2" w14:textId="53476211" w:rsidR="00660D4D" w:rsidRPr="00433ABF" w:rsidRDefault="00660D4D" w:rsidP="00433ABF">
                  <w:pPr>
                    <w:spacing w:after="0" w:line="240" w:lineRule="auto"/>
                    <w:jc w:val="center"/>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1</w:t>
                  </w:r>
                  <w:r w:rsidR="003229E3" w:rsidRPr="00433ABF">
                    <w:rPr>
                      <w:rFonts w:ascii="Times New Roman" w:eastAsia="Times New Roman" w:hAnsi="Times New Roman" w:cs="Times New Roman"/>
                      <w:noProof w:val="0"/>
                      <w:color w:val="000000"/>
                      <w:sz w:val="24"/>
                      <w:szCs w:val="24"/>
                      <w:lang w:val="ru-RU" w:eastAsia="ru-RU"/>
                    </w:rPr>
                    <w:t>9</w:t>
                  </w:r>
                </w:p>
              </w:tc>
              <w:tc>
                <w:tcPr>
                  <w:tcW w:w="1395" w:type="dxa"/>
                  <w:tcBorders>
                    <w:top w:val="nil"/>
                    <w:left w:val="nil"/>
                    <w:bottom w:val="single" w:sz="8" w:space="0" w:color="auto"/>
                    <w:right w:val="single" w:sz="8" w:space="0" w:color="auto"/>
                  </w:tcBorders>
                  <w:vAlign w:val="center"/>
                  <w:hideMark/>
                </w:tcPr>
                <w:p w14:paraId="73891A89" w14:textId="77777777" w:rsidR="00660D4D" w:rsidRPr="00433ABF" w:rsidRDefault="00660D4D" w:rsidP="00433ABF">
                  <w:pPr>
                    <w:spacing w:after="0" w:line="240" w:lineRule="auto"/>
                    <w:jc w:val="center"/>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0</w:t>
                  </w:r>
                </w:p>
              </w:tc>
              <w:tc>
                <w:tcPr>
                  <w:tcW w:w="2207" w:type="dxa"/>
                  <w:tcBorders>
                    <w:top w:val="nil"/>
                    <w:left w:val="nil"/>
                    <w:bottom w:val="single" w:sz="8" w:space="0" w:color="auto"/>
                    <w:right w:val="single" w:sz="8" w:space="0" w:color="auto"/>
                  </w:tcBorders>
                  <w:vAlign w:val="center"/>
                  <w:hideMark/>
                </w:tcPr>
                <w:p w14:paraId="6DCBE836" w14:textId="68ECF6D6" w:rsidR="00660D4D" w:rsidRPr="00433ABF" w:rsidRDefault="003229E3" w:rsidP="00433ABF">
                  <w:pPr>
                    <w:spacing w:after="0" w:line="240" w:lineRule="auto"/>
                    <w:jc w:val="center"/>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11</w:t>
                  </w:r>
                </w:p>
              </w:tc>
              <w:tc>
                <w:tcPr>
                  <w:tcW w:w="1975" w:type="dxa"/>
                  <w:tcBorders>
                    <w:top w:val="nil"/>
                    <w:left w:val="nil"/>
                    <w:bottom w:val="single" w:sz="8" w:space="0" w:color="auto"/>
                    <w:right w:val="single" w:sz="8" w:space="0" w:color="auto"/>
                  </w:tcBorders>
                  <w:vAlign w:val="center"/>
                </w:tcPr>
                <w:p w14:paraId="429855EE" w14:textId="77777777" w:rsidR="00660D4D" w:rsidRPr="00433ABF" w:rsidRDefault="00660D4D" w:rsidP="00433ABF">
                  <w:pPr>
                    <w:spacing w:after="0" w:line="240" w:lineRule="auto"/>
                    <w:rPr>
                      <w:rFonts w:ascii="Times New Roman" w:eastAsia="Times New Roman" w:hAnsi="Times New Roman" w:cs="Times New Roman"/>
                      <w:noProof w:val="0"/>
                      <w:color w:val="000000"/>
                      <w:sz w:val="24"/>
                      <w:szCs w:val="24"/>
                      <w:lang w:val="ru-RU" w:eastAsia="ru-RU"/>
                    </w:rPr>
                  </w:pPr>
                </w:p>
                <w:p w14:paraId="69255E1B" w14:textId="56A383E1" w:rsidR="00660D4D" w:rsidRPr="00433ABF" w:rsidRDefault="004922C0" w:rsidP="00433ABF">
                  <w:pPr>
                    <w:spacing w:after="0" w:line="240" w:lineRule="auto"/>
                    <w:ind w:firstLine="389"/>
                    <w:jc w:val="center"/>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3,5</w:t>
                  </w:r>
                </w:p>
              </w:tc>
            </w:tr>
            <w:tr w:rsidR="00660D4D" w:rsidRPr="00433ABF" w14:paraId="74DC4EE9" w14:textId="77777777" w:rsidTr="00FB5130">
              <w:trPr>
                <w:trHeight w:val="390"/>
              </w:trPr>
              <w:tc>
                <w:tcPr>
                  <w:tcW w:w="518" w:type="dxa"/>
                  <w:tcBorders>
                    <w:top w:val="single" w:sz="4" w:space="0" w:color="auto"/>
                    <w:left w:val="single" w:sz="4" w:space="0" w:color="auto"/>
                    <w:bottom w:val="single" w:sz="4" w:space="0" w:color="auto"/>
                    <w:right w:val="single" w:sz="4" w:space="0" w:color="auto"/>
                  </w:tcBorders>
                  <w:noWrap/>
                  <w:vAlign w:val="bottom"/>
                  <w:hideMark/>
                </w:tcPr>
                <w:p w14:paraId="3B0639D4" w14:textId="77777777" w:rsidR="00660D4D" w:rsidRPr="00433ABF" w:rsidRDefault="00660D4D" w:rsidP="00433ABF">
                  <w:pPr>
                    <w:spacing w:after="0" w:line="240" w:lineRule="auto"/>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 2.</w:t>
                  </w:r>
                </w:p>
              </w:tc>
              <w:tc>
                <w:tcPr>
                  <w:tcW w:w="4142" w:type="dxa"/>
                  <w:tcBorders>
                    <w:top w:val="single" w:sz="4" w:space="0" w:color="auto"/>
                    <w:left w:val="single" w:sz="4" w:space="0" w:color="auto"/>
                    <w:bottom w:val="single" w:sz="4" w:space="0" w:color="auto"/>
                    <w:right w:val="single" w:sz="4" w:space="0" w:color="auto"/>
                  </w:tcBorders>
                  <w:hideMark/>
                </w:tcPr>
                <w:p w14:paraId="78E54AA3" w14:textId="69D308D8" w:rsidR="00660D4D" w:rsidRPr="00433ABF" w:rsidRDefault="00660D4D" w:rsidP="00433ABF">
                  <w:pPr>
                    <w:spacing w:after="0" w:line="240" w:lineRule="auto"/>
                    <w:rPr>
                      <w:rFonts w:ascii="Times New Roman" w:eastAsia="Times New Roman" w:hAnsi="Times New Roman" w:cs="Times New Roman"/>
                      <w:noProof w:val="0"/>
                      <w:color w:val="000000"/>
                      <w:sz w:val="24"/>
                      <w:szCs w:val="24"/>
                      <w:lang w:eastAsia="ru-RU"/>
                    </w:rPr>
                  </w:pPr>
                  <w:r w:rsidRPr="00433ABF">
                    <w:rPr>
                      <w:rFonts w:ascii="Times New Roman" w:eastAsia="Times New Roman" w:hAnsi="Times New Roman" w:cs="Times New Roman"/>
                      <w:noProof w:val="0"/>
                      <w:color w:val="000000"/>
                      <w:sz w:val="24"/>
                      <w:szCs w:val="24"/>
                      <w:lang w:eastAsia="ru-RU"/>
                    </w:rPr>
                    <w:t xml:space="preserve">Філія </w:t>
                  </w:r>
                  <w:proofErr w:type="spellStart"/>
                  <w:r w:rsidRPr="00433ABF">
                    <w:rPr>
                      <w:rFonts w:ascii="Times New Roman" w:eastAsia="Times New Roman" w:hAnsi="Times New Roman" w:cs="Times New Roman"/>
                      <w:noProof w:val="0"/>
                      <w:color w:val="000000"/>
                      <w:sz w:val="24"/>
                      <w:szCs w:val="24"/>
                      <w:lang w:eastAsia="ru-RU"/>
                    </w:rPr>
                    <w:t>Хорошівська</w:t>
                  </w:r>
                  <w:proofErr w:type="spellEnd"/>
                  <w:r w:rsidRPr="00433ABF">
                    <w:rPr>
                      <w:rFonts w:ascii="Times New Roman" w:eastAsia="Times New Roman" w:hAnsi="Times New Roman" w:cs="Times New Roman"/>
                      <w:noProof w:val="0"/>
                      <w:color w:val="000000"/>
                      <w:sz w:val="24"/>
                      <w:szCs w:val="24"/>
                      <w:lang w:eastAsia="ru-RU"/>
                    </w:rPr>
                    <w:t xml:space="preserve"> гімназія </w:t>
                  </w:r>
                  <w:proofErr w:type="spellStart"/>
                  <w:r w:rsidRPr="00433ABF">
                    <w:rPr>
                      <w:rFonts w:ascii="Times New Roman" w:eastAsia="Times New Roman" w:hAnsi="Times New Roman" w:cs="Times New Roman"/>
                      <w:noProof w:val="0"/>
                      <w:color w:val="000000"/>
                      <w:sz w:val="24"/>
                      <w:szCs w:val="24"/>
                      <w:lang w:eastAsia="ru-RU"/>
                    </w:rPr>
                    <w:t>Б</w:t>
                  </w:r>
                  <w:r w:rsidR="003229E3" w:rsidRPr="00433ABF">
                    <w:rPr>
                      <w:rFonts w:ascii="Times New Roman" w:eastAsia="Times New Roman" w:hAnsi="Times New Roman" w:cs="Times New Roman"/>
                      <w:noProof w:val="0"/>
                      <w:color w:val="000000"/>
                      <w:sz w:val="24"/>
                      <w:szCs w:val="24"/>
                      <w:lang w:eastAsia="ru-RU"/>
                    </w:rPr>
                    <w:t>о</w:t>
                  </w:r>
                  <w:r w:rsidRPr="00433ABF">
                    <w:rPr>
                      <w:rFonts w:ascii="Times New Roman" w:eastAsia="Times New Roman" w:hAnsi="Times New Roman" w:cs="Times New Roman"/>
                      <w:noProof w:val="0"/>
                      <w:color w:val="000000"/>
                      <w:sz w:val="24"/>
                      <w:szCs w:val="24"/>
                      <w:lang w:eastAsia="ru-RU"/>
                    </w:rPr>
                    <w:t>гинівського</w:t>
                  </w:r>
                  <w:proofErr w:type="spellEnd"/>
                  <w:r w:rsidRPr="00433ABF">
                    <w:rPr>
                      <w:rFonts w:ascii="Times New Roman" w:eastAsia="Times New Roman" w:hAnsi="Times New Roman" w:cs="Times New Roman"/>
                      <w:noProof w:val="0"/>
                      <w:color w:val="000000"/>
                      <w:sz w:val="24"/>
                      <w:szCs w:val="24"/>
                      <w:lang w:eastAsia="ru-RU"/>
                    </w:rPr>
                    <w:t xml:space="preserve"> ліцею</w:t>
                  </w:r>
                </w:p>
              </w:tc>
              <w:tc>
                <w:tcPr>
                  <w:tcW w:w="1701" w:type="dxa"/>
                  <w:tcBorders>
                    <w:top w:val="nil"/>
                    <w:left w:val="single" w:sz="4" w:space="0" w:color="auto"/>
                    <w:bottom w:val="single" w:sz="8" w:space="0" w:color="auto"/>
                    <w:right w:val="single" w:sz="8" w:space="0" w:color="auto"/>
                  </w:tcBorders>
                  <w:vAlign w:val="center"/>
                </w:tcPr>
                <w:p w14:paraId="0F6D3A24" w14:textId="268981E5" w:rsidR="00660D4D" w:rsidRPr="00433ABF" w:rsidRDefault="003229E3" w:rsidP="00433ABF">
                  <w:pPr>
                    <w:spacing w:after="0" w:line="240" w:lineRule="auto"/>
                    <w:jc w:val="center"/>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17</w:t>
                  </w:r>
                </w:p>
              </w:tc>
              <w:tc>
                <w:tcPr>
                  <w:tcW w:w="1977" w:type="dxa"/>
                  <w:tcBorders>
                    <w:top w:val="nil"/>
                    <w:left w:val="nil"/>
                    <w:bottom w:val="single" w:sz="8" w:space="0" w:color="auto"/>
                    <w:right w:val="single" w:sz="8" w:space="0" w:color="auto"/>
                  </w:tcBorders>
                  <w:vAlign w:val="center"/>
                  <w:hideMark/>
                </w:tcPr>
                <w:p w14:paraId="6C5C3258" w14:textId="39C54309" w:rsidR="00660D4D" w:rsidRPr="00433ABF" w:rsidRDefault="003229E3" w:rsidP="00433ABF">
                  <w:pPr>
                    <w:spacing w:after="0" w:line="240" w:lineRule="auto"/>
                    <w:jc w:val="center"/>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7</w:t>
                  </w:r>
                </w:p>
              </w:tc>
              <w:tc>
                <w:tcPr>
                  <w:tcW w:w="1395" w:type="dxa"/>
                  <w:tcBorders>
                    <w:top w:val="nil"/>
                    <w:left w:val="nil"/>
                    <w:bottom w:val="single" w:sz="8" w:space="0" w:color="auto"/>
                    <w:right w:val="single" w:sz="8" w:space="0" w:color="auto"/>
                  </w:tcBorders>
                  <w:vAlign w:val="center"/>
                  <w:hideMark/>
                </w:tcPr>
                <w:p w14:paraId="28044DCF" w14:textId="77777777" w:rsidR="00660D4D" w:rsidRPr="00433ABF" w:rsidRDefault="00660D4D" w:rsidP="00433ABF">
                  <w:pPr>
                    <w:spacing w:after="0" w:line="240" w:lineRule="auto"/>
                    <w:jc w:val="center"/>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0</w:t>
                  </w:r>
                </w:p>
              </w:tc>
              <w:tc>
                <w:tcPr>
                  <w:tcW w:w="2207" w:type="dxa"/>
                  <w:tcBorders>
                    <w:top w:val="nil"/>
                    <w:left w:val="nil"/>
                    <w:bottom w:val="single" w:sz="8" w:space="0" w:color="auto"/>
                    <w:right w:val="single" w:sz="8" w:space="0" w:color="auto"/>
                  </w:tcBorders>
                  <w:vAlign w:val="center"/>
                  <w:hideMark/>
                </w:tcPr>
                <w:p w14:paraId="4829D125" w14:textId="065A4444" w:rsidR="00660D4D" w:rsidRPr="00433ABF" w:rsidRDefault="003229E3" w:rsidP="00433ABF">
                  <w:pPr>
                    <w:spacing w:after="0" w:line="240" w:lineRule="auto"/>
                    <w:jc w:val="center"/>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8</w:t>
                  </w:r>
                </w:p>
              </w:tc>
              <w:tc>
                <w:tcPr>
                  <w:tcW w:w="1975" w:type="dxa"/>
                  <w:tcBorders>
                    <w:top w:val="nil"/>
                    <w:left w:val="nil"/>
                    <w:bottom w:val="single" w:sz="8" w:space="0" w:color="auto"/>
                    <w:right w:val="single" w:sz="8" w:space="0" w:color="auto"/>
                  </w:tcBorders>
                  <w:vAlign w:val="center"/>
                </w:tcPr>
                <w:p w14:paraId="07495535" w14:textId="77777777" w:rsidR="00660D4D" w:rsidRPr="00433ABF" w:rsidRDefault="00660D4D" w:rsidP="00433ABF">
                  <w:pPr>
                    <w:spacing w:after="0" w:line="240" w:lineRule="auto"/>
                    <w:ind w:firstLine="389"/>
                    <w:jc w:val="center"/>
                    <w:rPr>
                      <w:rFonts w:ascii="Times New Roman" w:eastAsia="Times New Roman" w:hAnsi="Times New Roman" w:cs="Times New Roman"/>
                      <w:noProof w:val="0"/>
                      <w:color w:val="000000"/>
                      <w:sz w:val="24"/>
                      <w:szCs w:val="24"/>
                      <w:lang w:val="ru-RU" w:eastAsia="ru-RU"/>
                    </w:rPr>
                  </w:pPr>
                </w:p>
                <w:p w14:paraId="235680C9" w14:textId="77777777" w:rsidR="00660D4D" w:rsidRPr="00433ABF" w:rsidRDefault="00660D4D" w:rsidP="00433ABF">
                  <w:pPr>
                    <w:spacing w:after="0" w:line="240" w:lineRule="auto"/>
                    <w:ind w:firstLine="389"/>
                    <w:jc w:val="center"/>
                    <w:rPr>
                      <w:rFonts w:ascii="Times New Roman" w:eastAsia="Times New Roman" w:hAnsi="Times New Roman" w:cs="Times New Roman"/>
                      <w:noProof w:val="0"/>
                      <w:color w:val="000000"/>
                      <w:sz w:val="24"/>
                      <w:szCs w:val="24"/>
                      <w:lang w:val="ru-RU" w:eastAsia="ru-RU"/>
                    </w:rPr>
                  </w:pPr>
                </w:p>
                <w:p w14:paraId="48977124" w14:textId="62082C47" w:rsidR="00660D4D" w:rsidRPr="00433ABF" w:rsidRDefault="00660D4D" w:rsidP="00433ABF">
                  <w:pPr>
                    <w:spacing w:after="0" w:line="240" w:lineRule="auto"/>
                    <w:ind w:firstLine="389"/>
                    <w:jc w:val="center"/>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2,</w:t>
                  </w:r>
                  <w:r w:rsidR="004922C0" w:rsidRPr="00433ABF">
                    <w:rPr>
                      <w:rFonts w:ascii="Times New Roman" w:eastAsia="Times New Roman" w:hAnsi="Times New Roman" w:cs="Times New Roman"/>
                      <w:noProof w:val="0"/>
                      <w:color w:val="000000"/>
                      <w:sz w:val="24"/>
                      <w:szCs w:val="24"/>
                      <w:lang w:val="ru-RU" w:eastAsia="ru-RU"/>
                    </w:rPr>
                    <w:t>2</w:t>
                  </w:r>
                </w:p>
              </w:tc>
            </w:tr>
            <w:tr w:rsidR="00660D4D" w:rsidRPr="00433ABF" w14:paraId="2FD9A52D" w14:textId="77777777" w:rsidTr="00FB5130">
              <w:trPr>
                <w:trHeight w:val="315"/>
              </w:trPr>
              <w:tc>
                <w:tcPr>
                  <w:tcW w:w="518" w:type="dxa"/>
                  <w:tcBorders>
                    <w:top w:val="single" w:sz="4" w:space="0" w:color="auto"/>
                    <w:left w:val="single" w:sz="4" w:space="0" w:color="auto"/>
                    <w:bottom w:val="single" w:sz="4" w:space="0" w:color="auto"/>
                    <w:right w:val="single" w:sz="4" w:space="0" w:color="auto"/>
                  </w:tcBorders>
                  <w:noWrap/>
                  <w:vAlign w:val="bottom"/>
                  <w:hideMark/>
                </w:tcPr>
                <w:p w14:paraId="42CC42DF" w14:textId="77777777" w:rsidR="00660D4D" w:rsidRPr="00433ABF" w:rsidRDefault="00660D4D" w:rsidP="00433ABF">
                  <w:pPr>
                    <w:spacing w:after="0" w:line="240" w:lineRule="auto"/>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3.</w:t>
                  </w:r>
                </w:p>
              </w:tc>
              <w:tc>
                <w:tcPr>
                  <w:tcW w:w="4142" w:type="dxa"/>
                  <w:tcBorders>
                    <w:top w:val="single" w:sz="4" w:space="0" w:color="auto"/>
                    <w:left w:val="single" w:sz="4" w:space="0" w:color="auto"/>
                    <w:bottom w:val="single" w:sz="4" w:space="0" w:color="auto"/>
                    <w:right w:val="single" w:sz="4" w:space="0" w:color="auto"/>
                  </w:tcBorders>
                  <w:vAlign w:val="center"/>
                  <w:hideMark/>
                </w:tcPr>
                <w:p w14:paraId="312E332A" w14:textId="37B99AF8" w:rsidR="00660D4D" w:rsidRPr="00433ABF" w:rsidRDefault="00660D4D" w:rsidP="00433ABF">
                  <w:pPr>
                    <w:spacing w:after="0" w:line="240" w:lineRule="auto"/>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eastAsia="ru-RU"/>
                    </w:rPr>
                    <w:t xml:space="preserve">Філія </w:t>
                  </w:r>
                  <w:proofErr w:type="spellStart"/>
                  <w:r w:rsidRPr="00433ABF">
                    <w:rPr>
                      <w:rFonts w:ascii="Times New Roman" w:eastAsia="Times New Roman" w:hAnsi="Times New Roman" w:cs="Times New Roman"/>
                      <w:noProof w:val="0"/>
                      <w:color w:val="000000"/>
                      <w:sz w:val="24"/>
                      <w:szCs w:val="24"/>
                      <w:lang w:eastAsia="ru-RU"/>
                    </w:rPr>
                    <w:t>Олександропільська</w:t>
                  </w:r>
                  <w:proofErr w:type="spellEnd"/>
                  <w:r w:rsidRPr="00433ABF">
                    <w:rPr>
                      <w:rFonts w:ascii="Times New Roman" w:eastAsia="Times New Roman" w:hAnsi="Times New Roman" w:cs="Times New Roman"/>
                      <w:noProof w:val="0"/>
                      <w:color w:val="000000"/>
                      <w:sz w:val="24"/>
                      <w:szCs w:val="24"/>
                      <w:lang w:eastAsia="ru-RU"/>
                    </w:rPr>
                    <w:t xml:space="preserve"> гімназія </w:t>
                  </w:r>
                  <w:proofErr w:type="spellStart"/>
                  <w:r w:rsidRPr="00433ABF">
                    <w:rPr>
                      <w:rFonts w:ascii="Times New Roman" w:eastAsia="Times New Roman" w:hAnsi="Times New Roman" w:cs="Times New Roman"/>
                      <w:noProof w:val="0"/>
                      <w:color w:val="000000"/>
                      <w:sz w:val="24"/>
                      <w:szCs w:val="24"/>
                      <w:lang w:eastAsia="ru-RU"/>
                    </w:rPr>
                    <w:t>Б</w:t>
                  </w:r>
                  <w:r w:rsidR="003229E3" w:rsidRPr="00433ABF">
                    <w:rPr>
                      <w:rFonts w:ascii="Times New Roman" w:eastAsia="Times New Roman" w:hAnsi="Times New Roman" w:cs="Times New Roman"/>
                      <w:noProof w:val="0"/>
                      <w:color w:val="000000"/>
                      <w:sz w:val="24"/>
                      <w:szCs w:val="24"/>
                      <w:lang w:eastAsia="ru-RU"/>
                    </w:rPr>
                    <w:t>о</w:t>
                  </w:r>
                  <w:r w:rsidRPr="00433ABF">
                    <w:rPr>
                      <w:rFonts w:ascii="Times New Roman" w:eastAsia="Times New Roman" w:hAnsi="Times New Roman" w:cs="Times New Roman"/>
                      <w:noProof w:val="0"/>
                      <w:color w:val="000000"/>
                      <w:sz w:val="24"/>
                      <w:szCs w:val="24"/>
                      <w:lang w:eastAsia="ru-RU"/>
                    </w:rPr>
                    <w:t>гинівського</w:t>
                  </w:r>
                  <w:proofErr w:type="spellEnd"/>
                  <w:r w:rsidRPr="00433ABF">
                    <w:rPr>
                      <w:rFonts w:ascii="Times New Roman" w:eastAsia="Times New Roman" w:hAnsi="Times New Roman" w:cs="Times New Roman"/>
                      <w:noProof w:val="0"/>
                      <w:color w:val="000000"/>
                      <w:sz w:val="24"/>
                      <w:szCs w:val="24"/>
                      <w:lang w:eastAsia="ru-RU"/>
                    </w:rPr>
                    <w:t xml:space="preserve"> ліцею</w:t>
                  </w:r>
                </w:p>
              </w:tc>
              <w:tc>
                <w:tcPr>
                  <w:tcW w:w="1701" w:type="dxa"/>
                  <w:tcBorders>
                    <w:top w:val="nil"/>
                    <w:left w:val="single" w:sz="4" w:space="0" w:color="auto"/>
                    <w:bottom w:val="single" w:sz="8" w:space="0" w:color="auto"/>
                    <w:right w:val="single" w:sz="8" w:space="0" w:color="auto"/>
                  </w:tcBorders>
                  <w:vAlign w:val="center"/>
                </w:tcPr>
                <w:p w14:paraId="546D970B" w14:textId="7B314CDA" w:rsidR="00660D4D" w:rsidRPr="00433ABF" w:rsidRDefault="00660D4D" w:rsidP="00433ABF">
                  <w:pPr>
                    <w:spacing w:after="0" w:line="240" w:lineRule="auto"/>
                    <w:jc w:val="center"/>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1</w:t>
                  </w:r>
                  <w:r w:rsidR="003229E3" w:rsidRPr="00433ABF">
                    <w:rPr>
                      <w:rFonts w:ascii="Times New Roman" w:eastAsia="Times New Roman" w:hAnsi="Times New Roman" w:cs="Times New Roman"/>
                      <w:noProof w:val="0"/>
                      <w:color w:val="000000"/>
                      <w:sz w:val="24"/>
                      <w:szCs w:val="24"/>
                      <w:lang w:val="ru-RU" w:eastAsia="ru-RU"/>
                    </w:rPr>
                    <w:t>5</w:t>
                  </w:r>
                </w:p>
              </w:tc>
              <w:tc>
                <w:tcPr>
                  <w:tcW w:w="1977" w:type="dxa"/>
                  <w:tcBorders>
                    <w:top w:val="nil"/>
                    <w:left w:val="nil"/>
                    <w:bottom w:val="single" w:sz="8" w:space="0" w:color="auto"/>
                    <w:right w:val="single" w:sz="8" w:space="0" w:color="auto"/>
                  </w:tcBorders>
                  <w:vAlign w:val="center"/>
                  <w:hideMark/>
                </w:tcPr>
                <w:p w14:paraId="0B485119" w14:textId="1E6467BB" w:rsidR="00660D4D" w:rsidRPr="00433ABF" w:rsidRDefault="003229E3" w:rsidP="00433ABF">
                  <w:pPr>
                    <w:spacing w:after="0" w:line="240" w:lineRule="auto"/>
                    <w:jc w:val="center"/>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16</w:t>
                  </w:r>
                </w:p>
              </w:tc>
              <w:tc>
                <w:tcPr>
                  <w:tcW w:w="1395" w:type="dxa"/>
                  <w:tcBorders>
                    <w:top w:val="nil"/>
                    <w:left w:val="nil"/>
                    <w:bottom w:val="single" w:sz="8" w:space="0" w:color="auto"/>
                    <w:right w:val="single" w:sz="8" w:space="0" w:color="auto"/>
                  </w:tcBorders>
                  <w:vAlign w:val="center"/>
                  <w:hideMark/>
                </w:tcPr>
                <w:p w14:paraId="705BE639" w14:textId="77777777" w:rsidR="00660D4D" w:rsidRPr="00433ABF" w:rsidRDefault="00660D4D" w:rsidP="00433ABF">
                  <w:pPr>
                    <w:spacing w:after="0" w:line="240" w:lineRule="auto"/>
                    <w:jc w:val="center"/>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0</w:t>
                  </w:r>
                </w:p>
              </w:tc>
              <w:tc>
                <w:tcPr>
                  <w:tcW w:w="2207" w:type="dxa"/>
                  <w:tcBorders>
                    <w:top w:val="nil"/>
                    <w:left w:val="nil"/>
                    <w:bottom w:val="single" w:sz="8" w:space="0" w:color="auto"/>
                    <w:right w:val="single" w:sz="8" w:space="0" w:color="auto"/>
                  </w:tcBorders>
                  <w:vAlign w:val="center"/>
                  <w:hideMark/>
                </w:tcPr>
                <w:p w14:paraId="109C171D" w14:textId="352D6FF0" w:rsidR="00660D4D" w:rsidRPr="00433ABF" w:rsidRDefault="003229E3" w:rsidP="00433ABF">
                  <w:pPr>
                    <w:spacing w:after="0" w:line="240" w:lineRule="auto"/>
                    <w:jc w:val="center"/>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4</w:t>
                  </w:r>
                </w:p>
              </w:tc>
              <w:tc>
                <w:tcPr>
                  <w:tcW w:w="1975" w:type="dxa"/>
                  <w:tcBorders>
                    <w:top w:val="nil"/>
                    <w:left w:val="nil"/>
                    <w:bottom w:val="single" w:sz="8" w:space="0" w:color="auto"/>
                    <w:right w:val="single" w:sz="8" w:space="0" w:color="auto"/>
                  </w:tcBorders>
                  <w:vAlign w:val="center"/>
                </w:tcPr>
                <w:p w14:paraId="4F2F777F" w14:textId="77777777" w:rsidR="00660D4D" w:rsidRPr="00433ABF" w:rsidRDefault="00660D4D" w:rsidP="00433ABF">
                  <w:pPr>
                    <w:spacing w:after="0" w:line="240" w:lineRule="auto"/>
                    <w:ind w:firstLine="389"/>
                    <w:jc w:val="center"/>
                    <w:rPr>
                      <w:rFonts w:ascii="Times New Roman" w:eastAsia="Times New Roman" w:hAnsi="Times New Roman" w:cs="Times New Roman"/>
                      <w:noProof w:val="0"/>
                      <w:color w:val="000000"/>
                      <w:sz w:val="24"/>
                      <w:szCs w:val="24"/>
                      <w:lang w:val="ru-RU" w:eastAsia="ru-RU"/>
                    </w:rPr>
                  </w:pPr>
                </w:p>
                <w:p w14:paraId="6B08134F" w14:textId="0980A7CF" w:rsidR="00660D4D" w:rsidRPr="00433ABF" w:rsidRDefault="004922C0" w:rsidP="00433ABF">
                  <w:pPr>
                    <w:spacing w:after="0" w:line="240" w:lineRule="auto"/>
                    <w:ind w:firstLine="389"/>
                    <w:jc w:val="center"/>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1,9</w:t>
                  </w:r>
                </w:p>
              </w:tc>
            </w:tr>
            <w:tr w:rsidR="00660D4D" w:rsidRPr="00433ABF" w14:paraId="1FD48E58" w14:textId="77777777" w:rsidTr="00FB5130">
              <w:trPr>
                <w:trHeight w:val="390"/>
              </w:trPr>
              <w:tc>
                <w:tcPr>
                  <w:tcW w:w="518" w:type="dxa"/>
                  <w:tcBorders>
                    <w:top w:val="nil"/>
                    <w:left w:val="single" w:sz="8" w:space="0" w:color="auto"/>
                    <w:bottom w:val="single" w:sz="8" w:space="0" w:color="auto"/>
                    <w:right w:val="single" w:sz="8" w:space="0" w:color="auto"/>
                  </w:tcBorders>
                  <w:noWrap/>
                  <w:vAlign w:val="bottom"/>
                  <w:hideMark/>
                </w:tcPr>
                <w:p w14:paraId="4BA28358" w14:textId="77777777" w:rsidR="00660D4D" w:rsidRPr="00433ABF" w:rsidRDefault="00660D4D" w:rsidP="00433ABF">
                  <w:pPr>
                    <w:spacing w:after="0" w:line="240" w:lineRule="auto"/>
                    <w:rPr>
                      <w:rFonts w:ascii="Times New Roman" w:eastAsia="Times New Roman" w:hAnsi="Times New Roman" w:cs="Times New Roman"/>
                      <w:noProof w:val="0"/>
                      <w:color w:val="000000"/>
                      <w:sz w:val="24"/>
                      <w:szCs w:val="24"/>
                      <w:lang w:val="ru-RU" w:eastAsia="ru-RU"/>
                    </w:rPr>
                  </w:pPr>
                  <w:r w:rsidRPr="00433ABF">
                    <w:rPr>
                      <w:rFonts w:ascii="Times New Roman" w:eastAsia="Times New Roman" w:hAnsi="Times New Roman" w:cs="Times New Roman"/>
                      <w:noProof w:val="0"/>
                      <w:color w:val="000000"/>
                      <w:sz w:val="24"/>
                      <w:szCs w:val="24"/>
                      <w:lang w:val="ru-RU" w:eastAsia="ru-RU"/>
                    </w:rPr>
                    <w:t> </w:t>
                  </w:r>
                </w:p>
              </w:tc>
              <w:tc>
                <w:tcPr>
                  <w:tcW w:w="4142" w:type="dxa"/>
                  <w:tcBorders>
                    <w:top w:val="nil"/>
                    <w:left w:val="nil"/>
                    <w:bottom w:val="single" w:sz="8" w:space="0" w:color="auto"/>
                    <w:right w:val="single" w:sz="8" w:space="0" w:color="auto"/>
                  </w:tcBorders>
                  <w:noWrap/>
                  <w:vAlign w:val="center"/>
                  <w:hideMark/>
                </w:tcPr>
                <w:p w14:paraId="34959233" w14:textId="77777777" w:rsidR="00660D4D" w:rsidRPr="00433ABF" w:rsidRDefault="00660D4D" w:rsidP="00433ABF">
                  <w:pPr>
                    <w:spacing w:after="0" w:line="240" w:lineRule="auto"/>
                    <w:rPr>
                      <w:rFonts w:ascii="Times New Roman" w:eastAsia="Times New Roman" w:hAnsi="Times New Roman" w:cs="Times New Roman"/>
                      <w:b/>
                      <w:bCs/>
                      <w:noProof w:val="0"/>
                      <w:color w:val="000000"/>
                      <w:sz w:val="24"/>
                      <w:szCs w:val="24"/>
                      <w:lang w:val="ru-RU" w:eastAsia="ru-RU"/>
                    </w:rPr>
                  </w:pPr>
                  <w:r w:rsidRPr="00433ABF">
                    <w:rPr>
                      <w:rFonts w:ascii="Times New Roman" w:eastAsia="Times New Roman" w:hAnsi="Times New Roman" w:cs="Times New Roman"/>
                      <w:b/>
                      <w:bCs/>
                      <w:noProof w:val="0"/>
                      <w:color w:val="000000"/>
                      <w:sz w:val="24"/>
                      <w:szCs w:val="24"/>
                      <w:lang w:val="ru-RU" w:eastAsia="ru-RU"/>
                    </w:rPr>
                    <w:t>РАЗОМ</w:t>
                  </w:r>
                </w:p>
              </w:tc>
              <w:tc>
                <w:tcPr>
                  <w:tcW w:w="1701" w:type="dxa"/>
                  <w:tcBorders>
                    <w:top w:val="nil"/>
                    <w:left w:val="nil"/>
                    <w:bottom w:val="single" w:sz="8" w:space="0" w:color="auto"/>
                    <w:right w:val="single" w:sz="8" w:space="0" w:color="auto"/>
                  </w:tcBorders>
                  <w:noWrap/>
                  <w:vAlign w:val="center"/>
                </w:tcPr>
                <w:p w14:paraId="69167016" w14:textId="27A04D75" w:rsidR="00660D4D" w:rsidRPr="00433ABF" w:rsidRDefault="00660D4D" w:rsidP="00433ABF">
                  <w:pPr>
                    <w:spacing w:after="0" w:line="240" w:lineRule="auto"/>
                    <w:jc w:val="center"/>
                    <w:rPr>
                      <w:rFonts w:ascii="Times New Roman" w:eastAsia="Times New Roman" w:hAnsi="Times New Roman" w:cs="Times New Roman"/>
                      <w:b/>
                      <w:bCs/>
                      <w:noProof w:val="0"/>
                      <w:color w:val="000000"/>
                      <w:sz w:val="24"/>
                      <w:szCs w:val="24"/>
                      <w:lang w:val="ru-RU" w:eastAsia="ru-RU"/>
                    </w:rPr>
                  </w:pPr>
                  <w:r w:rsidRPr="00433ABF">
                    <w:rPr>
                      <w:rFonts w:ascii="Times New Roman" w:eastAsia="Times New Roman" w:hAnsi="Times New Roman" w:cs="Times New Roman"/>
                      <w:b/>
                      <w:bCs/>
                      <w:noProof w:val="0"/>
                      <w:color w:val="000000"/>
                      <w:sz w:val="24"/>
                      <w:szCs w:val="24"/>
                      <w:lang w:val="ru-RU" w:eastAsia="ru-RU"/>
                    </w:rPr>
                    <w:t>5</w:t>
                  </w:r>
                  <w:r w:rsidR="004922C0" w:rsidRPr="00433ABF">
                    <w:rPr>
                      <w:rFonts w:ascii="Times New Roman" w:eastAsia="Times New Roman" w:hAnsi="Times New Roman" w:cs="Times New Roman"/>
                      <w:b/>
                      <w:bCs/>
                      <w:noProof w:val="0"/>
                      <w:color w:val="000000"/>
                      <w:sz w:val="24"/>
                      <w:szCs w:val="24"/>
                      <w:lang w:val="ru-RU" w:eastAsia="ru-RU"/>
                    </w:rPr>
                    <w:t>6</w:t>
                  </w:r>
                </w:p>
              </w:tc>
              <w:tc>
                <w:tcPr>
                  <w:tcW w:w="1977" w:type="dxa"/>
                  <w:tcBorders>
                    <w:top w:val="nil"/>
                    <w:left w:val="nil"/>
                    <w:bottom w:val="single" w:sz="8" w:space="0" w:color="auto"/>
                    <w:right w:val="single" w:sz="8" w:space="0" w:color="auto"/>
                  </w:tcBorders>
                  <w:noWrap/>
                  <w:vAlign w:val="center"/>
                </w:tcPr>
                <w:p w14:paraId="1CD6F9B9" w14:textId="68434B98" w:rsidR="00660D4D" w:rsidRPr="00433ABF" w:rsidRDefault="004922C0" w:rsidP="00433ABF">
                  <w:pPr>
                    <w:spacing w:after="0" w:line="240" w:lineRule="auto"/>
                    <w:jc w:val="center"/>
                    <w:rPr>
                      <w:rFonts w:ascii="Times New Roman" w:eastAsia="Times New Roman" w:hAnsi="Times New Roman" w:cs="Times New Roman"/>
                      <w:b/>
                      <w:bCs/>
                      <w:noProof w:val="0"/>
                      <w:color w:val="000000"/>
                      <w:sz w:val="24"/>
                      <w:szCs w:val="24"/>
                      <w:lang w:val="ru-RU" w:eastAsia="ru-RU"/>
                    </w:rPr>
                  </w:pPr>
                  <w:r w:rsidRPr="00433ABF">
                    <w:rPr>
                      <w:rFonts w:ascii="Times New Roman" w:eastAsia="Times New Roman" w:hAnsi="Times New Roman" w:cs="Times New Roman"/>
                      <w:b/>
                      <w:bCs/>
                      <w:noProof w:val="0"/>
                      <w:color w:val="000000"/>
                      <w:sz w:val="24"/>
                      <w:szCs w:val="24"/>
                      <w:lang w:val="ru-RU" w:eastAsia="ru-RU"/>
                    </w:rPr>
                    <w:t>42</w:t>
                  </w:r>
                </w:p>
              </w:tc>
              <w:tc>
                <w:tcPr>
                  <w:tcW w:w="1395" w:type="dxa"/>
                  <w:tcBorders>
                    <w:top w:val="nil"/>
                    <w:left w:val="nil"/>
                    <w:bottom w:val="single" w:sz="8" w:space="0" w:color="auto"/>
                    <w:right w:val="single" w:sz="8" w:space="0" w:color="auto"/>
                  </w:tcBorders>
                  <w:noWrap/>
                  <w:vAlign w:val="center"/>
                </w:tcPr>
                <w:p w14:paraId="7E37001A" w14:textId="77777777" w:rsidR="00660D4D" w:rsidRPr="00433ABF" w:rsidRDefault="00660D4D" w:rsidP="00433ABF">
                  <w:pPr>
                    <w:spacing w:after="0" w:line="240" w:lineRule="auto"/>
                    <w:jc w:val="center"/>
                    <w:rPr>
                      <w:rFonts w:ascii="Times New Roman" w:eastAsia="Times New Roman" w:hAnsi="Times New Roman" w:cs="Times New Roman"/>
                      <w:b/>
                      <w:bCs/>
                      <w:noProof w:val="0"/>
                      <w:color w:val="000000"/>
                      <w:sz w:val="24"/>
                      <w:szCs w:val="24"/>
                      <w:lang w:val="ru-RU" w:eastAsia="ru-RU"/>
                    </w:rPr>
                  </w:pPr>
                  <w:r w:rsidRPr="00433ABF">
                    <w:rPr>
                      <w:rFonts w:ascii="Times New Roman" w:eastAsia="Times New Roman" w:hAnsi="Times New Roman" w:cs="Times New Roman"/>
                      <w:b/>
                      <w:bCs/>
                      <w:noProof w:val="0"/>
                      <w:color w:val="000000"/>
                      <w:sz w:val="24"/>
                      <w:szCs w:val="24"/>
                      <w:lang w:val="ru-RU" w:eastAsia="ru-RU"/>
                    </w:rPr>
                    <w:t>0</w:t>
                  </w:r>
                </w:p>
              </w:tc>
              <w:tc>
                <w:tcPr>
                  <w:tcW w:w="2207" w:type="dxa"/>
                  <w:tcBorders>
                    <w:top w:val="nil"/>
                    <w:left w:val="nil"/>
                    <w:bottom w:val="single" w:sz="8" w:space="0" w:color="auto"/>
                    <w:right w:val="single" w:sz="8" w:space="0" w:color="auto"/>
                  </w:tcBorders>
                  <w:noWrap/>
                  <w:vAlign w:val="center"/>
                </w:tcPr>
                <w:p w14:paraId="1F0BD3BE" w14:textId="00EBB1D2" w:rsidR="00660D4D" w:rsidRPr="00433ABF" w:rsidRDefault="004922C0" w:rsidP="00433ABF">
                  <w:pPr>
                    <w:spacing w:after="0" w:line="240" w:lineRule="auto"/>
                    <w:jc w:val="center"/>
                    <w:rPr>
                      <w:rFonts w:ascii="Times New Roman" w:eastAsia="Times New Roman" w:hAnsi="Times New Roman" w:cs="Times New Roman"/>
                      <w:b/>
                      <w:bCs/>
                      <w:noProof w:val="0"/>
                      <w:color w:val="000000"/>
                      <w:sz w:val="24"/>
                      <w:szCs w:val="24"/>
                      <w:lang w:val="ru-RU" w:eastAsia="ru-RU"/>
                    </w:rPr>
                  </w:pPr>
                  <w:r w:rsidRPr="00433ABF">
                    <w:rPr>
                      <w:rFonts w:ascii="Times New Roman" w:eastAsia="Times New Roman" w:hAnsi="Times New Roman" w:cs="Times New Roman"/>
                      <w:b/>
                      <w:bCs/>
                      <w:noProof w:val="0"/>
                      <w:color w:val="000000"/>
                      <w:sz w:val="24"/>
                      <w:szCs w:val="24"/>
                      <w:lang w:val="ru-RU" w:eastAsia="ru-RU"/>
                    </w:rPr>
                    <w:t>23</w:t>
                  </w:r>
                </w:p>
              </w:tc>
              <w:tc>
                <w:tcPr>
                  <w:tcW w:w="1975" w:type="dxa"/>
                  <w:tcBorders>
                    <w:top w:val="nil"/>
                    <w:left w:val="nil"/>
                    <w:bottom w:val="single" w:sz="8" w:space="0" w:color="auto"/>
                    <w:right w:val="single" w:sz="8" w:space="0" w:color="auto"/>
                  </w:tcBorders>
                  <w:vAlign w:val="center"/>
                </w:tcPr>
                <w:p w14:paraId="6877A028" w14:textId="77777777" w:rsidR="00B628EE" w:rsidRPr="00433ABF" w:rsidRDefault="00B628EE" w:rsidP="00433ABF">
                  <w:pPr>
                    <w:spacing w:after="0" w:line="240" w:lineRule="auto"/>
                    <w:ind w:firstLine="389"/>
                    <w:rPr>
                      <w:rFonts w:ascii="Times New Roman" w:eastAsia="Times New Roman" w:hAnsi="Times New Roman" w:cs="Times New Roman"/>
                      <w:b/>
                      <w:bCs/>
                      <w:noProof w:val="0"/>
                      <w:color w:val="000000"/>
                      <w:sz w:val="24"/>
                      <w:szCs w:val="24"/>
                      <w:lang w:val="ru-RU" w:eastAsia="ru-RU"/>
                    </w:rPr>
                  </w:pPr>
                  <w:r w:rsidRPr="00433ABF">
                    <w:rPr>
                      <w:rFonts w:ascii="Times New Roman" w:eastAsia="Times New Roman" w:hAnsi="Times New Roman" w:cs="Times New Roman"/>
                      <w:b/>
                      <w:bCs/>
                      <w:noProof w:val="0"/>
                      <w:color w:val="000000"/>
                      <w:sz w:val="24"/>
                      <w:szCs w:val="24"/>
                      <w:lang w:val="ru-RU" w:eastAsia="ru-RU"/>
                    </w:rPr>
                    <w:t xml:space="preserve">2,7 </w:t>
                  </w:r>
                </w:p>
                <w:p w14:paraId="23C6E1E3" w14:textId="5169F20C" w:rsidR="00660D4D" w:rsidRPr="00433ABF" w:rsidRDefault="00B628EE" w:rsidP="00433ABF">
                  <w:pPr>
                    <w:spacing w:after="0" w:line="240" w:lineRule="auto"/>
                    <w:rPr>
                      <w:rFonts w:ascii="Times New Roman" w:eastAsia="Times New Roman" w:hAnsi="Times New Roman" w:cs="Times New Roman"/>
                      <w:b/>
                      <w:bCs/>
                      <w:noProof w:val="0"/>
                      <w:color w:val="000000"/>
                      <w:sz w:val="24"/>
                      <w:szCs w:val="24"/>
                      <w:lang w:val="ru-RU" w:eastAsia="ru-RU"/>
                    </w:rPr>
                  </w:pPr>
                  <w:proofErr w:type="gramStart"/>
                  <w:r w:rsidRPr="00433ABF">
                    <w:rPr>
                      <w:rFonts w:ascii="Times New Roman" w:eastAsia="Times New Roman" w:hAnsi="Times New Roman" w:cs="Times New Roman"/>
                      <w:b/>
                      <w:bCs/>
                      <w:noProof w:val="0"/>
                      <w:color w:val="000000"/>
                      <w:sz w:val="24"/>
                      <w:szCs w:val="24"/>
                      <w:lang w:val="ru-RU" w:eastAsia="ru-RU"/>
                    </w:rPr>
                    <w:t>( по</w:t>
                  </w:r>
                  <w:proofErr w:type="gramEnd"/>
                  <w:r w:rsidRPr="00433ABF">
                    <w:rPr>
                      <w:rFonts w:ascii="Times New Roman" w:eastAsia="Times New Roman" w:hAnsi="Times New Roman" w:cs="Times New Roman"/>
                      <w:b/>
                      <w:bCs/>
                      <w:noProof w:val="0"/>
                      <w:color w:val="000000"/>
                      <w:sz w:val="24"/>
                      <w:szCs w:val="24"/>
                      <w:lang w:val="ru-RU" w:eastAsia="ru-RU"/>
                    </w:rPr>
                    <w:t xml:space="preserve"> </w:t>
                  </w:r>
                  <w:proofErr w:type="spellStart"/>
                  <w:r w:rsidRPr="00433ABF">
                    <w:rPr>
                      <w:rFonts w:ascii="Times New Roman" w:eastAsia="Times New Roman" w:hAnsi="Times New Roman" w:cs="Times New Roman"/>
                      <w:b/>
                      <w:bCs/>
                      <w:noProof w:val="0"/>
                      <w:color w:val="000000"/>
                      <w:sz w:val="24"/>
                      <w:szCs w:val="24"/>
                      <w:lang w:val="ru-RU" w:eastAsia="ru-RU"/>
                    </w:rPr>
                    <w:t>громаді</w:t>
                  </w:r>
                  <w:proofErr w:type="spellEnd"/>
                  <w:r w:rsidRPr="00433ABF">
                    <w:rPr>
                      <w:rFonts w:ascii="Times New Roman" w:eastAsia="Times New Roman" w:hAnsi="Times New Roman" w:cs="Times New Roman"/>
                      <w:b/>
                      <w:bCs/>
                      <w:noProof w:val="0"/>
                      <w:color w:val="000000"/>
                      <w:sz w:val="24"/>
                      <w:szCs w:val="24"/>
                      <w:lang w:val="ru-RU" w:eastAsia="ru-RU"/>
                    </w:rPr>
                    <w:t>)</w:t>
                  </w:r>
                </w:p>
              </w:tc>
            </w:tr>
          </w:tbl>
          <w:p w14:paraId="38658762" w14:textId="77777777" w:rsidR="00F95696" w:rsidRPr="00433ABF" w:rsidRDefault="00F95696" w:rsidP="00433ABF">
            <w:pPr>
              <w:spacing w:after="0" w:line="240" w:lineRule="auto"/>
              <w:jc w:val="center"/>
              <w:rPr>
                <w:rFonts w:ascii="Times New Roman" w:eastAsia="Times New Roman" w:hAnsi="Times New Roman" w:cs="Times New Roman"/>
                <w:b/>
                <w:bCs/>
                <w:noProof w:val="0"/>
                <w:color w:val="000000"/>
                <w:sz w:val="24"/>
                <w:szCs w:val="24"/>
                <w:lang w:eastAsia="ru-RU"/>
              </w:rPr>
            </w:pPr>
          </w:p>
          <w:p w14:paraId="2A078408" w14:textId="77777777" w:rsidR="00FB5130" w:rsidRPr="00433ABF" w:rsidRDefault="00FB5130" w:rsidP="00433ABF">
            <w:pPr>
              <w:spacing w:after="0" w:line="240" w:lineRule="auto"/>
              <w:jc w:val="center"/>
              <w:rPr>
                <w:rFonts w:ascii="Times New Roman" w:eastAsia="Times New Roman" w:hAnsi="Times New Roman" w:cs="Times New Roman"/>
                <w:b/>
                <w:bCs/>
                <w:noProof w:val="0"/>
                <w:color w:val="000000"/>
                <w:sz w:val="24"/>
                <w:szCs w:val="24"/>
                <w:lang w:eastAsia="ru-RU"/>
              </w:rPr>
            </w:pPr>
          </w:p>
          <w:p w14:paraId="7D61010B" w14:textId="0B2E82FC" w:rsidR="00FB5130" w:rsidRPr="00433ABF" w:rsidRDefault="00FB5130" w:rsidP="00433ABF">
            <w:pPr>
              <w:spacing w:after="0" w:line="240" w:lineRule="auto"/>
              <w:rPr>
                <w:rFonts w:ascii="Times New Roman" w:hAnsi="Times New Roman" w:cs="Times New Roman"/>
                <w:sz w:val="24"/>
                <w:szCs w:val="24"/>
              </w:rPr>
            </w:pPr>
            <w:r w:rsidRPr="00433ABF">
              <w:rPr>
                <w:rFonts w:ascii="Times New Roman" w:hAnsi="Times New Roman" w:cs="Times New Roman"/>
                <w:sz w:val="24"/>
                <w:szCs w:val="24"/>
              </w:rPr>
              <w:t xml:space="preserve">Секретар сільської ради                                                                                                                          </w:t>
            </w:r>
            <w:r w:rsidR="00D738D4">
              <w:rPr>
                <w:rFonts w:ascii="Times New Roman" w:hAnsi="Times New Roman" w:cs="Times New Roman"/>
                <w:sz w:val="24"/>
                <w:szCs w:val="24"/>
              </w:rPr>
              <w:t xml:space="preserve">                                    </w:t>
            </w:r>
            <w:r w:rsidRPr="00433ABF">
              <w:rPr>
                <w:rFonts w:ascii="Times New Roman" w:hAnsi="Times New Roman" w:cs="Times New Roman"/>
                <w:sz w:val="24"/>
                <w:szCs w:val="24"/>
              </w:rPr>
              <w:t>Світлана ЛЯХІМЕЦЬ</w:t>
            </w:r>
          </w:p>
          <w:p w14:paraId="0D71F08B" w14:textId="77777777" w:rsidR="00F95696" w:rsidRPr="00433ABF" w:rsidRDefault="00F95696" w:rsidP="00433ABF">
            <w:pPr>
              <w:spacing w:after="0" w:line="240" w:lineRule="auto"/>
              <w:rPr>
                <w:rFonts w:ascii="Times New Roman" w:eastAsia="Times New Roman" w:hAnsi="Times New Roman" w:cs="Times New Roman"/>
                <w:b/>
                <w:bCs/>
                <w:noProof w:val="0"/>
                <w:color w:val="000000"/>
                <w:sz w:val="24"/>
                <w:szCs w:val="24"/>
                <w:lang w:eastAsia="ru-RU"/>
              </w:rPr>
            </w:pPr>
          </w:p>
          <w:p w14:paraId="6725CD8D" w14:textId="77777777" w:rsidR="00EC351E" w:rsidRPr="00433ABF" w:rsidRDefault="00EC351E" w:rsidP="00433ABF">
            <w:pPr>
              <w:spacing w:after="0" w:line="240" w:lineRule="auto"/>
              <w:rPr>
                <w:rFonts w:ascii="Times New Roman" w:eastAsia="Times New Roman" w:hAnsi="Times New Roman" w:cs="Times New Roman"/>
                <w:noProof w:val="0"/>
                <w:sz w:val="24"/>
                <w:szCs w:val="24"/>
                <w:lang w:eastAsia="ru-RU"/>
              </w:rPr>
            </w:pPr>
          </w:p>
        </w:tc>
        <w:tc>
          <w:tcPr>
            <w:tcW w:w="236" w:type="dxa"/>
            <w:tcBorders>
              <w:top w:val="nil"/>
              <w:left w:val="nil"/>
              <w:bottom w:val="nil"/>
              <w:right w:val="nil"/>
            </w:tcBorders>
            <w:noWrap/>
            <w:vAlign w:val="bottom"/>
            <w:hideMark/>
          </w:tcPr>
          <w:p w14:paraId="304B77E2" w14:textId="77777777" w:rsidR="00EC351E" w:rsidRPr="00433ABF" w:rsidRDefault="00EC351E" w:rsidP="00433ABF">
            <w:pPr>
              <w:spacing w:after="0" w:line="240" w:lineRule="auto"/>
              <w:rPr>
                <w:rFonts w:ascii="Times New Roman" w:eastAsia="Times New Roman" w:hAnsi="Times New Roman" w:cs="Times New Roman"/>
                <w:noProof w:val="0"/>
                <w:sz w:val="24"/>
                <w:szCs w:val="24"/>
                <w:lang w:eastAsia="ru-RU"/>
              </w:rPr>
            </w:pPr>
          </w:p>
        </w:tc>
        <w:tc>
          <w:tcPr>
            <w:tcW w:w="861" w:type="dxa"/>
            <w:tcBorders>
              <w:top w:val="nil"/>
              <w:left w:val="nil"/>
              <w:bottom w:val="nil"/>
              <w:right w:val="nil"/>
            </w:tcBorders>
            <w:noWrap/>
            <w:vAlign w:val="bottom"/>
            <w:hideMark/>
          </w:tcPr>
          <w:p w14:paraId="5A42F4E3" w14:textId="77777777" w:rsidR="00EC351E" w:rsidRPr="00433ABF" w:rsidRDefault="00EC351E" w:rsidP="00433ABF">
            <w:pPr>
              <w:spacing w:after="0" w:line="240" w:lineRule="auto"/>
              <w:rPr>
                <w:rFonts w:ascii="Times New Roman" w:eastAsia="Times New Roman" w:hAnsi="Times New Roman" w:cs="Times New Roman"/>
                <w:noProof w:val="0"/>
                <w:sz w:val="24"/>
                <w:szCs w:val="24"/>
                <w:lang w:eastAsia="ru-RU"/>
              </w:rPr>
            </w:pPr>
          </w:p>
        </w:tc>
        <w:tc>
          <w:tcPr>
            <w:tcW w:w="861" w:type="dxa"/>
            <w:tcBorders>
              <w:top w:val="nil"/>
              <w:left w:val="nil"/>
              <w:bottom w:val="nil"/>
              <w:right w:val="nil"/>
            </w:tcBorders>
            <w:noWrap/>
            <w:vAlign w:val="bottom"/>
            <w:hideMark/>
          </w:tcPr>
          <w:p w14:paraId="55B995DC" w14:textId="77777777" w:rsidR="00EC351E" w:rsidRPr="00433ABF" w:rsidRDefault="00EC351E" w:rsidP="00433ABF">
            <w:pPr>
              <w:spacing w:after="0" w:line="240" w:lineRule="auto"/>
              <w:rPr>
                <w:rFonts w:ascii="Times New Roman" w:eastAsia="Times New Roman" w:hAnsi="Times New Roman" w:cs="Times New Roman"/>
                <w:noProof w:val="0"/>
                <w:sz w:val="24"/>
                <w:szCs w:val="24"/>
                <w:lang w:eastAsia="ru-RU"/>
              </w:rPr>
            </w:pPr>
          </w:p>
        </w:tc>
        <w:tc>
          <w:tcPr>
            <w:tcW w:w="861" w:type="dxa"/>
            <w:tcBorders>
              <w:top w:val="nil"/>
              <w:left w:val="nil"/>
              <w:bottom w:val="nil"/>
              <w:right w:val="nil"/>
            </w:tcBorders>
            <w:noWrap/>
            <w:vAlign w:val="bottom"/>
            <w:hideMark/>
          </w:tcPr>
          <w:p w14:paraId="4BB6FA41" w14:textId="77777777" w:rsidR="00EC351E" w:rsidRPr="00433ABF" w:rsidRDefault="00EC351E" w:rsidP="00433ABF">
            <w:pPr>
              <w:spacing w:after="0" w:line="240" w:lineRule="auto"/>
              <w:rPr>
                <w:rFonts w:ascii="Times New Roman" w:eastAsia="Times New Roman" w:hAnsi="Times New Roman" w:cs="Times New Roman"/>
                <w:noProof w:val="0"/>
                <w:sz w:val="24"/>
                <w:szCs w:val="24"/>
                <w:lang w:eastAsia="ru-RU"/>
              </w:rPr>
            </w:pPr>
          </w:p>
        </w:tc>
        <w:tc>
          <w:tcPr>
            <w:tcW w:w="1030" w:type="dxa"/>
            <w:tcBorders>
              <w:top w:val="nil"/>
              <w:left w:val="nil"/>
              <w:bottom w:val="nil"/>
              <w:right w:val="nil"/>
            </w:tcBorders>
            <w:noWrap/>
            <w:vAlign w:val="bottom"/>
            <w:hideMark/>
          </w:tcPr>
          <w:p w14:paraId="45AB6794" w14:textId="77777777" w:rsidR="00EC351E" w:rsidRPr="00433ABF" w:rsidRDefault="00EC351E" w:rsidP="00433ABF">
            <w:pPr>
              <w:spacing w:after="0" w:line="240" w:lineRule="auto"/>
              <w:rPr>
                <w:rFonts w:ascii="Times New Roman" w:eastAsia="Times New Roman" w:hAnsi="Times New Roman" w:cs="Times New Roman"/>
                <w:noProof w:val="0"/>
                <w:sz w:val="24"/>
                <w:szCs w:val="24"/>
                <w:lang w:eastAsia="ru-RU"/>
              </w:rPr>
            </w:pPr>
          </w:p>
        </w:tc>
        <w:tc>
          <w:tcPr>
            <w:tcW w:w="792" w:type="dxa"/>
            <w:tcBorders>
              <w:top w:val="nil"/>
              <w:left w:val="nil"/>
              <w:bottom w:val="nil"/>
              <w:right w:val="nil"/>
            </w:tcBorders>
            <w:noWrap/>
            <w:vAlign w:val="bottom"/>
            <w:hideMark/>
          </w:tcPr>
          <w:p w14:paraId="5BB17C0B" w14:textId="77777777" w:rsidR="00EC351E" w:rsidRPr="00433ABF" w:rsidRDefault="00EC351E" w:rsidP="00433ABF">
            <w:pPr>
              <w:spacing w:after="0" w:line="240" w:lineRule="auto"/>
              <w:rPr>
                <w:rFonts w:ascii="Times New Roman" w:eastAsia="Times New Roman" w:hAnsi="Times New Roman" w:cs="Times New Roman"/>
                <w:noProof w:val="0"/>
                <w:sz w:val="24"/>
                <w:szCs w:val="24"/>
                <w:lang w:eastAsia="ru-RU"/>
              </w:rPr>
            </w:pPr>
          </w:p>
        </w:tc>
        <w:tc>
          <w:tcPr>
            <w:tcW w:w="2087" w:type="dxa"/>
            <w:tcBorders>
              <w:top w:val="nil"/>
              <w:left w:val="nil"/>
              <w:bottom w:val="nil"/>
              <w:right w:val="nil"/>
            </w:tcBorders>
            <w:noWrap/>
            <w:vAlign w:val="bottom"/>
            <w:hideMark/>
          </w:tcPr>
          <w:p w14:paraId="42F0A5AF" w14:textId="77777777" w:rsidR="00EC351E" w:rsidRPr="00433ABF" w:rsidRDefault="00EC351E" w:rsidP="00433ABF">
            <w:pPr>
              <w:spacing w:after="0" w:line="240" w:lineRule="auto"/>
              <w:rPr>
                <w:rFonts w:ascii="Times New Roman" w:eastAsia="Times New Roman" w:hAnsi="Times New Roman" w:cs="Times New Roman"/>
                <w:noProof w:val="0"/>
                <w:sz w:val="24"/>
                <w:szCs w:val="24"/>
                <w:lang w:eastAsia="ru-RU"/>
              </w:rPr>
            </w:pPr>
          </w:p>
        </w:tc>
      </w:tr>
    </w:tbl>
    <w:p w14:paraId="1B7E0A2E" w14:textId="77777777" w:rsidR="00E800C8" w:rsidRPr="00433ABF" w:rsidRDefault="00E800C8" w:rsidP="00433ABF">
      <w:pPr>
        <w:pStyle w:val="a4"/>
        <w:jc w:val="right"/>
        <w:rPr>
          <w:rFonts w:ascii="Times New Roman" w:hAnsi="Times New Roman" w:cs="Times New Roman"/>
          <w:sz w:val="24"/>
          <w:szCs w:val="24"/>
          <w:lang w:val="uk-UA"/>
        </w:rPr>
      </w:pPr>
    </w:p>
    <w:p w14:paraId="4D593CBC" w14:textId="77777777" w:rsidR="00E800C8" w:rsidRPr="00433ABF" w:rsidRDefault="00E800C8" w:rsidP="00433ABF">
      <w:pPr>
        <w:pStyle w:val="a4"/>
        <w:jc w:val="right"/>
        <w:rPr>
          <w:rFonts w:ascii="Times New Roman" w:hAnsi="Times New Roman" w:cs="Times New Roman"/>
          <w:sz w:val="24"/>
          <w:szCs w:val="24"/>
          <w:lang w:val="uk-UA"/>
        </w:rPr>
      </w:pPr>
    </w:p>
    <w:p w14:paraId="737BD0B6" w14:textId="77777777" w:rsidR="00660D4D" w:rsidRPr="00433ABF" w:rsidRDefault="00660D4D" w:rsidP="00433ABF">
      <w:pPr>
        <w:pStyle w:val="a4"/>
        <w:jc w:val="right"/>
        <w:rPr>
          <w:rFonts w:ascii="Times New Roman" w:hAnsi="Times New Roman" w:cs="Times New Roman"/>
          <w:sz w:val="24"/>
          <w:szCs w:val="24"/>
          <w:lang w:val="uk-UA"/>
        </w:rPr>
      </w:pPr>
    </w:p>
    <w:p w14:paraId="7002BCD7" w14:textId="77777777" w:rsidR="00660D4D" w:rsidRPr="00433ABF" w:rsidRDefault="00660D4D" w:rsidP="00433ABF">
      <w:pPr>
        <w:pStyle w:val="a4"/>
        <w:jc w:val="right"/>
        <w:rPr>
          <w:rFonts w:ascii="Times New Roman" w:hAnsi="Times New Roman" w:cs="Times New Roman"/>
          <w:sz w:val="24"/>
          <w:szCs w:val="24"/>
          <w:lang w:val="uk-UA"/>
        </w:rPr>
      </w:pPr>
    </w:p>
    <w:p w14:paraId="25BF97C1" w14:textId="77777777" w:rsidR="00115483" w:rsidRPr="00433ABF" w:rsidRDefault="00115483" w:rsidP="00433ABF">
      <w:pPr>
        <w:pStyle w:val="a4"/>
        <w:jc w:val="right"/>
        <w:rPr>
          <w:rFonts w:ascii="Times New Roman" w:hAnsi="Times New Roman" w:cs="Times New Roman"/>
          <w:sz w:val="24"/>
          <w:szCs w:val="24"/>
          <w:lang w:val="uk-UA"/>
        </w:rPr>
      </w:pPr>
    </w:p>
    <w:p w14:paraId="34138582" w14:textId="77777777" w:rsidR="00660D4D" w:rsidRPr="00433ABF" w:rsidRDefault="00660D4D" w:rsidP="00433ABF">
      <w:pPr>
        <w:pStyle w:val="a4"/>
        <w:jc w:val="right"/>
        <w:rPr>
          <w:rFonts w:ascii="Times New Roman" w:hAnsi="Times New Roman" w:cs="Times New Roman"/>
          <w:sz w:val="24"/>
          <w:szCs w:val="24"/>
          <w:lang w:val="uk-UA"/>
        </w:rPr>
      </w:pPr>
    </w:p>
    <w:p w14:paraId="6BF59A60" w14:textId="77777777" w:rsidR="00660D4D" w:rsidRPr="00433ABF" w:rsidRDefault="00660D4D" w:rsidP="00433ABF">
      <w:pPr>
        <w:pStyle w:val="a4"/>
        <w:jc w:val="right"/>
        <w:rPr>
          <w:rFonts w:ascii="Times New Roman" w:hAnsi="Times New Roman" w:cs="Times New Roman"/>
          <w:sz w:val="24"/>
          <w:szCs w:val="24"/>
          <w:lang w:val="uk-UA"/>
        </w:rPr>
      </w:pPr>
    </w:p>
    <w:p w14:paraId="48304006" w14:textId="77777777" w:rsidR="00660D4D" w:rsidRPr="00433ABF" w:rsidRDefault="00660D4D" w:rsidP="00433ABF">
      <w:pPr>
        <w:pStyle w:val="a4"/>
        <w:jc w:val="right"/>
        <w:rPr>
          <w:rFonts w:ascii="Times New Roman" w:hAnsi="Times New Roman" w:cs="Times New Roman"/>
          <w:sz w:val="24"/>
          <w:szCs w:val="24"/>
          <w:lang w:val="uk-UA"/>
        </w:rPr>
      </w:pPr>
    </w:p>
    <w:p w14:paraId="148290C1" w14:textId="77777777" w:rsidR="00D738D4" w:rsidRDefault="00D738D4" w:rsidP="00433ABF">
      <w:pPr>
        <w:pStyle w:val="a4"/>
        <w:jc w:val="right"/>
        <w:rPr>
          <w:rFonts w:ascii="Times New Roman" w:hAnsi="Times New Roman" w:cs="Times New Roman"/>
          <w:color w:val="FF0000"/>
          <w:sz w:val="24"/>
          <w:szCs w:val="24"/>
          <w:lang w:val="uk-UA"/>
        </w:rPr>
      </w:pPr>
    </w:p>
    <w:p w14:paraId="14F18E11" w14:textId="77777777" w:rsidR="00D738D4" w:rsidRDefault="00D738D4" w:rsidP="00433ABF">
      <w:pPr>
        <w:pStyle w:val="a4"/>
        <w:jc w:val="right"/>
        <w:rPr>
          <w:rFonts w:ascii="Times New Roman" w:hAnsi="Times New Roman" w:cs="Times New Roman"/>
          <w:color w:val="FF0000"/>
          <w:sz w:val="24"/>
          <w:szCs w:val="24"/>
          <w:lang w:val="uk-UA"/>
        </w:rPr>
      </w:pPr>
    </w:p>
    <w:p w14:paraId="7E14F66D" w14:textId="6FF7EAA4" w:rsidR="001F0C13" w:rsidRPr="00D738D4" w:rsidRDefault="001F0C13" w:rsidP="00433ABF">
      <w:pPr>
        <w:pStyle w:val="a4"/>
        <w:jc w:val="right"/>
        <w:rPr>
          <w:rFonts w:ascii="Times New Roman" w:hAnsi="Times New Roman" w:cs="Times New Roman"/>
          <w:sz w:val="24"/>
          <w:szCs w:val="24"/>
          <w:lang w:val="uk-UA"/>
        </w:rPr>
      </w:pPr>
      <w:r w:rsidRPr="00D738D4">
        <w:rPr>
          <w:rFonts w:ascii="Times New Roman" w:hAnsi="Times New Roman" w:cs="Times New Roman"/>
          <w:sz w:val="24"/>
          <w:szCs w:val="24"/>
          <w:lang w:val="uk-UA"/>
        </w:rPr>
        <w:lastRenderedPageBreak/>
        <w:t xml:space="preserve">Додаток </w:t>
      </w:r>
      <w:r w:rsidR="00660D4D" w:rsidRPr="00D738D4">
        <w:rPr>
          <w:rFonts w:ascii="Times New Roman" w:hAnsi="Times New Roman" w:cs="Times New Roman"/>
          <w:sz w:val="24"/>
          <w:szCs w:val="24"/>
          <w:lang w:val="uk-UA"/>
        </w:rPr>
        <w:t>4</w:t>
      </w:r>
    </w:p>
    <w:p w14:paraId="053EA20C" w14:textId="77777777" w:rsidR="00EC351E" w:rsidRPr="00D738D4" w:rsidRDefault="00EC351E" w:rsidP="00433ABF">
      <w:pPr>
        <w:pStyle w:val="a4"/>
        <w:rPr>
          <w:rFonts w:ascii="Times New Roman" w:hAnsi="Times New Roman" w:cs="Times New Roman"/>
          <w:b/>
          <w:sz w:val="24"/>
          <w:szCs w:val="24"/>
          <w:lang w:val="uk-UA"/>
        </w:rPr>
      </w:pPr>
    </w:p>
    <w:p w14:paraId="4EDB4FF2" w14:textId="77777777" w:rsidR="009074CA" w:rsidRPr="00D738D4" w:rsidRDefault="009074CA" w:rsidP="00433ABF">
      <w:pPr>
        <w:pStyle w:val="a4"/>
        <w:jc w:val="center"/>
        <w:rPr>
          <w:rFonts w:ascii="Times New Roman" w:hAnsi="Times New Roman" w:cs="Times New Roman"/>
          <w:b/>
          <w:sz w:val="24"/>
          <w:szCs w:val="24"/>
          <w:lang w:val="uk-UA"/>
        </w:rPr>
      </w:pPr>
      <w:r w:rsidRPr="00D738D4">
        <w:rPr>
          <w:rFonts w:ascii="Times New Roman" w:hAnsi="Times New Roman" w:cs="Times New Roman"/>
          <w:b/>
          <w:sz w:val="24"/>
          <w:szCs w:val="24"/>
          <w:lang w:val="uk-UA"/>
        </w:rPr>
        <w:t>Підвезення</w:t>
      </w:r>
    </w:p>
    <w:tbl>
      <w:tblPr>
        <w:tblpPr w:leftFromText="180" w:rightFromText="180" w:vertAnchor="text" w:horzAnchor="margin" w:tblpXSpec="center" w:tblpY="391"/>
        <w:tblW w:w="9889" w:type="dxa"/>
        <w:tblLayout w:type="fixed"/>
        <w:tblLook w:val="04A0" w:firstRow="1" w:lastRow="0" w:firstColumn="1" w:lastColumn="0" w:noHBand="0" w:noVBand="1"/>
      </w:tblPr>
      <w:tblGrid>
        <w:gridCol w:w="518"/>
        <w:gridCol w:w="7528"/>
        <w:gridCol w:w="1843"/>
      </w:tblGrid>
      <w:tr w:rsidR="00AB1E9C" w:rsidRPr="00D738D4" w14:paraId="0D5EB3B4" w14:textId="77777777" w:rsidTr="00FB5130">
        <w:trPr>
          <w:trHeight w:val="570"/>
        </w:trPr>
        <w:tc>
          <w:tcPr>
            <w:tcW w:w="518" w:type="dxa"/>
            <w:vMerge w:val="restart"/>
            <w:tcBorders>
              <w:top w:val="single" w:sz="8" w:space="0" w:color="auto"/>
              <w:left w:val="single" w:sz="8" w:space="0" w:color="auto"/>
              <w:bottom w:val="single" w:sz="8" w:space="0" w:color="auto"/>
              <w:right w:val="single" w:sz="8" w:space="0" w:color="auto"/>
            </w:tcBorders>
            <w:noWrap/>
            <w:vAlign w:val="bottom"/>
            <w:hideMark/>
          </w:tcPr>
          <w:p w14:paraId="4E96C97C" w14:textId="77777777" w:rsidR="00AB1E9C" w:rsidRPr="00D738D4" w:rsidRDefault="00AB1E9C" w:rsidP="00433ABF">
            <w:pPr>
              <w:spacing w:after="0" w:line="240" w:lineRule="auto"/>
              <w:rPr>
                <w:rFonts w:ascii="Times New Roman" w:eastAsia="Times New Roman" w:hAnsi="Times New Roman" w:cs="Times New Roman"/>
                <w:b/>
                <w:bCs/>
                <w:noProof w:val="0"/>
                <w:sz w:val="24"/>
                <w:szCs w:val="24"/>
                <w:lang w:val="ru-RU" w:eastAsia="ru-RU"/>
              </w:rPr>
            </w:pPr>
            <w:r w:rsidRPr="00D738D4">
              <w:rPr>
                <w:rFonts w:ascii="Times New Roman" w:eastAsia="Times New Roman" w:hAnsi="Times New Roman" w:cs="Times New Roman"/>
                <w:b/>
                <w:bCs/>
                <w:noProof w:val="0"/>
                <w:sz w:val="24"/>
                <w:szCs w:val="24"/>
                <w:lang w:val="ru-RU" w:eastAsia="ru-RU"/>
              </w:rPr>
              <w:t>№ з/п</w:t>
            </w:r>
          </w:p>
        </w:tc>
        <w:tc>
          <w:tcPr>
            <w:tcW w:w="7528" w:type="dxa"/>
            <w:vMerge w:val="restart"/>
            <w:tcBorders>
              <w:top w:val="single" w:sz="8" w:space="0" w:color="auto"/>
              <w:left w:val="single" w:sz="8" w:space="0" w:color="auto"/>
              <w:bottom w:val="single" w:sz="8" w:space="0" w:color="auto"/>
              <w:right w:val="single" w:sz="8" w:space="0" w:color="auto"/>
            </w:tcBorders>
            <w:noWrap/>
            <w:vAlign w:val="bottom"/>
            <w:hideMark/>
          </w:tcPr>
          <w:p w14:paraId="09BC7A55" w14:textId="77777777" w:rsidR="00AB1E9C" w:rsidRPr="00D738D4" w:rsidRDefault="00AB1E9C" w:rsidP="00433ABF">
            <w:pPr>
              <w:spacing w:after="0" w:line="240" w:lineRule="auto"/>
              <w:jc w:val="center"/>
              <w:rPr>
                <w:rFonts w:ascii="Times New Roman" w:eastAsia="Times New Roman" w:hAnsi="Times New Roman" w:cs="Times New Roman"/>
                <w:b/>
                <w:bCs/>
                <w:noProof w:val="0"/>
                <w:sz w:val="24"/>
                <w:szCs w:val="24"/>
                <w:lang w:val="ru-RU" w:eastAsia="ru-RU"/>
              </w:rPr>
            </w:pPr>
            <w:r w:rsidRPr="00D738D4">
              <w:rPr>
                <w:rFonts w:ascii="Times New Roman" w:eastAsia="Times New Roman" w:hAnsi="Times New Roman" w:cs="Times New Roman"/>
                <w:b/>
                <w:bCs/>
                <w:noProof w:val="0"/>
                <w:sz w:val="24"/>
                <w:szCs w:val="24"/>
                <w:lang w:val="ru-RU" w:eastAsia="ru-RU"/>
              </w:rPr>
              <w:t xml:space="preserve">Заклад </w:t>
            </w:r>
            <w:proofErr w:type="spellStart"/>
            <w:r w:rsidRPr="00D738D4">
              <w:rPr>
                <w:rFonts w:ascii="Times New Roman" w:eastAsia="Times New Roman" w:hAnsi="Times New Roman" w:cs="Times New Roman"/>
                <w:b/>
                <w:bCs/>
                <w:noProof w:val="0"/>
                <w:sz w:val="24"/>
                <w:szCs w:val="24"/>
                <w:lang w:val="ru-RU" w:eastAsia="ru-RU"/>
              </w:rPr>
              <w:t>освіти</w:t>
            </w:r>
            <w:proofErr w:type="spellEnd"/>
          </w:p>
        </w:tc>
        <w:tc>
          <w:tcPr>
            <w:tcW w:w="1843" w:type="dxa"/>
            <w:vMerge w:val="restart"/>
            <w:tcBorders>
              <w:top w:val="single" w:sz="8" w:space="0" w:color="auto"/>
              <w:left w:val="single" w:sz="8" w:space="0" w:color="auto"/>
              <w:bottom w:val="single" w:sz="8" w:space="0" w:color="auto"/>
              <w:right w:val="single" w:sz="8" w:space="0" w:color="auto"/>
            </w:tcBorders>
            <w:vAlign w:val="bottom"/>
            <w:hideMark/>
          </w:tcPr>
          <w:p w14:paraId="1EADD204" w14:textId="77777777" w:rsidR="00AB1E9C" w:rsidRPr="00D738D4" w:rsidRDefault="00AB1E9C" w:rsidP="00433ABF">
            <w:pPr>
              <w:spacing w:after="0" w:line="240" w:lineRule="auto"/>
              <w:jc w:val="center"/>
              <w:rPr>
                <w:rFonts w:ascii="Times New Roman" w:eastAsia="Times New Roman" w:hAnsi="Times New Roman" w:cs="Times New Roman"/>
                <w:b/>
                <w:bCs/>
                <w:noProof w:val="0"/>
                <w:sz w:val="24"/>
                <w:szCs w:val="24"/>
                <w:lang w:val="ru-RU" w:eastAsia="ru-RU"/>
              </w:rPr>
            </w:pPr>
            <w:proofErr w:type="spellStart"/>
            <w:r w:rsidRPr="00D738D4">
              <w:rPr>
                <w:rFonts w:ascii="Times New Roman" w:eastAsia="Times New Roman" w:hAnsi="Times New Roman" w:cs="Times New Roman"/>
                <w:b/>
                <w:bCs/>
                <w:noProof w:val="0"/>
                <w:sz w:val="24"/>
                <w:szCs w:val="24"/>
                <w:lang w:val="ru-RU" w:eastAsia="ru-RU"/>
              </w:rPr>
              <w:t>Кі-сть</w:t>
            </w:r>
            <w:proofErr w:type="spellEnd"/>
            <w:r w:rsidRPr="00D738D4">
              <w:rPr>
                <w:rFonts w:ascii="Times New Roman" w:eastAsia="Times New Roman" w:hAnsi="Times New Roman" w:cs="Times New Roman"/>
                <w:b/>
                <w:bCs/>
                <w:noProof w:val="0"/>
                <w:sz w:val="24"/>
                <w:szCs w:val="24"/>
                <w:lang w:val="ru-RU" w:eastAsia="ru-RU"/>
              </w:rPr>
              <w:t xml:space="preserve"> </w:t>
            </w:r>
            <w:proofErr w:type="spellStart"/>
            <w:r w:rsidRPr="00D738D4">
              <w:rPr>
                <w:rFonts w:ascii="Times New Roman" w:eastAsia="Times New Roman" w:hAnsi="Times New Roman" w:cs="Times New Roman"/>
                <w:b/>
                <w:bCs/>
                <w:noProof w:val="0"/>
                <w:sz w:val="24"/>
                <w:szCs w:val="24"/>
                <w:lang w:val="ru-RU" w:eastAsia="ru-RU"/>
              </w:rPr>
              <w:t>учнів</w:t>
            </w:r>
            <w:proofErr w:type="spellEnd"/>
            <w:r w:rsidRPr="00D738D4">
              <w:rPr>
                <w:rFonts w:ascii="Times New Roman" w:eastAsia="Times New Roman" w:hAnsi="Times New Roman" w:cs="Times New Roman"/>
                <w:b/>
                <w:bCs/>
                <w:noProof w:val="0"/>
                <w:sz w:val="24"/>
                <w:szCs w:val="24"/>
                <w:lang w:val="ru-RU" w:eastAsia="ru-RU"/>
              </w:rPr>
              <w:t xml:space="preserve">, </w:t>
            </w:r>
            <w:proofErr w:type="spellStart"/>
            <w:r w:rsidRPr="00D738D4">
              <w:rPr>
                <w:rFonts w:ascii="Times New Roman" w:eastAsia="Times New Roman" w:hAnsi="Times New Roman" w:cs="Times New Roman"/>
                <w:b/>
                <w:bCs/>
                <w:noProof w:val="0"/>
                <w:sz w:val="24"/>
                <w:szCs w:val="24"/>
                <w:lang w:val="ru-RU" w:eastAsia="ru-RU"/>
              </w:rPr>
              <w:t>що</w:t>
            </w:r>
            <w:proofErr w:type="spellEnd"/>
            <w:r w:rsidRPr="00D738D4">
              <w:rPr>
                <w:rFonts w:ascii="Times New Roman" w:eastAsia="Times New Roman" w:hAnsi="Times New Roman" w:cs="Times New Roman"/>
                <w:b/>
                <w:bCs/>
                <w:noProof w:val="0"/>
                <w:sz w:val="24"/>
                <w:szCs w:val="24"/>
                <w:lang w:val="ru-RU" w:eastAsia="ru-RU"/>
              </w:rPr>
              <w:t xml:space="preserve"> </w:t>
            </w:r>
            <w:proofErr w:type="spellStart"/>
            <w:r w:rsidRPr="00D738D4">
              <w:rPr>
                <w:rFonts w:ascii="Times New Roman" w:eastAsia="Times New Roman" w:hAnsi="Times New Roman" w:cs="Times New Roman"/>
                <w:b/>
                <w:bCs/>
                <w:noProof w:val="0"/>
                <w:sz w:val="24"/>
                <w:szCs w:val="24"/>
                <w:lang w:val="ru-RU" w:eastAsia="ru-RU"/>
              </w:rPr>
              <w:t>підвозяться</w:t>
            </w:r>
            <w:proofErr w:type="spellEnd"/>
          </w:p>
        </w:tc>
      </w:tr>
      <w:tr w:rsidR="00AB1E9C" w:rsidRPr="00D738D4" w14:paraId="2F4A56B3" w14:textId="77777777" w:rsidTr="00FB5130">
        <w:trPr>
          <w:cantSplit/>
          <w:trHeight w:val="458"/>
        </w:trPr>
        <w:tc>
          <w:tcPr>
            <w:tcW w:w="518" w:type="dxa"/>
            <w:vMerge/>
            <w:tcBorders>
              <w:top w:val="single" w:sz="8" w:space="0" w:color="auto"/>
              <w:left w:val="single" w:sz="8" w:space="0" w:color="auto"/>
              <w:bottom w:val="single" w:sz="8" w:space="0" w:color="auto"/>
              <w:right w:val="single" w:sz="8" w:space="0" w:color="auto"/>
            </w:tcBorders>
            <w:vAlign w:val="center"/>
            <w:hideMark/>
          </w:tcPr>
          <w:p w14:paraId="0520C87A" w14:textId="77777777" w:rsidR="00AB1E9C" w:rsidRPr="00D738D4" w:rsidRDefault="00AB1E9C" w:rsidP="00433ABF">
            <w:pPr>
              <w:spacing w:after="0" w:line="240" w:lineRule="auto"/>
              <w:rPr>
                <w:rFonts w:ascii="Times New Roman" w:eastAsia="Times New Roman" w:hAnsi="Times New Roman" w:cs="Times New Roman"/>
                <w:b/>
                <w:bCs/>
                <w:noProof w:val="0"/>
                <w:sz w:val="24"/>
                <w:szCs w:val="24"/>
                <w:lang w:val="ru-RU" w:eastAsia="ru-RU"/>
              </w:rPr>
            </w:pPr>
          </w:p>
        </w:tc>
        <w:tc>
          <w:tcPr>
            <w:tcW w:w="7528" w:type="dxa"/>
            <w:vMerge/>
            <w:tcBorders>
              <w:top w:val="single" w:sz="8" w:space="0" w:color="auto"/>
              <w:left w:val="single" w:sz="8" w:space="0" w:color="auto"/>
              <w:bottom w:val="single" w:sz="8" w:space="0" w:color="auto"/>
              <w:right w:val="single" w:sz="8" w:space="0" w:color="auto"/>
            </w:tcBorders>
            <w:vAlign w:val="center"/>
            <w:hideMark/>
          </w:tcPr>
          <w:p w14:paraId="55B799C1" w14:textId="77777777" w:rsidR="00AB1E9C" w:rsidRPr="00D738D4" w:rsidRDefault="00AB1E9C" w:rsidP="00433ABF">
            <w:pPr>
              <w:spacing w:after="0" w:line="240" w:lineRule="auto"/>
              <w:rPr>
                <w:rFonts w:ascii="Times New Roman" w:eastAsia="Times New Roman" w:hAnsi="Times New Roman" w:cs="Times New Roman"/>
                <w:b/>
                <w:bCs/>
                <w:noProof w:val="0"/>
                <w:sz w:val="24"/>
                <w:szCs w:val="24"/>
                <w:lang w:val="ru-RU" w:eastAsia="ru-RU"/>
              </w:rPr>
            </w:pPr>
          </w:p>
        </w:tc>
        <w:tc>
          <w:tcPr>
            <w:tcW w:w="1843" w:type="dxa"/>
            <w:vMerge/>
            <w:tcBorders>
              <w:top w:val="single" w:sz="8" w:space="0" w:color="auto"/>
              <w:left w:val="single" w:sz="8" w:space="0" w:color="auto"/>
              <w:bottom w:val="single" w:sz="8" w:space="0" w:color="auto"/>
              <w:right w:val="single" w:sz="8" w:space="0" w:color="auto"/>
            </w:tcBorders>
            <w:vAlign w:val="center"/>
            <w:hideMark/>
          </w:tcPr>
          <w:p w14:paraId="7F926C1B" w14:textId="77777777" w:rsidR="00AB1E9C" w:rsidRPr="00D738D4" w:rsidRDefault="00AB1E9C" w:rsidP="00433ABF">
            <w:pPr>
              <w:spacing w:after="0" w:line="240" w:lineRule="auto"/>
              <w:rPr>
                <w:rFonts w:ascii="Times New Roman" w:eastAsia="Times New Roman" w:hAnsi="Times New Roman" w:cs="Times New Roman"/>
                <w:b/>
                <w:bCs/>
                <w:noProof w:val="0"/>
                <w:sz w:val="24"/>
                <w:szCs w:val="24"/>
                <w:lang w:val="ru-RU" w:eastAsia="ru-RU"/>
              </w:rPr>
            </w:pPr>
          </w:p>
        </w:tc>
      </w:tr>
      <w:tr w:rsidR="00AB1E9C" w:rsidRPr="00D738D4" w14:paraId="7F4382AB" w14:textId="77777777" w:rsidTr="00FB5130">
        <w:trPr>
          <w:trHeight w:val="555"/>
        </w:trPr>
        <w:tc>
          <w:tcPr>
            <w:tcW w:w="518" w:type="dxa"/>
            <w:tcBorders>
              <w:top w:val="nil"/>
              <w:left w:val="single" w:sz="8" w:space="0" w:color="auto"/>
              <w:bottom w:val="single" w:sz="8" w:space="0" w:color="auto"/>
              <w:right w:val="single" w:sz="8" w:space="0" w:color="auto"/>
            </w:tcBorders>
            <w:noWrap/>
            <w:vAlign w:val="bottom"/>
            <w:hideMark/>
          </w:tcPr>
          <w:p w14:paraId="51ECD37D" w14:textId="77777777" w:rsidR="00AB1E9C" w:rsidRPr="00D738D4" w:rsidRDefault="00AB1E9C" w:rsidP="00433ABF">
            <w:pPr>
              <w:spacing w:after="0" w:line="240" w:lineRule="auto"/>
              <w:rPr>
                <w:rFonts w:ascii="Times New Roman" w:eastAsia="Times New Roman" w:hAnsi="Times New Roman" w:cs="Times New Roman"/>
                <w:noProof w:val="0"/>
                <w:sz w:val="24"/>
                <w:szCs w:val="24"/>
                <w:lang w:val="ru-RU" w:eastAsia="ru-RU"/>
              </w:rPr>
            </w:pPr>
            <w:r w:rsidRPr="00D738D4">
              <w:rPr>
                <w:rFonts w:ascii="Times New Roman" w:eastAsia="Times New Roman" w:hAnsi="Times New Roman" w:cs="Times New Roman"/>
                <w:noProof w:val="0"/>
                <w:sz w:val="24"/>
                <w:szCs w:val="24"/>
                <w:lang w:val="ru-RU" w:eastAsia="ru-RU"/>
              </w:rPr>
              <w:t>1.</w:t>
            </w:r>
          </w:p>
        </w:tc>
        <w:tc>
          <w:tcPr>
            <w:tcW w:w="7528" w:type="dxa"/>
            <w:tcBorders>
              <w:top w:val="single" w:sz="4" w:space="0" w:color="auto"/>
              <w:left w:val="single" w:sz="4" w:space="0" w:color="auto"/>
              <w:bottom w:val="single" w:sz="4" w:space="0" w:color="auto"/>
              <w:right w:val="single" w:sz="4" w:space="0" w:color="auto"/>
            </w:tcBorders>
            <w:noWrap/>
          </w:tcPr>
          <w:p w14:paraId="057A40AD" w14:textId="17623ED9" w:rsidR="00AB1E9C" w:rsidRPr="00D738D4" w:rsidRDefault="00AB1E9C" w:rsidP="00433ABF">
            <w:pPr>
              <w:spacing w:after="0" w:line="240" w:lineRule="auto"/>
              <w:rPr>
                <w:rFonts w:ascii="Times New Roman" w:eastAsia="Times New Roman" w:hAnsi="Times New Roman" w:cs="Times New Roman"/>
                <w:noProof w:val="0"/>
                <w:sz w:val="24"/>
                <w:szCs w:val="24"/>
                <w:lang w:val="ru-RU" w:eastAsia="ru-RU"/>
              </w:rPr>
            </w:pPr>
            <w:r w:rsidRPr="00D738D4">
              <w:rPr>
                <w:rFonts w:ascii="Times New Roman" w:hAnsi="Times New Roman" w:cs="Times New Roman"/>
                <w:sz w:val="24"/>
                <w:szCs w:val="24"/>
              </w:rPr>
              <w:t>Б</w:t>
            </w:r>
            <w:r w:rsidR="00115483" w:rsidRPr="00D738D4">
              <w:rPr>
                <w:rFonts w:ascii="Times New Roman" w:hAnsi="Times New Roman" w:cs="Times New Roman"/>
                <w:sz w:val="24"/>
                <w:szCs w:val="24"/>
              </w:rPr>
              <w:t>о</w:t>
            </w:r>
            <w:r w:rsidRPr="00D738D4">
              <w:rPr>
                <w:rFonts w:ascii="Times New Roman" w:hAnsi="Times New Roman" w:cs="Times New Roman"/>
                <w:sz w:val="24"/>
                <w:szCs w:val="24"/>
              </w:rPr>
              <w:t>гинівський ліцей Б</w:t>
            </w:r>
            <w:r w:rsidR="00115483" w:rsidRPr="00D738D4">
              <w:rPr>
                <w:rFonts w:ascii="Times New Roman" w:hAnsi="Times New Roman" w:cs="Times New Roman"/>
                <w:sz w:val="24"/>
                <w:szCs w:val="24"/>
              </w:rPr>
              <w:t>о</w:t>
            </w:r>
            <w:r w:rsidRPr="00D738D4">
              <w:rPr>
                <w:rFonts w:ascii="Times New Roman" w:hAnsi="Times New Roman" w:cs="Times New Roman"/>
                <w:sz w:val="24"/>
                <w:szCs w:val="24"/>
              </w:rPr>
              <w:t>гинівської сільської ради</w:t>
            </w:r>
          </w:p>
        </w:tc>
        <w:tc>
          <w:tcPr>
            <w:tcW w:w="1843" w:type="dxa"/>
            <w:tcBorders>
              <w:top w:val="nil"/>
              <w:left w:val="nil"/>
              <w:bottom w:val="single" w:sz="8" w:space="0" w:color="auto"/>
              <w:right w:val="single" w:sz="8" w:space="0" w:color="auto"/>
            </w:tcBorders>
            <w:noWrap/>
            <w:vAlign w:val="bottom"/>
          </w:tcPr>
          <w:p w14:paraId="3E0FCD4B" w14:textId="29AC018C" w:rsidR="00AB1E9C" w:rsidRPr="00D738D4" w:rsidRDefault="00506388" w:rsidP="00433ABF">
            <w:pPr>
              <w:spacing w:after="0" w:line="240" w:lineRule="auto"/>
              <w:jc w:val="center"/>
              <w:rPr>
                <w:rFonts w:ascii="Times New Roman" w:eastAsia="Times New Roman" w:hAnsi="Times New Roman" w:cs="Times New Roman"/>
                <w:noProof w:val="0"/>
                <w:sz w:val="24"/>
                <w:szCs w:val="24"/>
                <w:lang w:val="ru-RU" w:eastAsia="ru-RU"/>
              </w:rPr>
            </w:pPr>
            <w:r w:rsidRPr="00D738D4">
              <w:rPr>
                <w:rFonts w:ascii="Times New Roman" w:eastAsia="Times New Roman" w:hAnsi="Times New Roman" w:cs="Times New Roman"/>
                <w:noProof w:val="0"/>
                <w:sz w:val="24"/>
                <w:szCs w:val="24"/>
                <w:lang w:val="ru-RU" w:eastAsia="ru-RU"/>
              </w:rPr>
              <w:t>1</w:t>
            </w:r>
            <w:r w:rsidR="00C94B58" w:rsidRPr="00D738D4">
              <w:rPr>
                <w:rFonts w:ascii="Times New Roman" w:eastAsia="Times New Roman" w:hAnsi="Times New Roman" w:cs="Times New Roman"/>
                <w:noProof w:val="0"/>
                <w:sz w:val="24"/>
                <w:szCs w:val="24"/>
                <w:lang w:val="ru-RU" w:eastAsia="ru-RU"/>
              </w:rPr>
              <w:t>1</w:t>
            </w:r>
          </w:p>
        </w:tc>
      </w:tr>
      <w:tr w:rsidR="00AB1E9C" w:rsidRPr="00D738D4" w14:paraId="1F059DA7" w14:textId="77777777" w:rsidTr="00FB5130">
        <w:trPr>
          <w:trHeight w:val="450"/>
        </w:trPr>
        <w:tc>
          <w:tcPr>
            <w:tcW w:w="518" w:type="dxa"/>
            <w:tcBorders>
              <w:top w:val="nil"/>
              <w:left w:val="single" w:sz="8" w:space="0" w:color="auto"/>
              <w:bottom w:val="single" w:sz="8" w:space="0" w:color="auto"/>
              <w:right w:val="single" w:sz="8" w:space="0" w:color="auto"/>
            </w:tcBorders>
            <w:noWrap/>
            <w:vAlign w:val="bottom"/>
            <w:hideMark/>
          </w:tcPr>
          <w:p w14:paraId="5BF8E4D0" w14:textId="77777777" w:rsidR="00AB1E9C" w:rsidRPr="00D738D4" w:rsidRDefault="00AB1E9C" w:rsidP="00433ABF">
            <w:pPr>
              <w:spacing w:after="0" w:line="240" w:lineRule="auto"/>
              <w:rPr>
                <w:rFonts w:ascii="Times New Roman" w:eastAsia="Times New Roman" w:hAnsi="Times New Roman" w:cs="Times New Roman"/>
                <w:noProof w:val="0"/>
                <w:sz w:val="24"/>
                <w:szCs w:val="24"/>
                <w:lang w:val="ru-RU" w:eastAsia="ru-RU"/>
              </w:rPr>
            </w:pPr>
            <w:r w:rsidRPr="00D738D4">
              <w:rPr>
                <w:rFonts w:ascii="Times New Roman" w:eastAsia="Times New Roman" w:hAnsi="Times New Roman" w:cs="Times New Roman"/>
                <w:noProof w:val="0"/>
                <w:sz w:val="24"/>
                <w:szCs w:val="24"/>
                <w:lang w:val="ru-RU" w:eastAsia="ru-RU"/>
              </w:rPr>
              <w:t> 2.</w:t>
            </w:r>
          </w:p>
        </w:tc>
        <w:tc>
          <w:tcPr>
            <w:tcW w:w="7528" w:type="dxa"/>
            <w:tcBorders>
              <w:top w:val="single" w:sz="4" w:space="0" w:color="auto"/>
              <w:left w:val="single" w:sz="4" w:space="0" w:color="auto"/>
              <w:bottom w:val="single" w:sz="4" w:space="0" w:color="auto"/>
              <w:right w:val="single" w:sz="4" w:space="0" w:color="auto"/>
            </w:tcBorders>
          </w:tcPr>
          <w:p w14:paraId="766EE1CA" w14:textId="307911A2" w:rsidR="00AB1E9C" w:rsidRPr="00D738D4" w:rsidRDefault="007C2E27" w:rsidP="00433ABF">
            <w:pPr>
              <w:spacing w:after="0" w:line="240" w:lineRule="auto"/>
              <w:rPr>
                <w:rFonts w:ascii="Times New Roman" w:eastAsia="Times New Roman" w:hAnsi="Times New Roman" w:cs="Times New Roman"/>
                <w:noProof w:val="0"/>
                <w:sz w:val="24"/>
                <w:szCs w:val="24"/>
                <w:lang w:val="ru-RU" w:eastAsia="ru-RU"/>
              </w:rPr>
            </w:pPr>
            <w:r w:rsidRPr="00D738D4">
              <w:rPr>
                <w:rFonts w:ascii="Times New Roman" w:hAnsi="Times New Roman" w:cs="Times New Roman"/>
                <w:sz w:val="24"/>
                <w:szCs w:val="24"/>
              </w:rPr>
              <w:t xml:space="preserve">Філія </w:t>
            </w:r>
            <w:r w:rsidR="00AB1E9C" w:rsidRPr="00D738D4">
              <w:rPr>
                <w:rFonts w:ascii="Times New Roman" w:hAnsi="Times New Roman" w:cs="Times New Roman"/>
                <w:sz w:val="24"/>
                <w:szCs w:val="24"/>
              </w:rPr>
              <w:t>Олександропільська гімназія  Б</w:t>
            </w:r>
            <w:r w:rsidR="00115483" w:rsidRPr="00D738D4">
              <w:rPr>
                <w:rFonts w:ascii="Times New Roman" w:hAnsi="Times New Roman" w:cs="Times New Roman"/>
                <w:sz w:val="24"/>
                <w:szCs w:val="24"/>
              </w:rPr>
              <w:t>о</w:t>
            </w:r>
            <w:r w:rsidR="00AB1E9C" w:rsidRPr="00D738D4">
              <w:rPr>
                <w:rFonts w:ascii="Times New Roman" w:hAnsi="Times New Roman" w:cs="Times New Roman"/>
                <w:sz w:val="24"/>
                <w:szCs w:val="24"/>
              </w:rPr>
              <w:t>гинівської сільської ради</w:t>
            </w:r>
          </w:p>
        </w:tc>
        <w:tc>
          <w:tcPr>
            <w:tcW w:w="1843" w:type="dxa"/>
            <w:tcBorders>
              <w:top w:val="nil"/>
              <w:left w:val="nil"/>
              <w:bottom w:val="single" w:sz="8" w:space="0" w:color="auto"/>
              <w:right w:val="single" w:sz="8" w:space="0" w:color="auto"/>
            </w:tcBorders>
            <w:noWrap/>
            <w:vAlign w:val="bottom"/>
          </w:tcPr>
          <w:p w14:paraId="16D9079C" w14:textId="3F18D0C7" w:rsidR="00AB1E9C" w:rsidRPr="00D738D4" w:rsidRDefault="00506388" w:rsidP="00433ABF">
            <w:pPr>
              <w:spacing w:after="0" w:line="240" w:lineRule="auto"/>
              <w:jc w:val="center"/>
              <w:rPr>
                <w:rFonts w:ascii="Times New Roman" w:eastAsia="Times New Roman" w:hAnsi="Times New Roman" w:cs="Times New Roman"/>
                <w:noProof w:val="0"/>
                <w:sz w:val="24"/>
                <w:szCs w:val="24"/>
                <w:lang w:val="ru-RU" w:eastAsia="ru-RU"/>
              </w:rPr>
            </w:pPr>
            <w:r w:rsidRPr="00D738D4">
              <w:rPr>
                <w:rFonts w:ascii="Times New Roman" w:eastAsia="Times New Roman" w:hAnsi="Times New Roman" w:cs="Times New Roman"/>
                <w:noProof w:val="0"/>
                <w:sz w:val="24"/>
                <w:szCs w:val="24"/>
                <w:lang w:val="ru-RU" w:eastAsia="ru-RU"/>
              </w:rPr>
              <w:t>6</w:t>
            </w:r>
          </w:p>
        </w:tc>
      </w:tr>
      <w:tr w:rsidR="00AB1E9C" w:rsidRPr="00D738D4" w14:paraId="3A22B358" w14:textId="77777777" w:rsidTr="00FB5130">
        <w:trPr>
          <w:trHeight w:val="435"/>
        </w:trPr>
        <w:tc>
          <w:tcPr>
            <w:tcW w:w="518" w:type="dxa"/>
            <w:tcBorders>
              <w:top w:val="nil"/>
              <w:left w:val="single" w:sz="8" w:space="0" w:color="auto"/>
              <w:bottom w:val="single" w:sz="8" w:space="0" w:color="auto"/>
              <w:right w:val="single" w:sz="8" w:space="0" w:color="auto"/>
            </w:tcBorders>
            <w:noWrap/>
            <w:vAlign w:val="bottom"/>
            <w:hideMark/>
          </w:tcPr>
          <w:p w14:paraId="357DC910" w14:textId="77777777" w:rsidR="00AB1E9C" w:rsidRPr="00D738D4" w:rsidRDefault="00AB1E9C" w:rsidP="00433ABF">
            <w:pPr>
              <w:spacing w:after="0" w:line="240" w:lineRule="auto"/>
              <w:rPr>
                <w:rFonts w:ascii="Times New Roman" w:eastAsia="Times New Roman" w:hAnsi="Times New Roman" w:cs="Times New Roman"/>
                <w:noProof w:val="0"/>
                <w:sz w:val="24"/>
                <w:szCs w:val="24"/>
                <w:lang w:val="ru-RU" w:eastAsia="ru-RU"/>
              </w:rPr>
            </w:pPr>
            <w:r w:rsidRPr="00D738D4">
              <w:rPr>
                <w:rFonts w:ascii="Times New Roman" w:eastAsia="Times New Roman" w:hAnsi="Times New Roman" w:cs="Times New Roman"/>
                <w:noProof w:val="0"/>
                <w:sz w:val="24"/>
                <w:szCs w:val="24"/>
                <w:lang w:val="ru-RU" w:eastAsia="ru-RU"/>
              </w:rPr>
              <w:t>3.</w:t>
            </w:r>
          </w:p>
        </w:tc>
        <w:tc>
          <w:tcPr>
            <w:tcW w:w="7528" w:type="dxa"/>
            <w:tcBorders>
              <w:top w:val="single" w:sz="4" w:space="0" w:color="auto"/>
              <w:left w:val="single" w:sz="4" w:space="0" w:color="auto"/>
              <w:bottom w:val="single" w:sz="4" w:space="0" w:color="auto"/>
              <w:right w:val="single" w:sz="4" w:space="0" w:color="auto"/>
            </w:tcBorders>
          </w:tcPr>
          <w:p w14:paraId="359749E6" w14:textId="5D0CA165" w:rsidR="00AB1E9C" w:rsidRPr="00D738D4" w:rsidRDefault="007C2E27" w:rsidP="00433ABF">
            <w:pPr>
              <w:spacing w:after="0" w:line="240" w:lineRule="auto"/>
              <w:rPr>
                <w:rFonts w:ascii="Times New Roman" w:eastAsia="Times New Roman" w:hAnsi="Times New Roman" w:cs="Times New Roman"/>
                <w:noProof w:val="0"/>
                <w:sz w:val="24"/>
                <w:szCs w:val="24"/>
                <w:lang w:val="ru-RU" w:eastAsia="ru-RU"/>
              </w:rPr>
            </w:pPr>
            <w:r w:rsidRPr="00D738D4">
              <w:rPr>
                <w:rFonts w:ascii="Times New Roman" w:hAnsi="Times New Roman" w:cs="Times New Roman"/>
                <w:sz w:val="24"/>
                <w:szCs w:val="24"/>
              </w:rPr>
              <w:t xml:space="preserve">Філія </w:t>
            </w:r>
            <w:r w:rsidR="00AB1E9C" w:rsidRPr="00D738D4">
              <w:rPr>
                <w:rFonts w:ascii="Times New Roman" w:hAnsi="Times New Roman" w:cs="Times New Roman"/>
                <w:sz w:val="24"/>
                <w:szCs w:val="24"/>
              </w:rPr>
              <w:t>Хорошівська гімназія Б</w:t>
            </w:r>
            <w:r w:rsidR="00115483" w:rsidRPr="00D738D4">
              <w:rPr>
                <w:rFonts w:ascii="Times New Roman" w:hAnsi="Times New Roman" w:cs="Times New Roman"/>
                <w:sz w:val="24"/>
                <w:szCs w:val="24"/>
              </w:rPr>
              <w:t>о</w:t>
            </w:r>
            <w:r w:rsidR="00AB1E9C" w:rsidRPr="00D738D4">
              <w:rPr>
                <w:rFonts w:ascii="Times New Roman" w:hAnsi="Times New Roman" w:cs="Times New Roman"/>
                <w:sz w:val="24"/>
                <w:szCs w:val="24"/>
              </w:rPr>
              <w:t xml:space="preserve">гинівської сільської ради </w:t>
            </w:r>
          </w:p>
        </w:tc>
        <w:tc>
          <w:tcPr>
            <w:tcW w:w="1843" w:type="dxa"/>
            <w:tcBorders>
              <w:top w:val="nil"/>
              <w:left w:val="nil"/>
              <w:bottom w:val="single" w:sz="8" w:space="0" w:color="auto"/>
              <w:right w:val="single" w:sz="8" w:space="0" w:color="auto"/>
            </w:tcBorders>
            <w:shd w:val="clear" w:color="000000" w:fill="FFFFFF"/>
            <w:noWrap/>
            <w:vAlign w:val="bottom"/>
          </w:tcPr>
          <w:p w14:paraId="07FAC34A" w14:textId="4E9FBF4A" w:rsidR="00AB1E9C" w:rsidRPr="00D738D4" w:rsidRDefault="00506388" w:rsidP="00433ABF">
            <w:pPr>
              <w:spacing w:after="0" w:line="240" w:lineRule="auto"/>
              <w:jc w:val="center"/>
              <w:rPr>
                <w:rFonts w:ascii="Times New Roman" w:eastAsia="Times New Roman" w:hAnsi="Times New Roman" w:cs="Times New Roman"/>
                <w:noProof w:val="0"/>
                <w:sz w:val="24"/>
                <w:szCs w:val="24"/>
                <w:lang w:val="ru-RU" w:eastAsia="ru-RU"/>
              </w:rPr>
            </w:pPr>
            <w:r w:rsidRPr="00D738D4">
              <w:rPr>
                <w:rFonts w:ascii="Times New Roman" w:eastAsia="Times New Roman" w:hAnsi="Times New Roman" w:cs="Times New Roman"/>
                <w:noProof w:val="0"/>
                <w:sz w:val="24"/>
                <w:szCs w:val="24"/>
                <w:lang w:val="ru-RU" w:eastAsia="ru-RU"/>
              </w:rPr>
              <w:t>7</w:t>
            </w:r>
          </w:p>
        </w:tc>
      </w:tr>
      <w:tr w:rsidR="00AB1E9C" w:rsidRPr="00D738D4" w14:paraId="35CFF75E" w14:textId="77777777" w:rsidTr="00FB5130">
        <w:trPr>
          <w:trHeight w:val="435"/>
        </w:trPr>
        <w:tc>
          <w:tcPr>
            <w:tcW w:w="518" w:type="dxa"/>
            <w:tcBorders>
              <w:top w:val="nil"/>
              <w:left w:val="single" w:sz="8" w:space="0" w:color="auto"/>
              <w:bottom w:val="single" w:sz="8" w:space="0" w:color="auto"/>
              <w:right w:val="single" w:sz="8" w:space="0" w:color="auto"/>
            </w:tcBorders>
            <w:noWrap/>
            <w:vAlign w:val="bottom"/>
            <w:hideMark/>
          </w:tcPr>
          <w:p w14:paraId="6046F90E" w14:textId="77777777" w:rsidR="00AB1E9C" w:rsidRPr="00D738D4" w:rsidRDefault="00AB1E9C" w:rsidP="00433ABF">
            <w:pPr>
              <w:spacing w:after="0" w:line="240" w:lineRule="auto"/>
              <w:rPr>
                <w:rFonts w:ascii="Times New Roman" w:eastAsia="Times New Roman" w:hAnsi="Times New Roman" w:cs="Times New Roman"/>
                <w:b/>
                <w:bCs/>
                <w:noProof w:val="0"/>
                <w:sz w:val="24"/>
                <w:szCs w:val="24"/>
                <w:lang w:val="ru-RU" w:eastAsia="ru-RU"/>
              </w:rPr>
            </w:pPr>
            <w:r w:rsidRPr="00D738D4">
              <w:rPr>
                <w:rFonts w:ascii="Times New Roman" w:eastAsia="Times New Roman" w:hAnsi="Times New Roman" w:cs="Times New Roman"/>
                <w:b/>
                <w:bCs/>
                <w:noProof w:val="0"/>
                <w:sz w:val="24"/>
                <w:szCs w:val="24"/>
                <w:lang w:val="ru-RU" w:eastAsia="ru-RU"/>
              </w:rPr>
              <w:t> </w:t>
            </w:r>
          </w:p>
        </w:tc>
        <w:tc>
          <w:tcPr>
            <w:tcW w:w="7528" w:type="dxa"/>
            <w:tcBorders>
              <w:top w:val="nil"/>
              <w:left w:val="nil"/>
              <w:bottom w:val="single" w:sz="8" w:space="0" w:color="auto"/>
              <w:right w:val="single" w:sz="8" w:space="0" w:color="auto"/>
            </w:tcBorders>
            <w:vAlign w:val="center"/>
            <w:hideMark/>
          </w:tcPr>
          <w:p w14:paraId="1DCD6FDF" w14:textId="77777777" w:rsidR="00AB1E9C" w:rsidRPr="00D738D4" w:rsidRDefault="00AB1E9C" w:rsidP="00433ABF">
            <w:pPr>
              <w:spacing w:after="0" w:line="240" w:lineRule="auto"/>
              <w:rPr>
                <w:rFonts w:ascii="Times New Roman" w:eastAsia="Times New Roman" w:hAnsi="Times New Roman" w:cs="Times New Roman"/>
                <w:b/>
                <w:bCs/>
                <w:noProof w:val="0"/>
                <w:sz w:val="24"/>
                <w:szCs w:val="24"/>
                <w:lang w:val="ru-RU" w:eastAsia="ru-RU"/>
              </w:rPr>
            </w:pPr>
            <w:r w:rsidRPr="00D738D4">
              <w:rPr>
                <w:rFonts w:ascii="Times New Roman" w:eastAsia="Times New Roman" w:hAnsi="Times New Roman" w:cs="Times New Roman"/>
                <w:b/>
                <w:bCs/>
                <w:noProof w:val="0"/>
                <w:sz w:val="24"/>
                <w:szCs w:val="24"/>
                <w:lang w:val="ru-RU" w:eastAsia="ru-RU"/>
              </w:rPr>
              <w:t>РАЗОМ</w:t>
            </w:r>
          </w:p>
        </w:tc>
        <w:tc>
          <w:tcPr>
            <w:tcW w:w="1843" w:type="dxa"/>
            <w:tcBorders>
              <w:top w:val="nil"/>
              <w:left w:val="nil"/>
              <w:bottom w:val="single" w:sz="8" w:space="0" w:color="auto"/>
              <w:right w:val="single" w:sz="8" w:space="0" w:color="auto"/>
            </w:tcBorders>
            <w:noWrap/>
            <w:vAlign w:val="bottom"/>
            <w:hideMark/>
          </w:tcPr>
          <w:p w14:paraId="6D49730F" w14:textId="406B190B" w:rsidR="00AB1E9C" w:rsidRPr="00D738D4" w:rsidRDefault="00506388" w:rsidP="00433ABF">
            <w:pPr>
              <w:spacing w:after="0" w:line="240" w:lineRule="auto"/>
              <w:jc w:val="center"/>
              <w:rPr>
                <w:rFonts w:ascii="Times New Roman" w:eastAsia="Times New Roman" w:hAnsi="Times New Roman" w:cs="Times New Roman"/>
                <w:b/>
                <w:noProof w:val="0"/>
                <w:sz w:val="24"/>
                <w:szCs w:val="24"/>
                <w:lang w:val="ru-RU" w:eastAsia="ru-RU"/>
              </w:rPr>
            </w:pPr>
            <w:r w:rsidRPr="00D738D4">
              <w:rPr>
                <w:rFonts w:ascii="Times New Roman" w:eastAsia="Times New Roman" w:hAnsi="Times New Roman" w:cs="Times New Roman"/>
                <w:b/>
                <w:noProof w:val="0"/>
                <w:sz w:val="24"/>
                <w:szCs w:val="24"/>
                <w:lang w:val="ru-RU" w:eastAsia="ru-RU"/>
              </w:rPr>
              <w:t>24</w:t>
            </w:r>
          </w:p>
        </w:tc>
      </w:tr>
    </w:tbl>
    <w:p w14:paraId="0651A0CD" w14:textId="77777777" w:rsidR="00C73F14" w:rsidRPr="00D738D4" w:rsidRDefault="00C73F14" w:rsidP="00433ABF">
      <w:pPr>
        <w:pStyle w:val="a4"/>
        <w:rPr>
          <w:rFonts w:ascii="Times New Roman" w:hAnsi="Times New Roman" w:cs="Times New Roman"/>
          <w:sz w:val="24"/>
          <w:szCs w:val="24"/>
          <w:lang w:val="uk-UA"/>
        </w:rPr>
      </w:pPr>
    </w:p>
    <w:p w14:paraId="04928F2D" w14:textId="77777777" w:rsidR="00C73F14" w:rsidRPr="00D738D4" w:rsidRDefault="00C73F14" w:rsidP="00433ABF">
      <w:pPr>
        <w:spacing w:after="0" w:line="240" w:lineRule="auto"/>
        <w:rPr>
          <w:rFonts w:ascii="Times New Roman" w:hAnsi="Times New Roman" w:cs="Times New Roman"/>
          <w:sz w:val="24"/>
          <w:szCs w:val="24"/>
        </w:rPr>
      </w:pPr>
    </w:p>
    <w:p w14:paraId="058B5564" w14:textId="77777777" w:rsidR="00C73F14" w:rsidRPr="00D738D4" w:rsidRDefault="00C73F14" w:rsidP="00433ABF">
      <w:pPr>
        <w:spacing w:after="0" w:line="240" w:lineRule="auto"/>
        <w:rPr>
          <w:rFonts w:ascii="Times New Roman" w:hAnsi="Times New Roman" w:cs="Times New Roman"/>
          <w:sz w:val="24"/>
          <w:szCs w:val="24"/>
        </w:rPr>
      </w:pPr>
    </w:p>
    <w:p w14:paraId="4D579EF7" w14:textId="77777777" w:rsidR="00C73F14" w:rsidRPr="00D738D4" w:rsidRDefault="00C73F14" w:rsidP="00433ABF">
      <w:pPr>
        <w:spacing w:after="0" w:line="240" w:lineRule="auto"/>
        <w:rPr>
          <w:rFonts w:ascii="Times New Roman" w:hAnsi="Times New Roman" w:cs="Times New Roman"/>
          <w:sz w:val="24"/>
          <w:szCs w:val="24"/>
        </w:rPr>
      </w:pPr>
    </w:p>
    <w:p w14:paraId="357A4811" w14:textId="77777777" w:rsidR="00C73F14" w:rsidRPr="00D738D4" w:rsidRDefault="00C73F14" w:rsidP="00433ABF">
      <w:pPr>
        <w:spacing w:after="0" w:line="240" w:lineRule="auto"/>
        <w:rPr>
          <w:rFonts w:ascii="Times New Roman" w:hAnsi="Times New Roman" w:cs="Times New Roman"/>
          <w:sz w:val="24"/>
          <w:szCs w:val="24"/>
        </w:rPr>
      </w:pPr>
    </w:p>
    <w:p w14:paraId="2F2B81F4" w14:textId="77777777" w:rsidR="00C73F14" w:rsidRPr="00D738D4" w:rsidRDefault="00C73F14" w:rsidP="00433ABF">
      <w:pPr>
        <w:spacing w:after="0" w:line="240" w:lineRule="auto"/>
        <w:rPr>
          <w:rFonts w:ascii="Times New Roman" w:hAnsi="Times New Roman" w:cs="Times New Roman"/>
          <w:sz w:val="24"/>
          <w:szCs w:val="24"/>
        </w:rPr>
      </w:pPr>
    </w:p>
    <w:p w14:paraId="332535F3" w14:textId="77777777" w:rsidR="00C73F14" w:rsidRPr="00D738D4" w:rsidRDefault="00C73F14" w:rsidP="00433ABF">
      <w:pPr>
        <w:spacing w:after="0" w:line="240" w:lineRule="auto"/>
        <w:rPr>
          <w:rFonts w:ascii="Times New Roman" w:hAnsi="Times New Roman" w:cs="Times New Roman"/>
          <w:sz w:val="24"/>
          <w:szCs w:val="24"/>
        </w:rPr>
      </w:pPr>
    </w:p>
    <w:p w14:paraId="3593699E" w14:textId="77777777" w:rsidR="00C73F14" w:rsidRPr="00D738D4" w:rsidRDefault="00C73F14" w:rsidP="00433ABF">
      <w:pPr>
        <w:spacing w:after="0" w:line="240" w:lineRule="auto"/>
        <w:rPr>
          <w:rFonts w:ascii="Times New Roman" w:hAnsi="Times New Roman" w:cs="Times New Roman"/>
          <w:sz w:val="24"/>
          <w:szCs w:val="24"/>
        </w:rPr>
      </w:pPr>
    </w:p>
    <w:p w14:paraId="7347B108" w14:textId="77777777" w:rsidR="00C73F14" w:rsidRPr="00D738D4" w:rsidRDefault="00C73F14" w:rsidP="00433ABF">
      <w:pPr>
        <w:spacing w:after="0" w:line="240" w:lineRule="auto"/>
        <w:jc w:val="right"/>
        <w:rPr>
          <w:rFonts w:ascii="Times New Roman" w:hAnsi="Times New Roman" w:cs="Times New Roman"/>
          <w:noProof w:val="0"/>
          <w:sz w:val="24"/>
          <w:szCs w:val="24"/>
        </w:rPr>
      </w:pPr>
    </w:p>
    <w:p w14:paraId="205F698F" w14:textId="77777777" w:rsidR="00C73F14" w:rsidRPr="00433ABF" w:rsidRDefault="00C73F14" w:rsidP="00433ABF">
      <w:pPr>
        <w:spacing w:after="0" w:line="240" w:lineRule="auto"/>
        <w:jc w:val="right"/>
        <w:rPr>
          <w:rFonts w:ascii="Times New Roman" w:hAnsi="Times New Roman" w:cs="Times New Roman"/>
          <w:noProof w:val="0"/>
          <w:sz w:val="24"/>
          <w:szCs w:val="24"/>
        </w:rPr>
      </w:pPr>
    </w:p>
    <w:p w14:paraId="07614AED" w14:textId="77777777" w:rsidR="00C73F14" w:rsidRPr="00433ABF" w:rsidRDefault="00C73F14" w:rsidP="00433ABF">
      <w:pPr>
        <w:spacing w:after="0" w:line="240" w:lineRule="auto"/>
        <w:jc w:val="right"/>
        <w:rPr>
          <w:rFonts w:ascii="Times New Roman" w:hAnsi="Times New Roman" w:cs="Times New Roman"/>
          <w:noProof w:val="0"/>
          <w:sz w:val="24"/>
          <w:szCs w:val="24"/>
        </w:rPr>
      </w:pPr>
    </w:p>
    <w:p w14:paraId="3A840D83" w14:textId="77777777" w:rsidR="00C73F14" w:rsidRPr="00433ABF" w:rsidRDefault="00C73F14" w:rsidP="00433ABF">
      <w:pPr>
        <w:spacing w:after="0" w:line="240" w:lineRule="auto"/>
        <w:jc w:val="right"/>
        <w:rPr>
          <w:rFonts w:ascii="Times New Roman" w:hAnsi="Times New Roman" w:cs="Times New Roman"/>
          <w:noProof w:val="0"/>
          <w:sz w:val="24"/>
          <w:szCs w:val="24"/>
        </w:rPr>
      </w:pPr>
    </w:p>
    <w:p w14:paraId="770722E5" w14:textId="77777777" w:rsidR="00C73F14" w:rsidRPr="00433ABF" w:rsidRDefault="00C73F14" w:rsidP="00433ABF">
      <w:pPr>
        <w:spacing w:after="0" w:line="240" w:lineRule="auto"/>
        <w:jc w:val="right"/>
        <w:rPr>
          <w:rFonts w:ascii="Times New Roman" w:hAnsi="Times New Roman" w:cs="Times New Roman"/>
          <w:noProof w:val="0"/>
          <w:sz w:val="24"/>
          <w:szCs w:val="24"/>
        </w:rPr>
      </w:pPr>
    </w:p>
    <w:p w14:paraId="67D28FE5" w14:textId="77777777" w:rsidR="00FB5130" w:rsidRPr="00433ABF" w:rsidRDefault="00FB5130" w:rsidP="00433ABF">
      <w:pPr>
        <w:spacing w:after="0" w:line="240" w:lineRule="auto"/>
        <w:rPr>
          <w:rFonts w:ascii="Times New Roman" w:hAnsi="Times New Roman" w:cs="Times New Roman"/>
          <w:sz w:val="24"/>
          <w:szCs w:val="24"/>
        </w:rPr>
      </w:pPr>
    </w:p>
    <w:p w14:paraId="13E722D4" w14:textId="77777777" w:rsidR="00FB5130" w:rsidRPr="00433ABF" w:rsidRDefault="00FB5130" w:rsidP="00433ABF">
      <w:pPr>
        <w:spacing w:after="0" w:line="240" w:lineRule="auto"/>
        <w:rPr>
          <w:rFonts w:ascii="Times New Roman" w:hAnsi="Times New Roman" w:cs="Times New Roman"/>
          <w:sz w:val="24"/>
          <w:szCs w:val="24"/>
        </w:rPr>
      </w:pPr>
    </w:p>
    <w:p w14:paraId="252FE24E" w14:textId="5AC5153C" w:rsidR="00FB5130" w:rsidRPr="00433ABF" w:rsidRDefault="00FB5130" w:rsidP="00433ABF">
      <w:pPr>
        <w:spacing w:after="0" w:line="240" w:lineRule="auto"/>
        <w:rPr>
          <w:rFonts w:ascii="Times New Roman" w:hAnsi="Times New Roman" w:cs="Times New Roman"/>
          <w:sz w:val="24"/>
          <w:szCs w:val="24"/>
        </w:rPr>
      </w:pPr>
      <w:r w:rsidRPr="00433ABF">
        <w:rPr>
          <w:rFonts w:ascii="Times New Roman" w:hAnsi="Times New Roman" w:cs="Times New Roman"/>
          <w:sz w:val="24"/>
          <w:szCs w:val="24"/>
        </w:rPr>
        <w:t xml:space="preserve">Секретар сільської ради                                                                                                               </w:t>
      </w:r>
      <w:r w:rsidR="00D738D4">
        <w:rPr>
          <w:rFonts w:ascii="Times New Roman" w:hAnsi="Times New Roman" w:cs="Times New Roman"/>
          <w:sz w:val="24"/>
          <w:szCs w:val="24"/>
        </w:rPr>
        <w:t xml:space="preserve">                                  </w:t>
      </w:r>
      <w:r w:rsidRPr="00433ABF">
        <w:rPr>
          <w:rFonts w:ascii="Times New Roman" w:hAnsi="Times New Roman" w:cs="Times New Roman"/>
          <w:sz w:val="24"/>
          <w:szCs w:val="24"/>
        </w:rPr>
        <w:t xml:space="preserve">   Світлана ЛЯХІМЕЦЬ</w:t>
      </w:r>
    </w:p>
    <w:p w14:paraId="39098229" w14:textId="77777777" w:rsidR="00C73F14" w:rsidRPr="00433ABF" w:rsidRDefault="00C73F14" w:rsidP="00433ABF">
      <w:pPr>
        <w:spacing w:after="0" w:line="240" w:lineRule="auto"/>
        <w:rPr>
          <w:rFonts w:ascii="Times New Roman" w:hAnsi="Times New Roman" w:cs="Times New Roman"/>
          <w:noProof w:val="0"/>
          <w:sz w:val="24"/>
          <w:szCs w:val="24"/>
        </w:rPr>
      </w:pPr>
    </w:p>
    <w:p w14:paraId="3CD31EBC" w14:textId="77777777" w:rsidR="00C73F14" w:rsidRPr="00433ABF" w:rsidRDefault="00C73F14" w:rsidP="00433ABF">
      <w:pPr>
        <w:spacing w:after="0" w:line="240" w:lineRule="auto"/>
        <w:jc w:val="right"/>
        <w:rPr>
          <w:rFonts w:ascii="Times New Roman" w:hAnsi="Times New Roman" w:cs="Times New Roman"/>
          <w:noProof w:val="0"/>
          <w:sz w:val="24"/>
          <w:szCs w:val="24"/>
        </w:rPr>
      </w:pPr>
    </w:p>
    <w:p w14:paraId="0A4EE2D9" w14:textId="77777777" w:rsidR="00C73F14" w:rsidRPr="00C73F14" w:rsidRDefault="00C73F14" w:rsidP="00C73F14">
      <w:pPr>
        <w:spacing w:after="0" w:line="20" w:lineRule="atLeast"/>
        <w:jc w:val="right"/>
        <w:rPr>
          <w:rFonts w:ascii="Times New Roman" w:hAnsi="Times New Roman" w:cs="Times New Roman"/>
          <w:noProof w:val="0"/>
          <w:sz w:val="24"/>
          <w:szCs w:val="24"/>
        </w:rPr>
      </w:pPr>
    </w:p>
    <w:sectPr w:rsidR="00C73F14" w:rsidRPr="00C73F14" w:rsidSect="004F764F">
      <w:pgSz w:w="15840" w:h="12240" w:orient="landscape"/>
      <w:pgMar w:top="993" w:right="1134" w:bottom="426"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Courier New"/>
    <w:charset w:val="00"/>
    <w:family w:val="swiss"/>
    <w:pitch w:val="variable"/>
    <w:sig w:usb0="00000001"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452B"/>
    <w:multiLevelType w:val="hybridMultilevel"/>
    <w:tmpl w:val="DF9E7562"/>
    <w:lvl w:ilvl="0" w:tplc="21CE2EC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AED68F3"/>
    <w:multiLevelType w:val="multilevel"/>
    <w:tmpl w:val="46BE609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B211DE2"/>
    <w:multiLevelType w:val="multilevel"/>
    <w:tmpl w:val="4A1A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133A2"/>
    <w:multiLevelType w:val="multilevel"/>
    <w:tmpl w:val="01C2A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3C23F3"/>
    <w:multiLevelType w:val="multilevel"/>
    <w:tmpl w:val="D210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C0B86"/>
    <w:multiLevelType w:val="hybridMultilevel"/>
    <w:tmpl w:val="08A8744C"/>
    <w:lvl w:ilvl="0" w:tplc="5A46A7A6">
      <w:start w:val="3"/>
      <w:numFmt w:val="decimal"/>
      <w:lvlText w:val="%1."/>
      <w:lvlJc w:val="left"/>
      <w:pPr>
        <w:ind w:left="851" w:hanging="360"/>
      </w:pPr>
      <w:rPr>
        <w:rFonts w:hint="default"/>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6" w15:restartNumberingAfterBreak="0">
    <w:nsid w:val="23D6770F"/>
    <w:multiLevelType w:val="hybridMultilevel"/>
    <w:tmpl w:val="99562318"/>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266660AA"/>
    <w:multiLevelType w:val="multilevel"/>
    <w:tmpl w:val="46BE609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09A0EFD"/>
    <w:multiLevelType w:val="multilevel"/>
    <w:tmpl w:val="4DBC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02450C"/>
    <w:multiLevelType w:val="hybridMultilevel"/>
    <w:tmpl w:val="00EE0D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47568E"/>
    <w:multiLevelType w:val="hybridMultilevel"/>
    <w:tmpl w:val="9A6477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CB55070"/>
    <w:multiLevelType w:val="multilevel"/>
    <w:tmpl w:val="4B6277BA"/>
    <w:lvl w:ilvl="0">
      <w:start w:val="1"/>
      <w:numFmt w:val="bullet"/>
      <w:lvlText w:val=""/>
      <w:lvlJc w:val="left"/>
      <w:rPr>
        <w:rFonts w:ascii="Wingdings" w:hAnsi="Wingdings" w:hint="default"/>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057EC6"/>
    <w:multiLevelType w:val="hybridMultilevel"/>
    <w:tmpl w:val="91889A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09770E"/>
    <w:multiLevelType w:val="multilevel"/>
    <w:tmpl w:val="45F8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A74978"/>
    <w:multiLevelType w:val="multilevel"/>
    <w:tmpl w:val="82B6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612C12"/>
    <w:multiLevelType w:val="multilevel"/>
    <w:tmpl w:val="E8C09396"/>
    <w:lvl w:ilvl="0">
      <w:start w:val="202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7822730A"/>
    <w:multiLevelType w:val="hybridMultilevel"/>
    <w:tmpl w:val="685E403E"/>
    <w:lvl w:ilvl="0" w:tplc="FFD88C0E">
      <w:numFmt w:val="bullet"/>
      <w:lvlText w:val="-"/>
      <w:lvlJc w:val="left"/>
      <w:pPr>
        <w:ind w:left="645" w:hanging="360"/>
      </w:pPr>
      <w:rPr>
        <w:rFonts w:ascii="Times New Roman" w:eastAsia="Times New Roman" w:hAnsi="Times New Roman" w:cs="Times New Roman" w:hint="default"/>
      </w:rPr>
    </w:lvl>
    <w:lvl w:ilvl="1" w:tplc="04190003" w:tentative="1">
      <w:start w:val="1"/>
      <w:numFmt w:val="bullet"/>
      <w:lvlText w:val="o"/>
      <w:lvlJc w:val="left"/>
      <w:pPr>
        <w:ind w:left="1365" w:hanging="360"/>
      </w:pPr>
      <w:rPr>
        <w:rFonts w:ascii="Courier New" w:hAnsi="Courier New" w:cs="Courier New" w:hint="default"/>
      </w:rPr>
    </w:lvl>
    <w:lvl w:ilvl="2" w:tplc="04190005" w:tentative="1">
      <w:start w:val="1"/>
      <w:numFmt w:val="bullet"/>
      <w:lvlText w:val=""/>
      <w:lvlJc w:val="left"/>
      <w:pPr>
        <w:ind w:left="2085" w:hanging="360"/>
      </w:pPr>
      <w:rPr>
        <w:rFonts w:ascii="Wingdings" w:hAnsi="Wingdings" w:hint="default"/>
      </w:rPr>
    </w:lvl>
    <w:lvl w:ilvl="3" w:tplc="04190001" w:tentative="1">
      <w:start w:val="1"/>
      <w:numFmt w:val="bullet"/>
      <w:lvlText w:val=""/>
      <w:lvlJc w:val="left"/>
      <w:pPr>
        <w:ind w:left="2805" w:hanging="360"/>
      </w:pPr>
      <w:rPr>
        <w:rFonts w:ascii="Symbol" w:hAnsi="Symbol" w:hint="default"/>
      </w:rPr>
    </w:lvl>
    <w:lvl w:ilvl="4" w:tplc="04190003" w:tentative="1">
      <w:start w:val="1"/>
      <w:numFmt w:val="bullet"/>
      <w:lvlText w:val="o"/>
      <w:lvlJc w:val="left"/>
      <w:pPr>
        <w:ind w:left="3525" w:hanging="360"/>
      </w:pPr>
      <w:rPr>
        <w:rFonts w:ascii="Courier New" w:hAnsi="Courier New" w:cs="Courier New" w:hint="default"/>
      </w:rPr>
    </w:lvl>
    <w:lvl w:ilvl="5" w:tplc="04190005" w:tentative="1">
      <w:start w:val="1"/>
      <w:numFmt w:val="bullet"/>
      <w:lvlText w:val=""/>
      <w:lvlJc w:val="left"/>
      <w:pPr>
        <w:ind w:left="4245" w:hanging="360"/>
      </w:pPr>
      <w:rPr>
        <w:rFonts w:ascii="Wingdings" w:hAnsi="Wingdings" w:hint="default"/>
      </w:rPr>
    </w:lvl>
    <w:lvl w:ilvl="6" w:tplc="04190001" w:tentative="1">
      <w:start w:val="1"/>
      <w:numFmt w:val="bullet"/>
      <w:lvlText w:val=""/>
      <w:lvlJc w:val="left"/>
      <w:pPr>
        <w:ind w:left="4965" w:hanging="360"/>
      </w:pPr>
      <w:rPr>
        <w:rFonts w:ascii="Symbol" w:hAnsi="Symbol" w:hint="default"/>
      </w:rPr>
    </w:lvl>
    <w:lvl w:ilvl="7" w:tplc="04190003" w:tentative="1">
      <w:start w:val="1"/>
      <w:numFmt w:val="bullet"/>
      <w:lvlText w:val="o"/>
      <w:lvlJc w:val="left"/>
      <w:pPr>
        <w:ind w:left="5685" w:hanging="360"/>
      </w:pPr>
      <w:rPr>
        <w:rFonts w:ascii="Courier New" w:hAnsi="Courier New" w:cs="Courier New" w:hint="default"/>
      </w:rPr>
    </w:lvl>
    <w:lvl w:ilvl="8" w:tplc="04190005" w:tentative="1">
      <w:start w:val="1"/>
      <w:numFmt w:val="bullet"/>
      <w:lvlText w:val=""/>
      <w:lvlJc w:val="left"/>
      <w:pPr>
        <w:ind w:left="6405" w:hanging="360"/>
      </w:pPr>
      <w:rPr>
        <w:rFonts w:ascii="Wingdings" w:hAnsi="Wingdings" w:hint="default"/>
      </w:rPr>
    </w:lvl>
  </w:abstractNum>
  <w:num w:numId="1" w16cid:durableId="1470391872">
    <w:abstractNumId w:val="6"/>
  </w:num>
  <w:num w:numId="2" w16cid:durableId="1541285261">
    <w:abstractNumId w:val="3"/>
  </w:num>
  <w:num w:numId="3" w16cid:durableId="282932129">
    <w:abstractNumId w:val="12"/>
  </w:num>
  <w:num w:numId="4" w16cid:durableId="1392385117">
    <w:abstractNumId w:val="11"/>
  </w:num>
  <w:num w:numId="5" w16cid:durableId="824853429">
    <w:abstractNumId w:val="9"/>
  </w:num>
  <w:num w:numId="6" w16cid:durableId="1154755940">
    <w:abstractNumId w:val="10"/>
  </w:num>
  <w:num w:numId="7" w16cid:durableId="1700542426">
    <w:abstractNumId w:val="16"/>
  </w:num>
  <w:num w:numId="8" w16cid:durableId="122769818">
    <w:abstractNumId w:val="7"/>
    <w:lvlOverride w:ilvl="0">
      <w:startOverride w:val="1"/>
    </w:lvlOverride>
    <w:lvlOverride w:ilvl="1"/>
    <w:lvlOverride w:ilvl="2"/>
    <w:lvlOverride w:ilvl="3"/>
    <w:lvlOverride w:ilvl="4"/>
    <w:lvlOverride w:ilvl="5"/>
    <w:lvlOverride w:ilvl="6"/>
    <w:lvlOverride w:ilvl="7"/>
    <w:lvlOverride w:ilvl="8"/>
  </w:num>
  <w:num w:numId="9" w16cid:durableId="301615689">
    <w:abstractNumId w:val="15"/>
    <w:lvlOverride w:ilvl="0">
      <w:startOverride w:val="2022"/>
    </w:lvlOverride>
    <w:lvlOverride w:ilvl="1"/>
    <w:lvlOverride w:ilvl="2"/>
    <w:lvlOverride w:ilvl="3"/>
    <w:lvlOverride w:ilvl="4"/>
    <w:lvlOverride w:ilvl="5"/>
    <w:lvlOverride w:ilvl="6"/>
    <w:lvlOverride w:ilvl="7"/>
    <w:lvlOverride w:ilvl="8"/>
  </w:num>
  <w:num w:numId="10" w16cid:durableId="1603298597">
    <w:abstractNumId w:val="5"/>
  </w:num>
  <w:num w:numId="11" w16cid:durableId="836845933">
    <w:abstractNumId w:val="14"/>
  </w:num>
  <w:num w:numId="12" w16cid:durableId="1471172641">
    <w:abstractNumId w:val="13"/>
  </w:num>
  <w:num w:numId="13" w16cid:durableId="941187957">
    <w:abstractNumId w:val="4"/>
  </w:num>
  <w:num w:numId="14" w16cid:durableId="2035495960">
    <w:abstractNumId w:val="8"/>
  </w:num>
  <w:num w:numId="15" w16cid:durableId="2043051045">
    <w:abstractNumId w:val="1"/>
  </w:num>
  <w:num w:numId="16" w16cid:durableId="2015763762">
    <w:abstractNumId w:val="2"/>
  </w:num>
  <w:num w:numId="17" w16cid:durableId="1143423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02503"/>
    <w:rsid w:val="000057F6"/>
    <w:rsid w:val="00006E61"/>
    <w:rsid w:val="000112DA"/>
    <w:rsid w:val="000633D2"/>
    <w:rsid w:val="00066035"/>
    <w:rsid w:val="00067441"/>
    <w:rsid w:val="00074004"/>
    <w:rsid w:val="00075B8D"/>
    <w:rsid w:val="000A69B3"/>
    <w:rsid w:val="000B583E"/>
    <w:rsid w:val="000D3FB7"/>
    <w:rsid w:val="000D494C"/>
    <w:rsid w:val="000D7D3B"/>
    <w:rsid w:val="000E6593"/>
    <w:rsid w:val="000F3956"/>
    <w:rsid w:val="000F53B3"/>
    <w:rsid w:val="0010075F"/>
    <w:rsid w:val="0010386D"/>
    <w:rsid w:val="0010537C"/>
    <w:rsid w:val="00115483"/>
    <w:rsid w:val="00117DB7"/>
    <w:rsid w:val="00126D15"/>
    <w:rsid w:val="00136C29"/>
    <w:rsid w:val="00144682"/>
    <w:rsid w:val="00182098"/>
    <w:rsid w:val="00195293"/>
    <w:rsid w:val="001A7063"/>
    <w:rsid w:val="001B1ACC"/>
    <w:rsid w:val="001D171D"/>
    <w:rsid w:val="001E2D49"/>
    <w:rsid w:val="001E48FA"/>
    <w:rsid w:val="001F0B86"/>
    <w:rsid w:val="001F0C13"/>
    <w:rsid w:val="001F4768"/>
    <w:rsid w:val="002013A3"/>
    <w:rsid w:val="0021157A"/>
    <w:rsid w:val="00215FD8"/>
    <w:rsid w:val="002200FE"/>
    <w:rsid w:val="00221899"/>
    <w:rsid w:val="00226753"/>
    <w:rsid w:val="00230C73"/>
    <w:rsid w:val="00247077"/>
    <w:rsid w:val="00256B86"/>
    <w:rsid w:val="00280621"/>
    <w:rsid w:val="00285894"/>
    <w:rsid w:val="00285EB9"/>
    <w:rsid w:val="00286F71"/>
    <w:rsid w:val="00294228"/>
    <w:rsid w:val="002B1B8C"/>
    <w:rsid w:val="002B42DB"/>
    <w:rsid w:val="002C546E"/>
    <w:rsid w:val="002E51C3"/>
    <w:rsid w:val="002E7A1B"/>
    <w:rsid w:val="002F776C"/>
    <w:rsid w:val="003009AE"/>
    <w:rsid w:val="00301F43"/>
    <w:rsid w:val="00317F7D"/>
    <w:rsid w:val="003229E3"/>
    <w:rsid w:val="0034749E"/>
    <w:rsid w:val="00357222"/>
    <w:rsid w:val="00377635"/>
    <w:rsid w:val="003855F3"/>
    <w:rsid w:val="003A2082"/>
    <w:rsid w:val="003A2D6C"/>
    <w:rsid w:val="003B2143"/>
    <w:rsid w:val="003B75E8"/>
    <w:rsid w:val="003C679F"/>
    <w:rsid w:val="003D2AB5"/>
    <w:rsid w:val="003D2B41"/>
    <w:rsid w:val="003D2CDA"/>
    <w:rsid w:val="003F4513"/>
    <w:rsid w:val="004022E7"/>
    <w:rsid w:val="00404FAB"/>
    <w:rsid w:val="00407A06"/>
    <w:rsid w:val="004151D6"/>
    <w:rsid w:val="00417EEE"/>
    <w:rsid w:val="00424120"/>
    <w:rsid w:val="00433ABF"/>
    <w:rsid w:val="00434B39"/>
    <w:rsid w:val="00444B8C"/>
    <w:rsid w:val="004457B8"/>
    <w:rsid w:val="004473B8"/>
    <w:rsid w:val="00452B19"/>
    <w:rsid w:val="00455033"/>
    <w:rsid w:val="00456721"/>
    <w:rsid w:val="00470D05"/>
    <w:rsid w:val="00476935"/>
    <w:rsid w:val="004824E2"/>
    <w:rsid w:val="004872EB"/>
    <w:rsid w:val="004922C0"/>
    <w:rsid w:val="004B3DD5"/>
    <w:rsid w:val="004C507F"/>
    <w:rsid w:val="004D6833"/>
    <w:rsid w:val="004F01AA"/>
    <w:rsid w:val="004F764F"/>
    <w:rsid w:val="00505307"/>
    <w:rsid w:val="00506388"/>
    <w:rsid w:val="00513DAE"/>
    <w:rsid w:val="0055324F"/>
    <w:rsid w:val="00561654"/>
    <w:rsid w:val="005654BA"/>
    <w:rsid w:val="00567A60"/>
    <w:rsid w:val="005715E1"/>
    <w:rsid w:val="00576C78"/>
    <w:rsid w:val="005877A6"/>
    <w:rsid w:val="005B46D2"/>
    <w:rsid w:val="005B679C"/>
    <w:rsid w:val="005C2AE7"/>
    <w:rsid w:val="005C7A97"/>
    <w:rsid w:val="005D2461"/>
    <w:rsid w:val="005D3592"/>
    <w:rsid w:val="005E078E"/>
    <w:rsid w:val="005E1C44"/>
    <w:rsid w:val="005F7D18"/>
    <w:rsid w:val="0060165E"/>
    <w:rsid w:val="0062323E"/>
    <w:rsid w:val="00624565"/>
    <w:rsid w:val="006331CF"/>
    <w:rsid w:val="00633B4D"/>
    <w:rsid w:val="00637C34"/>
    <w:rsid w:val="0065159F"/>
    <w:rsid w:val="00651CF7"/>
    <w:rsid w:val="00660D4D"/>
    <w:rsid w:val="006652CD"/>
    <w:rsid w:val="00666DE3"/>
    <w:rsid w:val="006B1B50"/>
    <w:rsid w:val="006B25E9"/>
    <w:rsid w:val="006F6661"/>
    <w:rsid w:val="006F7C9F"/>
    <w:rsid w:val="00700778"/>
    <w:rsid w:val="007131D6"/>
    <w:rsid w:val="007314E4"/>
    <w:rsid w:val="0074124F"/>
    <w:rsid w:val="00743F7D"/>
    <w:rsid w:val="007521CE"/>
    <w:rsid w:val="00770A09"/>
    <w:rsid w:val="00794E76"/>
    <w:rsid w:val="007A4D7E"/>
    <w:rsid w:val="007B1276"/>
    <w:rsid w:val="007B6FB8"/>
    <w:rsid w:val="007C0457"/>
    <w:rsid w:val="007C2E27"/>
    <w:rsid w:val="007E25EE"/>
    <w:rsid w:val="007E4D38"/>
    <w:rsid w:val="00802745"/>
    <w:rsid w:val="00807AE0"/>
    <w:rsid w:val="00810298"/>
    <w:rsid w:val="00813B84"/>
    <w:rsid w:val="0081424A"/>
    <w:rsid w:val="00816BD5"/>
    <w:rsid w:val="0081741C"/>
    <w:rsid w:val="008206C2"/>
    <w:rsid w:val="00837166"/>
    <w:rsid w:val="00841F59"/>
    <w:rsid w:val="00847343"/>
    <w:rsid w:val="00870C3A"/>
    <w:rsid w:val="00876066"/>
    <w:rsid w:val="008874DE"/>
    <w:rsid w:val="00891AAF"/>
    <w:rsid w:val="008A4DFB"/>
    <w:rsid w:val="008B5D01"/>
    <w:rsid w:val="008B7966"/>
    <w:rsid w:val="008C7F50"/>
    <w:rsid w:val="008D5C1F"/>
    <w:rsid w:val="008E562A"/>
    <w:rsid w:val="008E6E1F"/>
    <w:rsid w:val="00900329"/>
    <w:rsid w:val="009017C9"/>
    <w:rsid w:val="00906935"/>
    <w:rsid w:val="009074CA"/>
    <w:rsid w:val="00913774"/>
    <w:rsid w:val="00920E8B"/>
    <w:rsid w:val="009233DE"/>
    <w:rsid w:val="009272E7"/>
    <w:rsid w:val="0097497E"/>
    <w:rsid w:val="00985772"/>
    <w:rsid w:val="00985D1C"/>
    <w:rsid w:val="00994F80"/>
    <w:rsid w:val="0099799D"/>
    <w:rsid w:val="009A0E43"/>
    <w:rsid w:val="009A4AB0"/>
    <w:rsid w:val="009B7D7E"/>
    <w:rsid w:val="009C47D2"/>
    <w:rsid w:val="009D01E6"/>
    <w:rsid w:val="009D077D"/>
    <w:rsid w:val="009D27FB"/>
    <w:rsid w:val="009D2BE4"/>
    <w:rsid w:val="009D6A4B"/>
    <w:rsid w:val="00A024EC"/>
    <w:rsid w:val="00A03C98"/>
    <w:rsid w:val="00A17A1D"/>
    <w:rsid w:val="00A51C92"/>
    <w:rsid w:val="00A530E9"/>
    <w:rsid w:val="00A53283"/>
    <w:rsid w:val="00A6676B"/>
    <w:rsid w:val="00AB1E9C"/>
    <w:rsid w:val="00AD04AD"/>
    <w:rsid w:val="00AD3210"/>
    <w:rsid w:val="00AD3E9A"/>
    <w:rsid w:val="00AE12F2"/>
    <w:rsid w:val="00AE1461"/>
    <w:rsid w:val="00AE55B0"/>
    <w:rsid w:val="00AF1435"/>
    <w:rsid w:val="00AF3234"/>
    <w:rsid w:val="00B12138"/>
    <w:rsid w:val="00B2547E"/>
    <w:rsid w:val="00B256F0"/>
    <w:rsid w:val="00B31A36"/>
    <w:rsid w:val="00B36D1D"/>
    <w:rsid w:val="00B55501"/>
    <w:rsid w:val="00B55AFB"/>
    <w:rsid w:val="00B5756F"/>
    <w:rsid w:val="00B628EE"/>
    <w:rsid w:val="00B7362B"/>
    <w:rsid w:val="00B861EC"/>
    <w:rsid w:val="00B867DF"/>
    <w:rsid w:val="00BA2B10"/>
    <w:rsid w:val="00BA331B"/>
    <w:rsid w:val="00BA4019"/>
    <w:rsid w:val="00BB0165"/>
    <w:rsid w:val="00BB51B2"/>
    <w:rsid w:val="00BC5FF4"/>
    <w:rsid w:val="00BF1C95"/>
    <w:rsid w:val="00BF39C9"/>
    <w:rsid w:val="00C02503"/>
    <w:rsid w:val="00C06177"/>
    <w:rsid w:val="00C142E4"/>
    <w:rsid w:val="00C17266"/>
    <w:rsid w:val="00C503C5"/>
    <w:rsid w:val="00C52E1C"/>
    <w:rsid w:val="00C5408A"/>
    <w:rsid w:val="00C54AEF"/>
    <w:rsid w:val="00C5558A"/>
    <w:rsid w:val="00C6214B"/>
    <w:rsid w:val="00C67025"/>
    <w:rsid w:val="00C73F14"/>
    <w:rsid w:val="00C80C28"/>
    <w:rsid w:val="00C8159F"/>
    <w:rsid w:val="00C92F86"/>
    <w:rsid w:val="00C94B58"/>
    <w:rsid w:val="00CB27FA"/>
    <w:rsid w:val="00CB343E"/>
    <w:rsid w:val="00CE6CFB"/>
    <w:rsid w:val="00CF7662"/>
    <w:rsid w:val="00D05B89"/>
    <w:rsid w:val="00D1033B"/>
    <w:rsid w:val="00D15AC0"/>
    <w:rsid w:val="00D212BE"/>
    <w:rsid w:val="00D34E5C"/>
    <w:rsid w:val="00D36EE8"/>
    <w:rsid w:val="00D51382"/>
    <w:rsid w:val="00D568A2"/>
    <w:rsid w:val="00D64441"/>
    <w:rsid w:val="00D7243C"/>
    <w:rsid w:val="00D738D4"/>
    <w:rsid w:val="00D74AF9"/>
    <w:rsid w:val="00D829ED"/>
    <w:rsid w:val="00D8776E"/>
    <w:rsid w:val="00DB51DE"/>
    <w:rsid w:val="00DB797E"/>
    <w:rsid w:val="00DE064F"/>
    <w:rsid w:val="00DF020B"/>
    <w:rsid w:val="00DF1123"/>
    <w:rsid w:val="00E11DB4"/>
    <w:rsid w:val="00E1609C"/>
    <w:rsid w:val="00E21303"/>
    <w:rsid w:val="00E25B73"/>
    <w:rsid w:val="00E312D3"/>
    <w:rsid w:val="00E3738D"/>
    <w:rsid w:val="00E520A9"/>
    <w:rsid w:val="00E54FD2"/>
    <w:rsid w:val="00E60446"/>
    <w:rsid w:val="00E6662D"/>
    <w:rsid w:val="00E670C6"/>
    <w:rsid w:val="00E800C8"/>
    <w:rsid w:val="00E91CF5"/>
    <w:rsid w:val="00E97650"/>
    <w:rsid w:val="00EB68CB"/>
    <w:rsid w:val="00EC351E"/>
    <w:rsid w:val="00EC7047"/>
    <w:rsid w:val="00ED053B"/>
    <w:rsid w:val="00ED493B"/>
    <w:rsid w:val="00ED5900"/>
    <w:rsid w:val="00EE25BD"/>
    <w:rsid w:val="00EE636C"/>
    <w:rsid w:val="00EF1C4C"/>
    <w:rsid w:val="00EF2475"/>
    <w:rsid w:val="00F10297"/>
    <w:rsid w:val="00F15EFC"/>
    <w:rsid w:val="00F30FAD"/>
    <w:rsid w:val="00F31AAE"/>
    <w:rsid w:val="00F3402F"/>
    <w:rsid w:val="00F51292"/>
    <w:rsid w:val="00F57199"/>
    <w:rsid w:val="00F73543"/>
    <w:rsid w:val="00F841C2"/>
    <w:rsid w:val="00F95696"/>
    <w:rsid w:val="00FB5130"/>
    <w:rsid w:val="00FB6F5F"/>
    <w:rsid w:val="00FC12A8"/>
    <w:rsid w:val="00FC1913"/>
    <w:rsid w:val="00FC5DA5"/>
    <w:rsid w:val="00FC605B"/>
    <w:rsid w:val="00FD0AA9"/>
    <w:rsid w:val="00FD184E"/>
    <w:rsid w:val="00FD772C"/>
    <w:rsid w:val="00FE4542"/>
    <w:rsid w:val="00FE7E0A"/>
    <w:rsid w:val="00FF4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DD02"/>
  <w15:docId w15:val="{470CAA83-9369-4643-A99E-D8BB19DD5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AAE"/>
    <w:rPr>
      <w:noProof/>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1AAE"/>
    <w:pPr>
      <w:ind w:left="720"/>
      <w:contextualSpacing/>
    </w:pPr>
  </w:style>
  <w:style w:type="paragraph" w:styleId="a4">
    <w:name w:val="No Spacing"/>
    <w:link w:val="a5"/>
    <w:uiPriority w:val="1"/>
    <w:qFormat/>
    <w:rsid w:val="00F31AAE"/>
    <w:pPr>
      <w:spacing w:after="0" w:line="240" w:lineRule="auto"/>
    </w:pPr>
  </w:style>
  <w:style w:type="character" w:customStyle="1" w:styleId="a5">
    <w:name w:val="Без інтервалів Знак"/>
    <w:link w:val="a4"/>
    <w:uiPriority w:val="1"/>
    <w:locked/>
    <w:rsid w:val="00F31AAE"/>
  </w:style>
  <w:style w:type="table" w:styleId="a6">
    <w:name w:val="Table Grid"/>
    <w:basedOn w:val="a1"/>
    <w:uiPriority w:val="39"/>
    <w:rsid w:val="00F31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BF39C9"/>
    <w:rPr>
      <w:color w:val="0066CC"/>
      <w:u w:val="single"/>
    </w:rPr>
  </w:style>
  <w:style w:type="character" w:customStyle="1" w:styleId="5">
    <w:name w:val="Основной текст (5)_"/>
    <w:link w:val="50"/>
    <w:rsid w:val="00BF39C9"/>
    <w:rPr>
      <w:rFonts w:ascii="Times New Roman" w:eastAsia="Times New Roman" w:hAnsi="Times New Roman" w:cs="Times New Roman"/>
      <w:b/>
      <w:bCs/>
      <w:sz w:val="26"/>
      <w:szCs w:val="26"/>
      <w:shd w:val="clear" w:color="auto" w:fill="FFFFFF"/>
    </w:rPr>
  </w:style>
  <w:style w:type="paragraph" w:customStyle="1" w:styleId="50">
    <w:name w:val="Основной текст (5)"/>
    <w:basedOn w:val="a"/>
    <w:link w:val="5"/>
    <w:rsid w:val="00BF39C9"/>
    <w:pPr>
      <w:widowControl w:val="0"/>
      <w:shd w:val="clear" w:color="auto" w:fill="FFFFFF"/>
      <w:spacing w:after="0" w:line="298" w:lineRule="exact"/>
      <w:jc w:val="center"/>
    </w:pPr>
    <w:rPr>
      <w:rFonts w:ascii="Times New Roman" w:eastAsia="Times New Roman" w:hAnsi="Times New Roman" w:cs="Times New Roman"/>
      <w:b/>
      <w:bCs/>
      <w:noProof w:val="0"/>
      <w:sz w:val="26"/>
      <w:szCs w:val="26"/>
      <w:lang w:val="ru-RU"/>
    </w:rPr>
  </w:style>
  <w:style w:type="character" w:customStyle="1" w:styleId="6">
    <w:name w:val="Основной текст (6)_"/>
    <w:link w:val="60"/>
    <w:rsid w:val="00BF39C9"/>
    <w:rPr>
      <w:rFonts w:ascii="Times New Roman" w:eastAsia="Times New Roman" w:hAnsi="Times New Roman" w:cs="Times New Roman"/>
      <w:b/>
      <w:bCs/>
      <w:shd w:val="clear" w:color="auto" w:fill="FFFFFF"/>
    </w:rPr>
  </w:style>
  <w:style w:type="paragraph" w:customStyle="1" w:styleId="60">
    <w:name w:val="Основной текст (6)"/>
    <w:basedOn w:val="a"/>
    <w:link w:val="6"/>
    <w:rsid w:val="00BF39C9"/>
    <w:pPr>
      <w:widowControl w:val="0"/>
      <w:shd w:val="clear" w:color="auto" w:fill="FFFFFF"/>
      <w:spacing w:after="0" w:line="0" w:lineRule="atLeast"/>
      <w:ind w:hanging="320"/>
      <w:jc w:val="both"/>
    </w:pPr>
    <w:rPr>
      <w:rFonts w:ascii="Times New Roman" w:eastAsia="Times New Roman" w:hAnsi="Times New Roman" w:cs="Times New Roman"/>
      <w:b/>
      <w:bCs/>
      <w:noProof w:val="0"/>
      <w:lang w:val="ru-RU"/>
    </w:rPr>
  </w:style>
  <w:style w:type="character" w:customStyle="1" w:styleId="7">
    <w:name w:val="Основной текст (7)_"/>
    <w:link w:val="70"/>
    <w:rsid w:val="00BF39C9"/>
    <w:rPr>
      <w:rFonts w:ascii="Times New Roman" w:eastAsia="Times New Roman" w:hAnsi="Times New Roman" w:cs="Times New Roman"/>
      <w:b/>
      <w:bCs/>
      <w:i/>
      <w:iCs/>
      <w:sz w:val="26"/>
      <w:szCs w:val="26"/>
      <w:shd w:val="clear" w:color="auto" w:fill="FFFFFF"/>
    </w:rPr>
  </w:style>
  <w:style w:type="paragraph" w:customStyle="1" w:styleId="70">
    <w:name w:val="Основной текст (7)"/>
    <w:basedOn w:val="a"/>
    <w:link w:val="7"/>
    <w:rsid w:val="00BF39C9"/>
    <w:pPr>
      <w:widowControl w:val="0"/>
      <w:shd w:val="clear" w:color="auto" w:fill="FFFFFF"/>
      <w:spacing w:after="0" w:line="298" w:lineRule="exact"/>
      <w:ind w:firstLine="440"/>
      <w:jc w:val="both"/>
    </w:pPr>
    <w:rPr>
      <w:rFonts w:ascii="Times New Roman" w:eastAsia="Times New Roman" w:hAnsi="Times New Roman" w:cs="Times New Roman"/>
      <w:b/>
      <w:bCs/>
      <w:i/>
      <w:iCs/>
      <w:noProof w:val="0"/>
      <w:sz w:val="26"/>
      <w:szCs w:val="26"/>
      <w:lang w:val="ru-RU"/>
    </w:rPr>
  </w:style>
  <w:style w:type="character" w:customStyle="1" w:styleId="2">
    <w:name w:val="Основной текст (2) + Полужирный"/>
    <w:rsid w:val="00BF39C9"/>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1">
    <w:name w:val="Заголовок №1_"/>
    <w:link w:val="10"/>
    <w:rsid w:val="00BF39C9"/>
    <w:rPr>
      <w:rFonts w:ascii="Times New Roman" w:eastAsia="Times New Roman" w:hAnsi="Times New Roman" w:cs="Times New Roman"/>
      <w:b/>
      <w:bCs/>
      <w:sz w:val="26"/>
      <w:szCs w:val="26"/>
      <w:shd w:val="clear" w:color="auto" w:fill="FFFFFF"/>
    </w:rPr>
  </w:style>
  <w:style w:type="paragraph" w:customStyle="1" w:styleId="10">
    <w:name w:val="Заголовок №1"/>
    <w:basedOn w:val="a"/>
    <w:link w:val="1"/>
    <w:rsid w:val="00BF39C9"/>
    <w:pPr>
      <w:widowControl w:val="0"/>
      <w:shd w:val="clear" w:color="auto" w:fill="FFFFFF"/>
      <w:spacing w:after="0" w:line="298" w:lineRule="exact"/>
      <w:ind w:hanging="340"/>
      <w:jc w:val="both"/>
      <w:outlineLvl w:val="0"/>
    </w:pPr>
    <w:rPr>
      <w:rFonts w:ascii="Times New Roman" w:eastAsia="Times New Roman" w:hAnsi="Times New Roman" w:cs="Times New Roman"/>
      <w:b/>
      <w:bCs/>
      <w:noProof w:val="0"/>
      <w:sz w:val="26"/>
      <w:szCs w:val="26"/>
      <w:lang w:val="ru-RU"/>
    </w:rPr>
  </w:style>
  <w:style w:type="character" w:customStyle="1" w:styleId="20">
    <w:name w:val="Основной текст (2)"/>
    <w:rsid w:val="00BF39C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512pt">
    <w:name w:val="Основной текст (5) + 12 pt;Малые прописные"/>
    <w:rsid w:val="00BF39C9"/>
    <w:rPr>
      <w:rFonts w:ascii="Times New Roman" w:eastAsia="Times New Roman" w:hAnsi="Times New Roman" w:cs="Times New Roman"/>
      <w:b/>
      <w:bCs/>
      <w:i w:val="0"/>
      <w:iCs w:val="0"/>
      <w:smallCaps/>
      <w:strike w:val="0"/>
      <w:color w:val="000000"/>
      <w:spacing w:val="0"/>
      <w:w w:val="100"/>
      <w:position w:val="0"/>
      <w:sz w:val="24"/>
      <w:szCs w:val="24"/>
      <w:u w:val="none"/>
      <w:lang w:val="uk-UA" w:eastAsia="uk-UA" w:bidi="uk-UA"/>
    </w:rPr>
  </w:style>
  <w:style w:type="character" w:customStyle="1" w:styleId="21">
    <w:name w:val="Основний текст (2)_"/>
    <w:basedOn w:val="a0"/>
    <w:link w:val="22"/>
    <w:locked/>
    <w:rsid w:val="00624565"/>
    <w:rPr>
      <w:rFonts w:ascii="Times New Roman" w:eastAsia="Times New Roman" w:hAnsi="Times New Roman" w:cs="Times New Roman"/>
      <w:b/>
      <w:bCs/>
      <w:shd w:val="clear" w:color="auto" w:fill="FFFFFF"/>
    </w:rPr>
  </w:style>
  <w:style w:type="paragraph" w:customStyle="1" w:styleId="22">
    <w:name w:val="Основний текст (2)"/>
    <w:basedOn w:val="a"/>
    <w:link w:val="21"/>
    <w:rsid w:val="00624565"/>
    <w:pPr>
      <w:widowControl w:val="0"/>
      <w:shd w:val="clear" w:color="auto" w:fill="FFFFFF"/>
      <w:spacing w:after="180" w:line="274" w:lineRule="exact"/>
      <w:jc w:val="center"/>
    </w:pPr>
    <w:rPr>
      <w:rFonts w:ascii="Times New Roman" w:eastAsia="Times New Roman" w:hAnsi="Times New Roman" w:cs="Times New Roman"/>
      <w:b/>
      <w:bCs/>
      <w:noProof w:val="0"/>
      <w:lang w:val="ru-RU"/>
    </w:rPr>
  </w:style>
  <w:style w:type="character" w:customStyle="1" w:styleId="3">
    <w:name w:val="Основний текст (3)_"/>
    <w:basedOn w:val="a0"/>
    <w:link w:val="30"/>
    <w:locked/>
    <w:rsid w:val="00624565"/>
    <w:rPr>
      <w:rFonts w:ascii="Times New Roman" w:eastAsia="Times New Roman" w:hAnsi="Times New Roman" w:cs="Times New Roman"/>
      <w:shd w:val="clear" w:color="auto" w:fill="FFFFFF"/>
    </w:rPr>
  </w:style>
  <w:style w:type="paragraph" w:customStyle="1" w:styleId="30">
    <w:name w:val="Основний текст (3)"/>
    <w:basedOn w:val="a"/>
    <w:link w:val="3"/>
    <w:rsid w:val="00624565"/>
    <w:pPr>
      <w:widowControl w:val="0"/>
      <w:shd w:val="clear" w:color="auto" w:fill="FFFFFF"/>
      <w:spacing w:before="180" w:after="180" w:line="269" w:lineRule="exact"/>
      <w:jc w:val="both"/>
    </w:pPr>
    <w:rPr>
      <w:rFonts w:ascii="Times New Roman" w:eastAsia="Times New Roman" w:hAnsi="Times New Roman" w:cs="Times New Roman"/>
      <w:noProof w:val="0"/>
      <w:lang w:val="ru-RU"/>
    </w:rPr>
  </w:style>
  <w:style w:type="character" w:customStyle="1" w:styleId="31">
    <w:name w:val="Основний текст (3) + Напівжирний"/>
    <w:basedOn w:val="3"/>
    <w:rsid w:val="00624565"/>
    <w:rPr>
      <w:rFonts w:ascii="Times New Roman" w:eastAsia="Times New Roman" w:hAnsi="Times New Roman" w:cs="Times New Roman"/>
      <w:b/>
      <w:bCs/>
      <w:color w:val="000000"/>
      <w:spacing w:val="0"/>
      <w:w w:val="100"/>
      <w:position w:val="0"/>
      <w:shd w:val="clear" w:color="auto" w:fill="FFFFFF"/>
      <w:lang w:val="uk-UA" w:eastAsia="uk-UA" w:bidi="uk-UA"/>
    </w:rPr>
  </w:style>
  <w:style w:type="character" w:customStyle="1" w:styleId="23">
    <w:name w:val="Основний текст (2) + Не напівжирний"/>
    <w:basedOn w:val="21"/>
    <w:rsid w:val="00624565"/>
    <w:rPr>
      <w:rFonts w:ascii="Times New Roman" w:eastAsia="Times New Roman" w:hAnsi="Times New Roman" w:cs="Times New Roman"/>
      <w:b/>
      <w:bCs/>
      <w:color w:val="000000"/>
      <w:spacing w:val="0"/>
      <w:w w:val="100"/>
      <w:position w:val="0"/>
      <w:shd w:val="clear" w:color="auto" w:fill="FFFFFF"/>
      <w:lang w:val="uk-UA" w:eastAsia="uk-UA" w:bidi="uk-UA"/>
    </w:rPr>
  </w:style>
  <w:style w:type="paragraph" w:styleId="a8">
    <w:name w:val="Balloon Text"/>
    <w:basedOn w:val="a"/>
    <w:link w:val="a9"/>
    <w:uiPriority w:val="99"/>
    <w:semiHidden/>
    <w:unhideWhenUsed/>
    <w:rsid w:val="00C5408A"/>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C5408A"/>
    <w:rPr>
      <w:rFonts w:ascii="Segoe UI" w:hAnsi="Segoe UI" w:cs="Segoe UI"/>
      <w:noProof/>
      <w:sz w:val="18"/>
      <w:szCs w:val="18"/>
      <w:lang w:val="uk-UA"/>
    </w:rPr>
  </w:style>
  <w:style w:type="paragraph" w:customStyle="1" w:styleId="aa">
    <w:name w:val="Нормальний текст"/>
    <w:basedOn w:val="a"/>
    <w:rsid w:val="006F7C9F"/>
    <w:pPr>
      <w:spacing w:before="120" w:after="0" w:line="240" w:lineRule="auto"/>
      <w:ind w:firstLine="567"/>
    </w:pPr>
    <w:rPr>
      <w:rFonts w:ascii="Antiqua" w:eastAsia="Times New Roman" w:hAnsi="Antiqua" w:cs="Times New Roman"/>
      <w:noProof w:val="0"/>
      <w:sz w:val="26"/>
      <w:szCs w:val="20"/>
      <w:lang w:eastAsia="ru-RU"/>
    </w:rPr>
  </w:style>
  <w:style w:type="paragraph" w:styleId="ab">
    <w:name w:val="Normal (Web)"/>
    <w:basedOn w:val="a"/>
    <w:uiPriority w:val="99"/>
    <w:unhideWhenUsed/>
    <w:rsid w:val="00D829ED"/>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11">
    <w:name w:val="1"/>
    <w:basedOn w:val="a"/>
    <w:rsid w:val="00D829ED"/>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ac">
    <w:name w:val="Стандарт"/>
    <w:rsid w:val="00FB5130"/>
    <w:pPr>
      <w:snapToGrid w:val="0"/>
      <w:spacing w:after="0" w:line="240" w:lineRule="auto"/>
    </w:pPr>
    <w:rPr>
      <w:rFonts w:ascii="Times New Roman" w:eastAsia="Times New Roman" w:hAnsi="Times New Roman" w:cs="Times New Roman"/>
      <w:sz w:val="24"/>
      <w:szCs w:val="20"/>
      <w:lang w:eastAsia="ru-RU"/>
    </w:rPr>
  </w:style>
  <w:style w:type="paragraph" w:customStyle="1" w:styleId="z1qcye">
    <w:name w:val="z1qcye"/>
    <w:basedOn w:val="a"/>
    <w:rsid w:val="00C80C28"/>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character" w:customStyle="1" w:styleId="t286pc">
    <w:name w:val="t286pc"/>
    <w:basedOn w:val="a0"/>
    <w:rsid w:val="00C80C28"/>
  </w:style>
  <w:style w:type="character" w:styleId="ad">
    <w:name w:val="Strong"/>
    <w:basedOn w:val="a0"/>
    <w:uiPriority w:val="22"/>
    <w:qFormat/>
    <w:rsid w:val="00C80C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7017">
      <w:bodyDiv w:val="1"/>
      <w:marLeft w:val="0"/>
      <w:marRight w:val="0"/>
      <w:marTop w:val="0"/>
      <w:marBottom w:val="0"/>
      <w:divBdr>
        <w:top w:val="none" w:sz="0" w:space="0" w:color="auto"/>
        <w:left w:val="none" w:sz="0" w:space="0" w:color="auto"/>
        <w:bottom w:val="none" w:sz="0" w:space="0" w:color="auto"/>
        <w:right w:val="none" w:sz="0" w:space="0" w:color="auto"/>
      </w:divBdr>
    </w:div>
    <w:div w:id="113646155">
      <w:bodyDiv w:val="1"/>
      <w:marLeft w:val="0"/>
      <w:marRight w:val="0"/>
      <w:marTop w:val="0"/>
      <w:marBottom w:val="0"/>
      <w:divBdr>
        <w:top w:val="none" w:sz="0" w:space="0" w:color="auto"/>
        <w:left w:val="none" w:sz="0" w:space="0" w:color="auto"/>
        <w:bottom w:val="none" w:sz="0" w:space="0" w:color="auto"/>
        <w:right w:val="none" w:sz="0" w:space="0" w:color="auto"/>
      </w:divBdr>
    </w:div>
    <w:div w:id="206257846">
      <w:bodyDiv w:val="1"/>
      <w:marLeft w:val="0"/>
      <w:marRight w:val="0"/>
      <w:marTop w:val="0"/>
      <w:marBottom w:val="0"/>
      <w:divBdr>
        <w:top w:val="none" w:sz="0" w:space="0" w:color="auto"/>
        <w:left w:val="none" w:sz="0" w:space="0" w:color="auto"/>
        <w:bottom w:val="none" w:sz="0" w:space="0" w:color="auto"/>
        <w:right w:val="none" w:sz="0" w:space="0" w:color="auto"/>
      </w:divBdr>
    </w:div>
    <w:div w:id="273244727">
      <w:bodyDiv w:val="1"/>
      <w:marLeft w:val="0"/>
      <w:marRight w:val="0"/>
      <w:marTop w:val="0"/>
      <w:marBottom w:val="0"/>
      <w:divBdr>
        <w:top w:val="none" w:sz="0" w:space="0" w:color="auto"/>
        <w:left w:val="none" w:sz="0" w:space="0" w:color="auto"/>
        <w:bottom w:val="none" w:sz="0" w:space="0" w:color="auto"/>
        <w:right w:val="none" w:sz="0" w:space="0" w:color="auto"/>
      </w:divBdr>
    </w:div>
    <w:div w:id="748577097">
      <w:bodyDiv w:val="1"/>
      <w:marLeft w:val="0"/>
      <w:marRight w:val="0"/>
      <w:marTop w:val="0"/>
      <w:marBottom w:val="0"/>
      <w:divBdr>
        <w:top w:val="none" w:sz="0" w:space="0" w:color="auto"/>
        <w:left w:val="none" w:sz="0" w:space="0" w:color="auto"/>
        <w:bottom w:val="none" w:sz="0" w:space="0" w:color="auto"/>
        <w:right w:val="none" w:sz="0" w:space="0" w:color="auto"/>
      </w:divBdr>
    </w:div>
    <w:div w:id="1018385738">
      <w:bodyDiv w:val="1"/>
      <w:marLeft w:val="0"/>
      <w:marRight w:val="0"/>
      <w:marTop w:val="0"/>
      <w:marBottom w:val="0"/>
      <w:divBdr>
        <w:top w:val="none" w:sz="0" w:space="0" w:color="auto"/>
        <w:left w:val="none" w:sz="0" w:space="0" w:color="auto"/>
        <w:bottom w:val="none" w:sz="0" w:space="0" w:color="auto"/>
        <w:right w:val="none" w:sz="0" w:space="0" w:color="auto"/>
      </w:divBdr>
    </w:div>
    <w:div w:id="1020474572">
      <w:bodyDiv w:val="1"/>
      <w:marLeft w:val="0"/>
      <w:marRight w:val="0"/>
      <w:marTop w:val="0"/>
      <w:marBottom w:val="0"/>
      <w:divBdr>
        <w:top w:val="none" w:sz="0" w:space="0" w:color="auto"/>
        <w:left w:val="none" w:sz="0" w:space="0" w:color="auto"/>
        <w:bottom w:val="none" w:sz="0" w:space="0" w:color="auto"/>
        <w:right w:val="none" w:sz="0" w:space="0" w:color="auto"/>
      </w:divBdr>
    </w:div>
    <w:div w:id="1083143151">
      <w:bodyDiv w:val="1"/>
      <w:marLeft w:val="0"/>
      <w:marRight w:val="0"/>
      <w:marTop w:val="0"/>
      <w:marBottom w:val="0"/>
      <w:divBdr>
        <w:top w:val="none" w:sz="0" w:space="0" w:color="auto"/>
        <w:left w:val="none" w:sz="0" w:space="0" w:color="auto"/>
        <w:bottom w:val="none" w:sz="0" w:space="0" w:color="auto"/>
        <w:right w:val="none" w:sz="0" w:space="0" w:color="auto"/>
      </w:divBdr>
    </w:div>
    <w:div w:id="1283800706">
      <w:bodyDiv w:val="1"/>
      <w:marLeft w:val="0"/>
      <w:marRight w:val="0"/>
      <w:marTop w:val="0"/>
      <w:marBottom w:val="0"/>
      <w:divBdr>
        <w:top w:val="none" w:sz="0" w:space="0" w:color="auto"/>
        <w:left w:val="none" w:sz="0" w:space="0" w:color="auto"/>
        <w:bottom w:val="none" w:sz="0" w:space="0" w:color="auto"/>
        <w:right w:val="none" w:sz="0" w:space="0" w:color="auto"/>
      </w:divBdr>
    </w:div>
    <w:div w:id="1490096525">
      <w:bodyDiv w:val="1"/>
      <w:marLeft w:val="0"/>
      <w:marRight w:val="0"/>
      <w:marTop w:val="0"/>
      <w:marBottom w:val="0"/>
      <w:divBdr>
        <w:top w:val="none" w:sz="0" w:space="0" w:color="auto"/>
        <w:left w:val="none" w:sz="0" w:space="0" w:color="auto"/>
        <w:bottom w:val="none" w:sz="0" w:space="0" w:color="auto"/>
        <w:right w:val="none" w:sz="0" w:space="0" w:color="auto"/>
      </w:divBdr>
    </w:div>
    <w:div w:id="1516193141">
      <w:bodyDiv w:val="1"/>
      <w:marLeft w:val="0"/>
      <w:marRight w:val="0"/>
      <w:marTop w:val="0"/>
      <w:marBottom w:val="0"/>
      <w:divBdr>
        <w:top w:val="none" w:sz="0" w:space="0" w:color="auto"/>
        <w:left w:val="none" w:sz="0" w:space="0" w:color="auto"/>
        <w:bottom w:val="none" w:sz="0" w:space="0" w:color="auto"/>
        <w:right w:val="none" w:sz="0" w:space="0" w:color="auto"/>
      </w:divBdr>
    </w:div>
    <w:div w:id="1561551384">
      <w:bodyDiv w:val="1"/>
      <w:marLeft w:val="0"/>
      <w:marRight w:val="0"/>
      <w:marTop w:val="0"/>
      <w:marBottom w:val="0"/>
      <w:divBdr>
        <w:top w:val="none" w:sz="0" w:space="0" w:color="auto"/>
        <w:left w:val="none" w:sz="0" w:space="0" w:color="auto"/>
        <w:bottom w:val="none" w:sz="0" w:space="0" w:color="auto"/>
        <w:right w:val="none" w:sz="0" w:space="0" w:color="auto"/>
      </w:divBdr>
    </w:div>
    <w:div w:id="1667853517">
      <w:bodyDiv w:val="1"/>
      <w:marLeft w:val="0"/>
      <w:marRight w:val="0"/>
      <w:marTop w:val="0"/>
      <w:marBottom w:val="0"/>
      <w:divBdr>
        <w:top w:val="none" w:sz="0" w:space="0" w:color="auto"/>
        <w:left w:val="none" w:sz="0" w:space="0" w:color="auto"/>
        <w:bottom w:val="none" w:sz="0" w:space="0" w:color="auto"/>
        <w:right w:val="none" w:sz="0" w:space="0" w:color="auto"/>
      </w:divBdr>
    </w:div>
    <w:div w:id="1772509801">
      <w:bodyDiv w:val="1"/>
      <w:marLeft w:val="0"/>
      <w:marRight w:val="0"/>
      <w:marTop w:val="0"/>
      <w:marBottom w:val="0"/>
      <w:divBdr>
        <w:top w:val="none" w:sz="0" w:space="0" w:color="auto"/>
        <w:left w:val="none" w:sz="0" w:space="0" w:color="auto"/>
        <w:bottom w:val="none" w:sz="0" w:space="0" w:color="auto"/>
        <w:right w:val="none" w:sz="0" w:space="0" w:color="auto"/>
      </w:divBdr>
    </w:div>
    <w:div w:id="1850093574">
      <w:bodyDiv w:val="1"/>
      <w:marLeft w:val="0"/>
      <w:marRight w:val="0"/>
      <w:marTop w:val="0"/>
      <w:marBottom w:val="0"/>
      <w:divBdr>
        <w:top w:val="none" w:sz="0" w:space="0" w:color="auto"/>
        <w:left w:val="none" w:sz="0" w:space="0" w:color="auto"/>
        <w:bottom w:val="none" w:sz="0" w:space="0" w:color="auto"/>
        <w:right w:val="none" w:sz="0" w:space="0" w:color="auto"/>
      </w:divBdr>
    </w:div>
    <w:div w:id="1900238773">
      <w:bodyDiv w:val="1"/>
      <w:marLeft w:val="0"/>
      <w:marRight w:val="0"/>
      <w:marTop w:val="0"/>
      <w:marBottom w:val="0"/>
      <w:divBdr>
        <w:top w:val="none" w:sz="0" w:space="0" w:color="auto"/>
        <w:left w:val="none" w:sz="0" w:space="0" w:color="auto"/>
        <w:bottom w:val="none" w:sz="0" w:space="0" w:color="auto"/>
        <w:right w:val="none" w:sz="0" w:space="0" w:color="auto"/>
      </w:divBdr>
    </w:div>
    <w:div w:id="204374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C86D2-AF34-4284-B41D-77D3DE605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11</Pages>
  <Words>11607</Words>
  <Characters>6616</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Брагинівська с.р. Юрисконсульт</cp:lastModifiedBy>
  <cp:revision>32</cp:revision>
  <cp:lastPrinted>2023-12-15T08:11:00Z</cp:lastPrinted>
  <dcterms:created xsi:type="dcterms:W3CDTF">2023-12-11T05:35:00Z</dcterms:created>
  <dcterms:modified xsi:type="dcterms:W3CDTF">2026-05-11T05:54:00Z</dcterms:modified>
</cp:coreProperties>
</file>