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603B3" w14:textId="77777777" w:rsidR="00DF28DF" w:rsidRDefault="00DF28DF" w:rsidP="00DF28DF">
      <w:pPr>
        <w:pStyle w:val="a8"/>
        <w:jc w:val="center"/>
        <w:rPr>
          <w:sz w:val="28"/>
          <w:szCs w:val="28"/>
          <w:lang w:val="uk-UA"/>
        </w:rPr>
      </w:pPr>
      <w:r w:rsidRPr="00CA467F">
        <w:rPr>
          <w:sz w:val="28"/>
          <w:szCs w:val="28"/>
          <w:lang w:val="uk-UA"/>
        </w:rPr>
        <w:object w:dxaOrig="720" w:dyaOrig="915" w14:anchorId="565CC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75pt" o:ole="" fillcolor="window">
            <v:imagedata r:id="rId5" o:title=""/>
          </v:shape>
          <o:OLEObject Type="Embed" ProgID="Word.Picture.8" ShapeID="_x0000_i1025" DrawAspect="Content" ObjectID="_1794204570" r:id="rId6"/>
        </w:object>
      </w:r>
    </w:p>
    <w:p w14:paraId="1EC8D421" w14:textId="77777777" w:rsidR="00DF28DF" w:rsidRPr="00676894" w:rsidRDefault="00DF28DF" w:rsidP="00DF28DF">
      <w:pPr>
        <w:pStyle w:val="a8"/>
        <w:jc w:val="center"/>
        <w:rPr>
          <w:sz w:val="28"/>
          <w:szCs w:val="28"/>
          <w:lang w:val="uk-UA"/>
        </w:rPr>
      </w:pPr>
      <w:r w:rsidRPr="00676894">
        <w:rPr>
          <w:sz w:val="28"/>
          <w:szCs w:val="28"/>
          <w:lang w:val="uk-UA"/>
        </w:rPr>
        <w:t>УКРАЇНА</w:t>
      </w:r>
    </w:p>
    <w:p w14:paraId="197EB142" w14:textId="77777777" w:rsidR="00DF28DF" w:rsidRPr="00676894" w:rsidRDefault="00DF28DF" w:rsidP="00DF28DF">
      <w:pPr>
        <w:pStyle w:val="a8"/>
        <w:jc w:val="center"/>
        <w:rPr>
          <w:sz w:val="28"/>
          <w:szCs w:val="28"/>
          <w:lang w:val="uk-UA"/>
        </w:rPr>
      </w:pPr>
      <w:r w:rsidRPr="00676894">
        <w:rPr>
          <w:sz w:val="28"/>
          <w:szCs w:val="28"/>
          <w:lang w:val="uk-UA"/>
        </w:rPr>
        <w:t xml:space="preserve">МІСЦЕВЕ </w:t>
      </w:r>
      <w:r>
        <w:rPr>
          <w:sz w:val="28"/>
          <w:szCs w:val="28"/>
          <w:lang w:val="uk-UA"/>
        </w:rPr>
        <w:t xml:space="preserve"> </w:t>
      </w:r>
      <w:r w:rsidRPr="00676894">
        <w:rPr>
          <w:sz w:val="28"/>
          <w:szCs w:val="28"/>
          <w:lang w:val="uk-UA"/>
        </w:rPr>
        <w:t>САМОВРЯДУВАННЯ</w:t>
      </w:r>
    </w:p>
    <w:p w14:paraId="2C62FE74" w14:textId="77777777" w:rsidR="00DF28DF" w:rsidRPr="00676894" w:rsidRDefault="00DF28DF" w:rsidP="00DF28DF">
      <w:pPr>
        <w:pStyle w:val="a8"/>
        <w:jc w:val="center"/>
        <w:rPr>
          <w:sz w:val="28"/>
          <w:szCs w:val="28"/>
          <w:lang w:val="uk-UA"/>
        </w:rPr>
      </w:pPr>
      <w:r w:rsidRPr="00676894">
        <w:rPr>
          <w:sz w:val="28"/>
          <w:szCs w:val="28"/>
          <w:lang w:val="uk-UA"/>
        </w:rPr>
        <w:t>БРАГИНІВСЬКА  СІЛЬСЬКА  РАДА</w:t>
      </w:r>
    </w:p>
    <w:p w14:paraId="6CC87AEF" w14:textId="77777777" w:rsidR="00DF28DF" w:rsidRPr="00676894" w:rsidRDefault="00DF28DF" w:rsidP="00DF28DF">
      <w:pPr>
        <w:pStyle w:val="a8"/>
        <w:jc w:val="center"/>
        <w:rPr>
          <w:sz w:val="28"/>
          <w:szCs w:val="28"/>
          <w:lang w:val="uk-UA"/>
        </w:rPr>
      </w:pPr>
      <w:r>
        <w:rPr>
          <w:sz w:val="28"/>
          <w:szCs w:val="28"/>
          <w:lang w:val="uk-UA"/>
        </w:rPr>
        <w:t xml:space="preserve">СИНЕЛЬНИКІВСЬКОГО </w:t>
      </w:r>
      <w:r w:rsidRPr="00676894">
        <w:rPr>
          <w:sz w:val="28"/>
          <w:szCs w:val="28"/>
          <w:lang w:val="uk-UA"/>
        </w:rPr>
        <w:t xml:space="preserve"> РАЙОНУ</w:t>
      </w:r>
    </w:p>
    <w:p w14:paraId="62211803" w14:textId="77777777" w:rsidR="00DF28DF" w:rsidRPr="00676894" w:rsidRDefault="00DF28DF" w:rsidP="00DF28DF">
      <w:pPr>
        <w:spacing w:after="0" w:line="240" w:lineRule="auto"/>
        <w:jc w:val="center"/>
      </w:pPr>
      <w:r w:rsidRPr="00676894">
        <w:t>ДНІПРОПЕТРОВСЬКОЇ  ОБЛАСТІ</w:t>
      </w:r>
    </w:p>
    <w:p w14:paraId="2AA3083A" w14:textId="77777777" w:rsidR="00DF28DF" w:rsidRPr="00066397" w:rsidRDefault="00DF28DF" w:rsidP="00DF28DF">
      <w:pPr>
        <w:spacing w:after="0" w:line="240" w:lineRule="auto"/>
        <w:jc w:val="center"/>
      </w:pPr>
      <w:r>
        <w:t xml:space="preserve">32 </w:t>
      </w:r>
      <w:r w:rsidRPr="00066397">
        <w:t xml:space="preserve"> СЕСІЯ </w:t>
      </w:r>
      <w:r>
        <w:t xml:space="preserve"> </w:t>
      </w:r>
      <w:r w:rsidRPr="00066397">
        <w:t xml:space="preserve">VIII </w:t>
      </w:r>
      <w:r>
        <w:t xml:space="preserve"> </w:t>
      </w:r>
      <w:r w:rsidRPr="00066397">
        <w:t>СКЛИКАННЯ</w:t>
      </w:r>
    </w:p>
    <w:p w14:paraId="4B7F6A71" w14:textId="77777777" w:rsidR="00DF28DF" w:rsidRPr="00AB3D53" w:rsidRDefault="00DF28DF" w:rsidP="00DF28DF">
      <w:pPr>
        <w:spacing w:after="0" w:line="240" w:lineRule="auto"/>
        <w:jc w:val="center"/>
        <w:rPr>
          <w:rFonts w:eastAsia="Times New Roman" w:cs="Times New Roman"/>
          <w:highlight w:val="yellow"/>
          <w:lang w:eastAsia="ru-RU"/>
        </w:rPr>
      </w:pPr>
      <w:r>
        <w:rPr>
          <w:b/>
        </w:rPr>
        <w:t>РІШЕНН</w:t>
      </w:r>
      <w:r w:rsidRPr="003C3005">
        <w:rPr>
          <w:b/>
        </w:rPr>
        <w:t>Я</w:t>
      </w:r>
    </w:p>
    <w:p w14:paraId="722354ED" w14:textId="77777777" w:rsidR="00DF28DF" w:rsidRPr="00606C52" w:rsidRDefault="00DF28DF" w:rsidP="00DF28DF">
      <w:pPr>
        <w:spacing w:after="0" w:line="240" w:lineRule="auto"/>
        <w:rPr>
          <w:rFonts w:eastAsia="Times New Roman" w:cs="Times New Roman"/>
          <w:szCs w:val="20"/>
          <w:highlight w:val="yellow"/>
          <w:lang w:eastAsia="ru-RU"/>
        </w:rPr>
      </w:pPr>
    </w:p>
    <w:p w14:paraId="507E0D2B" w14:textId="6065A6CA" w:rsidR="00DF28DF" w:rsidRPr="00DF28DF" w:rsidRDefault="00DF28DF" w:rsidP="00DF28DF">
      <w:pPr>
        <w:spacing w:after="0" w:line="240" w:lineRule="auto"/>
        <w:ind w:right="4108"/>
        <w:jc w:val="both"/>
        <w:rPr>
          <w:rFonts w:cs="Times New Roman"/>
          <w:b/>
          <w:bCs/>
        </w:rPr>
      </w:pPr>
      <w:r w:rsidRPr="0030148E">
        <w:rPr>
          <w:rFonts w:eastAsia="Times New Roman" w:cs="Times New Roman"/>
          <w:b/>
          <w:bCs/>
          <w:lang w:eastAsia="ru-RU"/>
        </w:rPr>
        <w:t xml:space="preserve">Про затвердження </w:t>
      </w:r>
      <w:r w:rsidRPr="00AB3D53">
        <w:rPr>
          <w:rFonts w:cs="Times New Roman"/>
          <w:b/>
          <w:bCs/>
        </w:rPr>
        <w:t>Поряд</w:t>
      </w:r>
      <w:r>
        <w:rPr>
          <w:rFonts w:cs="Times New Roman"/>
          <w:b/>
          <w:bCs/>
        </w:rPr>
        <w:t xml:space="preserve">ку </w:t>
      </w:r>
      <w:r w:rsidRPr="00AB3D53">
        <w:rPr>
          <w:rFonts w:cs="Times New Roman"/>
          <w:b/>
          <w:bCs/>
        </w:rPr>
        <w:t xml:space="preserve">надання матеріальної допомоги ветеранам війни, військовослужбовцям, учасникам АТО та членам їх сімей </w:t>
      </w:r>
      <w:proofErr w:type="spellStart"/>
      <w:r w:rsidRPr="00AB3D53">
        <w:rPr>
          <w:rFonts w:cs="Times New Roman"/>
          <w:b/>
          <w:bCs/>
        </w:rPr>
        <w:t>Брагинівської</w:t>
      </w:r>
      <w:proofErr w:type="spellEnd"/>
      <w:r w:rsidRPr="00AB3D53">
        <w:rPr>
          <w:rFonts w:cs="Times New Roman"/>
          <w:b/>
          <w:bCs/>
        </w:rPr>
        <w:t xml:space="preserve"> сільської </w:t>
      </w:r>
      <w:proofErr w:type="spellStart"/>
      <w:r w:rsidRPr="00AB3D53">
        <w:rPr>
          <w:rFonts w:cs="Times New Roman"/>
          <w:b/>
          <w:bCs/>
        </w:rPr>
        <w:t>ериторіальної</w:t>
      </w:r>
      <w:proofErr w:type="spellEnd"/>
      <w:r w:rsidRPr="00AB3D53">
        <w:rPr>
          <w:rFonts w:cs="Times New Roman"/>
          <w:b/>
          <w:bCs/>
        </w:rPr>
        <w:t xml:space="preserve"> громади на 2025-2027 роки</w:t>
      </w:r>
    </w:p>
    <w:p w14:paraId="0ECC1B3E" w14:textId="77777777" w:rsidR="00DF28DF" w:rsidRPr="00BB686B" w:rsidRDefault="00DF28DF" w:rsidP="00DF28DF">
      <w:pPr>
        <w:spacing w:after="0" w:line="240" w:lineRule="auto"/>
        <w:rPr>
          <w:rFonts w:eastAsia="Times New Roman" w:cs="Times New Roman"/>
          <w:lang w:eastAsia="ru-RU"/>
        </w:rPr>
      </w:pPr>
    </w:p>
    <w:p w14:paraId="473DCD39" w14:textId="77777777" w:rsidR="00DF28DF" w:rsidRDefault="00DF28DF" w:rsidP="00DF28DF">
      <w:pPr>
        <w:spacing w:after="0" w:line="240" w:lineRule="auto"/>
        <w:ind w:firstLine="720"/>
        <w:jc w:val="both"/>
        <w:rPr>
          <w:rFonts w:eastAsia="Times New Roman" w:cs="Times New Roman"/>
          <w:lang w:val="en-US" w:eastAsia="ru-RU"/>
        </w:rPr>
      </w:pPr>
      <w:r w:rsidRPr="00BB686B">
        <w:rPr>
          <w:rFonts w:eastAsia="Times New Roman" w:cs="Times New Roman"/>
          <w:lang w:eastAsia="ru-RU"/>
        </w:rPr>
        <w:t xml:space="preserve">Керуючись ст. 26 Закону України </w:t>
      </w:r>
      <w:r>
        <w:rPr>
          <w:rFonts w:eastAsia="Times New Roman" w:cs="Times New Roman"/>
          <w:lang w:eastAsia="ru-RU"/>
        </w:rPr>
        <w:t>«</w:t>
      </w:r>
      <w:r w:rsidRPr="00BB686B">
        <w:rPr>
          <w:rFonts w:eastAsia="Times New Roman" w:cs="Times New Roman"/>
          <w:lang w:eastAsia="ru-RU"/>
        </w:rPr>
        <w:t>Про місцеве самоврядування в Україні</w:t>
      </w:r>
      <w:r>
        <w:rPr>
          <w:rFonts w:eastAsia="Times New Roman" w:cs="Times New Roman"/>
          <w:lang w:eastAsia="ru-RU"/>
        </w:rPr>
        <w:t>»</w:t>
      </w:r>
      <w:r w:rsidRPr="00BB686B">
        <w:rPr>
          <w:rFonts w:eastAsia="Times New Roman" w:cs="Times New Roman"/>
          <w:lang w:eastAsia="ru-RU"/>
        </w:rPr>
        <w:t>, Земельним Кодексом України</w:t>
      </w:r>
      <w:r>
        <w:rPr>
          <w:rFonts w:eastAsia="Times New Roman" w:cs="Times New Roman"/>
          <w:lang w:eastAsia="ru-RU"/>
        </w:rPr>
        <w:t xml:space="preserve">, враховуючи висновок </w:t>
      </w:r>
      <w:r w:rsidRPr="00BB686B">
        <w:rPr>
          <w:rFonts w:eastAsia="Times New Roman" w:cs="Times New Roman"/>
          <w:color w:val="000000"/>
          <w:lang w:eastAsia="ru-RU"/>
        </w:rPr>
        <w:t>постійн</w:t>
      </w:r>
      <w:r>
        <w:rPr>
          <w:rFonts w:eastAsia="Times New Roman" w:cs="Times New Roman"/>
          <w:color w:val="000000"/>
          <w:lang w:eastAsia="ru-RU"/>
        </w:rPr>
        <w:t xml:space="preserve">ої </w:t>
      </w:r>
      <w:r w:rsidRPr="00BB686B">
        <w:rPr>
          <w:rFonts w:eastAsia="Times New Roman" w:cs="Times New Roman"/>
          <w:color w:val="000000"/>
          <w:lang w:eastAsia="ru-RU"/>
        </w:rPr>
        <w:t>комісі</w:t>
      </w:r>
      <w:r>
        <w:rPr>
          <w:rFonts w:eastAsia="Times New Roman" w:cs="Times New Roman"/>
          <w:color w:val="000000"/>
          <w:lang w:eastAsia="ru-RU"/>
        </w:rPr>
        <w:t>ї</w:t>
      </w:r>
      <w:r w:rsidRPr="00BB686B">
        <w:rPr>
          <w:rFonts w:eastAsia="Times New Roman" w:cs="Times New Roman"/>
          <w:color w:val="000000"/>
          <w:lang w:eastAsia="ru-RU"/>
        </w:rPr>
        <w:t xml:space="preserve"> </w:t>
      </w:r>
      <w:r w:rsidRPr="00BB686B">
        <w:rPr>
          <w:rFonts w:eastAsia="Times New Roman" w:cs="Times New Roman"/>
          <w:lang w:eastAsia="ru-RU"/>
        </w:rPr>
        <w:t>з питань фінансів, бюджету, планування соціально-економічного розвитку, інвестицій та міжнародного співробітництва та регуляторної діяльності Брагинівська сільська рада</w:t>
      </w:r>
    </w:p>
    <w:p w14:paraId="28F6EA49" w14:textId="77777777" w:rsidR="00DF28DF" w:rsidRDefault="00DF28DF" w:rsidP="00DF28DF">
      <w:pPr>
        <w:spacing w:after="0" w:line="240" w:lineRule="auto"/>
        <w:ind w:firstLine="720"/>
        <w:jc w:val="both"/>
        <w:rPr>
          <w:rFonts w:eastAsia="Times New Roman" w:cs="Times New Roman"/>
          <w:lang w:val="en-US" w:eastAsia="ru-RU"/>
        </w:rPr>
      </w:pPr>
    </w:p>
    <w:p w14:paraId="2386BF8C" w14:textId="77777777" w:rsidR="00DF28DF" w:rsidRPr="0030148E" w:rsidRDefault="00DF28DF" w:rsidP="00DF28DF">
      <w:pPr>
        <w:spacing w:after="0" w:line="240" w:lineRule="auto"/>
        <w:ind w:firstLine="720"/>
        <w:jc w:val="both"/>
        <w:rPr>
          <w:rFonts w:eastAsia="Times New Roman" w:cs="Times New Roman"/>
          <w:lang w:eastAsia="ru-RU"/>
        </w:rPr>
      </w:pPr>
      <w:r w:rsidRPr="00BB686B">
        <w:rPr>
          <w:rFonts w:eastAsia="Times New Roman" w:cs="Times New Roman"/>
          <w:b/>
          <w:lang w:eastAsia="ru-RU"/>
        </w:rPr>
        <w:t>ВИРІШИЛА:</w:t>
      </w:r>
    </w:p>
    <w:p w14:paraId="036F2D36" w14:textId="77777777" w:rsidR="00DF28DF" w:rsidRPr="00BB686B" w:rsidRDefault="00DF28DF" w:rsidP="00DF28DF">
      <w:pPr>
        <w:spacing w:after="0" w:line="240" w:lineRule="auto"/>
        <w:ind w:hanging="540"/>
        <w:rPr>
          <w:rFonts w:eastAsia="Times New Roman" w:cs="Times New Roman"/>
          <w:b/>
          <w:lang w:eastAsia="ru-RU"/>
        </w:rPr>
      </w:pPr>
    </w:p>
    <w:p w14:paraId="5B2631CE" w14:textId="710A26BE" w:rsidR="00DF28DF" w:rsidRPr="00DF28DF" w:rsidRDefault="00DF28DF" w:rsidP="00DF28DF">
      <w:pPr>
        <w:spacing w:after="0" w:line="240" w:lineRule="auto"/>
        <w:ind w:firstLine="709"/>
        <w:jc w:val="both"/>
        <w:rPr>
          <w:rFonts w:cs="Times New Roman"/>
          <w:b/>
          <w:bCs/>
        </w:rPr>
      </w:pPr>
      <w:r w:rsidRPr="00BB686B">
        <w:rPr>
          <w:rFonts w:eastAsia="Times New Roman" w:cs="Times New Roman"/>
          <w:lang w:eastAsia="ru-RU"/>
        </w:rPr>
        <w:t xml:space="preserve">1. Затвердити </w:t>
      </w:r>
      <w:r w:rsidRPr="00DF28DF">
        <w:rPr>
          <w:rFonts w:cs="Times New Roman"/>
        </w:rPr>
        <w:t>Порядок</w:t>
      </w:r>
      <w:r w:rsidRPr="00DF28DF">
        <w:rPr>
          <w:rFonts w:cs="Times New Roman"/>
        </w:rPr>
        <w:t xml:space="preserve"> </w:t>
      </w:r>
      <w:r w:rsidRPr="00DF28DF">
        <w:rPr>
          <w:rFonts w:cs="Times New Roman"/>
        </w:rPr>
        <w:t xml:space="preserve">надання матеріальної допомоги ветеранам війни, військовослужбовцям, учасникам АТО та членам їх сімей </w:t>
      </w:r>
      <w:proofErr w:type="spellStart"/>
      <w:r w:rsidRPr="00DF28DF">
        <w:rPr>
          <w:rFonts w:cs="Times New Roman"/>
        </w:rPr>
        <w:t>Брагинівської</w:t>
      </w:r>
      <w:proofErr w:type="spellEnd"/>
      <w:r w:rsidRPr="00DF28DF">
        <w:rPr>
          <w:rFonts w:cs="Times New Roman"/>
        </w:rPr>
        <w:t xml:space="preserve"> сільської територіальної громади на 2025-2027 роки</w:t>
      </w:r>
      <w:r w:rsidRPr="00BB686B">
        <w:rPr>
          <w:rFonts w:eastAsia="Times New Roman" w:cs="Times New Roman"/>
          <w:lang w:eastAsia="ru-RU"/>
        </w:rPr>
        <w:t>, що додається.</w:t>
      </w:r>
    </w:p>
    <w:p w14:paraId="635186B9" w14:textId="77777777" w:rsidR="00DF28DF" w:rsidRDefault="00DF28DF" w:rsidP="00DF28DF">
      <w:pPr>
        <w:spacing w:after="0" w:line="240" w:lineRule="auto"/>
        <w:jc w:val="both"/>
        <w:rPr>
          <w:rFonts w:eastAsia="Times New Roman" w:cs="Times New Roman"/>
          <w:lang w:val="en-US" w:eastAsia="ru-RU"/>
        </w:rPr>
      </w:pPr>
    </w:p>
    <w:p w14:paraId="49AA4DB5" w14:textId="77777777" w:rsidR="00DF28DF" w:rsidRPr="00BB686B" w:rsidRDefault="00DF28DF" w:rsidP="00DF28DF">
      <w:pPr>
        <w:spacing w:after="0" w:line="240" w:lineRule="auto"/>
        <w:ind w:firstLine="709"/>
        <w:jc w:val="both"/>
        <w:rPr>
          <w:rFonts w:eastAsia="Times New Roman" w:cs="Times New Roman"/>
          <w:lang w:eastAsia="ru-RU"/>
        </w:rPr>
      </w:pPr>
      <w:r w:rsidRPr="00BB686B">
        <w:rPr>
          <w:rFonts w:eastAsia="Times New Roman" w:cs="Times New Roman"/>
          <w:lang w:eastAsia="ru-RU"/>
        </w:rPr>
        <w:t xml:space="preserve">2. Контроль за виконанням даного рішення покласти на </w:t>
      </w:r>
      <w:r w:rsidRPr="00BB686B">
        <w:rPr>
          <w:rFonts w:eastAsia="Times New Roman" w:cs="Times New Roman"/>
          <w:color w:val="000000"/>
          <w:lang w:eastAsia="ru-RU"/>
        </w:rPr>
        <w:t xml:space="preserve">постійну комісію </w:t>
      </w:r>
      <w:r w:rsidRPr="00BB686B">
        <w:rPr>
          <w:rFonts w:eastAsia="Times New Roman" w:cs="Times New Roman"/>
          <w:lang w:eastAsia="ru-RU"/>
        </w:rPr>
        <w:t>з питань фінансів, бюджету, планування соціально-економічного розвитку, інвестицій та міжнародного співробітництва та регуляторної діяльності.</w:t>
      </w:r>
    </w:p>
    <w:p w14:paraId="2574052D" w14:textId="77777777" w:rsidR="00DF28DF" w:rsidRPr="00BB686B" w:rsidRDefault="00DF28DF" w:rsidP="00DF28DF">
      <w:pPr>
        <w:spacing w:after="0" w:line="240" w:lineRule="auto"/>
        <w:jc w:val="both"/>
        <w:rPr>
          <w:rFonts w:eastAsia="Times New Roman" w:cs="Times New Roman"/>
          <w:lang w:eastAsia="ru-RU"/>
        </w:rPr>
      </w:pPr>
    </w:p>
    <w:p w14:paraId="6EF762D1" w14:textId="77777777" w:rsidR="00DF28DF" w:rsidRPr="00BB686B" w:rsidRDefault="00DF28DF" w:rsidP="00DF28DF">
      <w:pPr>
        <w:spacing w:after="0" w:line="240" w:lineRule="auto"/>
        <w:jc w:val="both"/>
        <w:rPr>
          <w:rFonts w:eastAsia="Times New Roman" w:cs="Times New Roman"/>
          <w:lang w:eastAsia="ru-RU"/>
        </w:rPr>
      </w:pPr>
    </w:p>
    <w:p w14:paraId="2396D31B" w14:textId="77777777" w:rsidR="00DF28DF" w:rsidRPr="004D3277" w:rsidRDefault="00DF28DF" w:rsidP="00DF28DF">
      <w:pPr>
        <w:spacing w:after="0" w:line="240" w:lineRule="auto"/>
        <w:jc w:val="both"/>
        <w:rPr>
          <w:rFonts w:eastAsia="Times New Roman" w:cs="Times New Roman"/>
          <w:lang w:eastAsia="ru-RU"/>
        </w:rPr>
      </w:pPr>
      <w:r w:rsidRPr="00BB686B">
        <w:rPr>
          <w:rFonts w:eastAsia="Times New Roman" w:cs="Times New Roman"/>
          <w:lang w:eastAsia="ru-RU"/>
        </w:rPr>
        <w:t xml:space="preserve">Сільський голова                                                                </w:t>
      </w:r>
      <w:r>
        <w:rPr>
          <w:rFonts w:eastAsia="Times New Roman" w:cs="Times New Roman"/>
          <w:lang w:eastAsia="ru-RU"/>
        </w:rPr>
        <w:t xml:space="preserve">            </w:t>
      </w:r>
      <w:r w:rsidRPr="00BB686B">
        <w:rPr>
          <w:rFonts w:eastAsia="Times New Roman" w:cs="Times New Roman"/>
          <w:lang w:eastAsia="ru-RU"/>
        </w:rPr>
        <w:t xml:space="preserve">  Василь СІНГУР</w:t>
      </w:r>
    </w:p>
    <w:p w14:paraId="6C2D6AED" w14:textId="77777777" w:rsidR="00DF28DF" w:rsidRPr="0030148E" w:rsidRDefault="00DF28DF" w:rsidP="00DF28DF">
      <w:pPr>
        <w:spacing w:after="0" w:line="240" w:lineRule="auto"/>
        <w:jc w:val="both"/>
        <w:rPr>
          <w:rFonts w:eastAsia="Times New Roman" w:cs="Times New Roman"/>
          <w:lang w:eastAsia="ru-RU"/>
        </w:rPr>
      </w:pPr>
    </w:p>
    <w:p w14:paraId="256C082D" w14:textId="77777777" w:rsidR="00DF28DF" w:rsidRPr="0030148E" w:rsidRDefault="00DF28DF" w:rsidP="00DF28DF">
      <w:pPr>
        <w:pStyle w:val="a9"/>
        <w:rPr>
          <w:rFonts w:ascii="Times New Roman" w:hAnsi="Times New Roman" w:cs="Times New Roman"/>
          <w:sz w:val="28"/>
          <w:szCs w:val="28"/>
          <w:lang w:val="uk-UA"/>
        </w:rPr>
      </w:pPr>
      <w:r w:rsidRPr="0030148E">
        <w:rPr>
          <w:rFonts w:ascii="Times New Roman" w:hAnsi="Times New Roman" w:cs="Times New Roman"/>
          <w:sz w:val="28"/>
          <w:szCs w:val="28"/>
          <w:lang w:val="uk-UA"/>
        </w:rPr>
        <w:t xml:space="preserve">с. </w:t>
      </w:r>
      <w:proofErr w:type="spellStart"/>
      <w:r w:rsidRPr="0030148E">
        <w:rPr>
          <w:rFonts w:ascii="Times New Roman" w:hAnsi="Times New Roman" w:cs="Times New Roman"/>
          <w:sz w:val="28"/>
          <w:szCs w:val="28"/>
          <w:lang w:val="uk-UA"/>
        </w:rPr>
        <w:t>Богинівка</w:t>
      </w:r>
      <w:proofErr w:type="spellEnd"/>
    </w:p>
    <w:p w14:paraId="3C826669" w14:textId="38DA9C90" w:rsidR="00DF28DF" w:rsidRPr="0030148E" w:rsidRDefault="00DF28DF" w:rsidP="00DF28DF">
      <w:pPr>
        <w:pStyle w:val="a9"/>
        <w:rPr>
          <w:rFonts w:ascii="Times New Roman" w:hAnsi="Times New Roman" w:cs="Times New Roman"/>
          <w:sz w:val="28"/>
          <w:szCs w:val="28"/>
          <w:lang w:val="uk-UA"/>
        </w:rPr>
      </w:pPr>
      <w:r w:rsidRPr="0030148E">
        <w:rPr>
          <w:rFonts w:ascii="Times New Roman" w:hAnsi="Times New Roman" w:cs="Times New Roman"/>
          <w:sz w:val="28"/>
          <w:szCs w:val="28"/>
          <w:lang w:val="uk-UA"/>
        </w:rPr>
        <w:t>№ 11</w:t>
      </w:r>
      <w:r>
        <w:rPr>
          <w:rFonts w:ascii="Times New Roman" w:hAnsi="Times New Roman" w:cs="Times New Roman"/>
          <w:sz w:val="28"/>
          <w:szCs w:val="28"/>
          <w:lang w:val="uk-UA"/>
        </w:rPr>
        <w:t>5</w:t>
      </w:r>
      <w:r>
        <w:rPr>
          <w:rFonts w:ascii="Times New Roman" w:hAnsi="Times New Roman" w:cs="Times New Roman"/>
          <w:sz w:val="28"/>
          <w:szCs w:val="28"/>
          <w:lang w:val="uk-UA"/>
        </w:rPr>
        <w:t>2</w:t>
      </w:r>
      <w:r w:rsidRPr="0030148E">
        <w:rPr>
          <w:rFonts w:ascii="Times New Roman" w:hAnsi="Times New Roman" w:cs="Times New Roman"/>
          <w:sz w:val="28"/>
          <w:szCs w:val="28"/>
          <w:lang w:val="uk-UA"/>
        </w:rPr>
        <w:t>-</w:t>
      </w:r>
      <w:r>
        <w:rPr>
          <w:rFonts w:ascii="Times New Roman" w:hAnsi="Times New Roman" w:cs="Times New Roman"/>
          <w:sz w:val="28"/>
          <w:szCs w:val="28"/>
          <w:lang w:val="uk-UA"/>
        </w:rPr>
        <w:t>33</w:t>
      </w:r>
      <w:r w:rsidRPr="0030148E">
        <w:rPr>
          <w:rFonts w:ascii="Times New Roman" w:hAnsi="Times New Roman" w:cs="Times New Roman"/>
          <w:sz w:val="28"/>
          <w:szCs w:val="28"/>
          <w:lang w:val="uk-UA"/>
        </w:rPr>
        <w:t>/</w:t>
      </w:r>
      <w:r w:rsidRPr="0030148E">
        <w:rPr>
          <w:rFonts w:ascii="Times New Roman" w:hAnsi="Times New Roman" w:cs="Times New Roman"/>
          <w:sz w:val="28"/>
          <w:szCs w:val="28"/>
          <w:lang w:val="en-US"/>
        </w:rPr>
        <w:t>V</w:t>
      </w:r>
      <w:r w:rsidRPr="0030148E">
        <w:rPr>
          <w:rFonts w:ascii="Times New Roman" w:hAnsi="Times New Roman" w:cs="Times New Roman"/>
          <w:sz w:val="28"/>
          <w:szCs w:val="28"/>
          <w:lang w:val="uk-UA"/>
        </w:rPr>
        <w:t>ІІІ</w:t>
      </w:r>
    </w:p>
    <w:p w14:paraId="719FAF98" w14:textId="77777777" w:rsidR="00DF28DF" w:rsidRPr="0030148E" w:rsidRDefault="00DF28DF" w:rsidP="00DF28DF">
      <w:pPr>
        <w:pStyle w:val="a9"/>
        <w:rPr>
          <w:rFonts w:ascii="Times New Roman" w:hAnsi="Times New Roman" w:cs="Times New Roman"/>
          <w:sz w:val="28"/>
          <w:szCs w:val="28"/>
          <w:lang w:val="uk-UA"/>
        </w:rPr>
      </w:pPr>
      <w:r w:rsidRPr="0030148E">
        <w:rPr>
          <w:rFonts w:ascii="Times New Roman" w:hAnsi="Times New Roman" w:cs="Times New Roman"/>
          <w:sz w:val="28"/>
          <w:szCs w:val="28"/>
          <w:lang w:val="uk-UA"/>
        </w:rPr>
        <w:t xml:space="preserve">від </w:t>
      </w:r>
      <w:r>
        <w:rPr>
          <w:rFonts w:ascii="Times New Roman" w:hAnsi="Times New Roman" w:cs="Times New Roman"/>
          <w:sz w:val="28"/>
          <w:szCs w:val="28"/>
          <w:lang w:val="uk-UA"/>
        </w:rPr>
        <w:t>01</w:t>
      </w:r>
      <w:r w:rsidRPr="0030148E">
        <w:rPr>
          <w:rFonts w:ascii="Times New Roman" w:hAnsi="Times New Roman" w:cs="Times New Roman"/>
          <w:sz w:val="28"/>
          <w:szCs w:val="28"/>
          <w:lang w:val="uk-UA"/>
        </w:rPr>
        <w:t>.</w:t>
      </w:r>
      <w:r>
        <w:rPr>
          <w:rFonts w:ascii="Times New Roman" w:hAnsi="Times New Roman" w:cs="Times New Roman"/>
          <w:sz w:val="28"/>
          <w:szCs w:val="28"/>
          <w:lang w:val="uk-UA"/>
        </w:rPr>
        <w:t>11</w:t>
      </w:r>
      <w:r w:rsidRPr="0030148E">
        <w:rPr>
          <w:rFonts w:ascii="Times New Roman" w:hAnsi="Times New Roman" w:cs="Times New Roman"/>
          <w:sz w:val="28"/>
          <w:szCs w:val="28"/>
          <w:lang w:val="uk-UA"/>
        </w:rPr>
        <w:t>.2024 року</w:t>
      </w:r>
    </w:p>
    <w:p w14:paraId="1620582D" w14:textId="77777777" w:rsidR="00DF28DF" w:rsidRDefault="00DF28DF" w:rsidP="00DF28DF">
      <w:pPr>
        <w:tabs>
          <w:tab w:val="left" w:pos="6456"/>
        </w:tabs>
        <w:rPr>
          <w:rFonts w:eastAsia="Times New Roman" w:cs="Times New Roman"/>
          <w:lang w:eastAsia="ru-RU"/>
        </w:rPr>
      </w:pPr>
    </w:p>
    <w:p w14:paraId="71E376DC" w14:textId="77777777" w:rsidR="00DF28DF" w:rsidRDefault="00DF28DF" w:rsidP="00DF28DF">
      <w:pPr>
        <w:tabs>
          <w:tab w:val="left" w:pos="6456"/>
        </w:tabs>
        <w:sectPr w:rsidR="00DF28DF" w:rsidSect="00DF28DF">
          <w:pgSz w:w="11906" w:h="16838"/>
          <w:pgMar w:top="851" w:right="851" w:bottom="851" w:left="1418" w:header="709" w:footer="709" w:gutter="0"/>
          <w:cols w:space="708"/>
          <w:docGrid w:linePitch="360"/>
        </w:sectPr>
      </w:pPr>
    </w:p>
    <w:p w14:paraId="507D21F1" w14:textId="77777777" w:rsidR="00DF28DF" w:rsidRPr="00DF28DF" w:rsidRDefault="00DF28DF" w:rsidP="00DF28DF">
      <w:pPr>
        <w:pStyle w:val="30"/>
        <w:shd w:val="clear" w:color="auto" w:fill="auto"/>
        <w:spacing w:before="0" w:after="0" w:line="240" w:lineRule="auto"/>
        <w:ind w:left="4536"/>
        <w:jc w:val="left"/>
        <w:rPr>
          <w:rFonts w:ascii="Times New Roman" w:hAnsi="Times New Roman"/>
          <w:b w:val="0"/>
          <w:bCs w:val="0"/>
          <w:sz w:val="28"/>
          <w:szCs w:val="28"/>
        </w:rPr>
      </w:pPr>
      <w:r w:rsidRPr="00DF28DF">
        <w:rPr>
          <w:rFonts w:ascii="Times New Roman" w:hAnsi="Times New Roman"/>
          <w:b w:val="0"/>
          <w:bCs w:val="0"/>
          <w:sz w:val="28"/>
          <w:szCs w:val="28"/>
        </w:rPr>
        <w:lastRenderedPageBreak/>
        <w:t xml:space="preserve">ЗАТВЕРДЖЕНО </w:t>
      </w:r>
    </w:p>
    <w:p w14:paraId="6B8BF3CA" w14:textId="77777777" w:rsidR="00DF28DF" w:rsidRPr="00DF28DF" w:rsidRDefault="00DF28DF" w:rsidP="00DF28DF">
      <w:pPr>
        <w:pStyle w:val="30"/>
        <w:shd w:val="clear" w:color="auto" w:fill="auto"/>
        <w:spacing w:before="0" w:after="0" w:line="240" w:lineRule="auto"/>
        <w:ind w:left="4536"/>
        <w:jc w:val="left"/>
        <w:rPr>
          <w:rFonts w:ascii="Times New Roman" w:hAnsi="Times New Roman"/>
          <w:b w:val="0"/>
          <w:bCs w:val="0"/>
          <w:sz w:val="28"/>
          <w:szCs w:val="28"/>
        </w:rPr>
      </w:pPr>
      <w:r w:rsidRPr="00DF28DF">
        <w:rPr>
          <w:rFonts w:ascii="Times New Roman" w:hAnsi="Times New Roman"/>
          <w:b w:val="0"/>
          <w:bCs w:val="0"/>
          <w:sz w:val="28"/>
          <w:szCs w:val="28"/>
        </w:rPr>
        <w:t xml:space="preserve">рішенням </w:t>
      </w:r>
      <w:proofErr w:type="spellStart"/>
      <w:r w:rsidRPr="00DF28DF">
        <w:rPr>
          <w:rFonts w:ascii="Times New Roman" w:hAnsi="Times New Roman"/>
          <w:b w:val="0"/>
          <w:bCs w:val="0"/>
          <w:sz w:val="28"/>
          <w:szCs w:val="28"/>
        </w:rPr>
        <w:t>Брагинівської</w:t>
      </w:r>
      <w:proofErr w:type="spellEnd"/>
      <w:r w:rsidRPr="00DF28DF">
        <w:rPr>
          <w:rFonts w:ascii="Times New Roman" w:hAnsi="Times New Roman"/>
          <w:b w:val="0"/>
          <w:bCs w:val="0"/>
          <w:sz w:val="28"/>
          <w:szCs w:val="28"/>
        </w:rPr>
        <w:t xml:space="preserve"> сільської ради</w:t>
      </w:r>
    </w:p>
    <w:p w14:paraId="73147308" w14:textId="36358440" w:rsidR="00DF28DF" w:rsidRPr="00DF28DF" w:rsidRDefault="00DF28DF" w:rsidP="00DF28DF">
      <w:pPr>
        <w:pStyle w:val="30"/>
        <w:shd w:val="clear" w:color="auto" w:fill="auto"/>
        <w:spacing w:before="0" w:after="0" w:line="240" w:lineRule="auto"/>
        <w:ind w:left="4536"/>
        <w:jc w:val="left"/>
        <w:rPr>
          <w:rFonts w:ascii="Times New Roman" w:hAnsi="Times New Roman"/>
          <w:b w:val="0"/>
          <w:bCs w:val="0"/>
          <w:sz w:val="28"/>
          <w:szCs w:val="28"/>
          <w:lang w:val="en-US"/>
        </w:rPr>
      </w:pPr>
      <w:r w:rsidRPr="00DF28DF">
        <w:rPr>
          <w:rFonts w:ascii="Times New Roman" w:hAnsi="Times New Roman"/>
          <w:b w:val="0"/>
          <w:bCs w:val="0"/>
          <w:sz w:val="28"/>
          <w:szCs w:val="28"/>
        </w:rPr>
        <w:t>від 01.11.2024 року №115</w:t>
      </w:r>
      <w:r>
        <w:rPr>
          <w:rFonts w:ascii="Times New Roman" w:hAnsi="Times New Roman"/>
          <w:b w:val="0"/>
          <w:bCs w:val="0"/>
          <w:sz w:val="28"/>
          <w:szCs w:val="28"/>
        </w:rPr>
        <w:t>2</w:t>
      </w:r>
      <w:r w:rsidRPr="00DF28DF">
        <w:rPr>
          <w:rFonts w:ascii="Times New Roman" w:hAnsi="Times New Roman"/>
          <w:b w:val="0"/>
          <w:bCs w:val="0"/>
          <w:sz w:val="28"/>
          <w:szCs w:val="28"/>
        </w:rPr>
        <w:t>-33/</w:t>
      </w:r>
      <w:r w:rsidRPr="00DF28DF">
        <w:rPr>
          <w:rFonts w:ascii="Times New Roman" w:hAnsi="Times New Roman"/>
          <w:b w:val="0"/>
          <w:bCs w:val="0"/>
          <w:sz w:val="28"/>
          <w:szCs w:val="28"/>
          <w:lang w:val="en-US"/>
        </w:rPr>
        <w:t>VIII</w:t>
      </w:r>
    </w:p>
    <w:p w14:paraId="7C5DA281" w14:textId="77777777" w:rsidR="00DF28DF" w:rsidRPr="00DF28DF" w:rsidRDefault="00DF28DF" w:rsidP="00DF28DF">
      <w:pPr>
        <w:spacing w:after="0" w:line="240" w:lineRule="auto"/>
        <w:jc w:val="both"/>
        <w:rPr>
          <w:rFonts w:cs="Times New Roman"/>
          <w:sz w:val="36"/>
          <w:szCs w:val="36"/>
        </w:rPr>
      </w:pPr>
    </w:p>
    <w:p w14:paraId="70D92F6F" w14:textId="516E0374" w:rsidR="00DF28DF" w:rsidRPr="00AB3D53" w:rsidRDefault="00DF28DF" w:rsidP="00DF28DF">
      <w:pPr>
        <w:spacing w:after="0" w:line="240" w:lineRule="auto"/>
        <w:jc w:val="center"/>
        <w:rPr>
          <w:rFonts w:cs="Times New Roman"/>
          <w:b/>
          <w:bCs/>
        </w:rPr>
      </w:pPr>
      <w:r w:rsidRPr="00AB3D53">
        <w:rPr>
          <w:rFonts w:cs="Times New Roman"/>
          <w:b/>
          <w:bCs/>
        </w:rPr>
        <w:t>ПОРЯДОК</w:t>
      </w:r>
    </w:p>
    <w:p w14:paraId="56FDA844" w14:textId="77777777" w:rsidR="00DF28DF" w:rsidRDefault="00DF28DF" w:rsidP="00DF28DF">
      <w:pPr>
        <w:tabs>
          <w:tab w:val="center" w:pos="4818"/>
        </w:tabs>
        <w:spacing w:after="0" w:line="240" w:lineRule="auto"/>
        <w:jc w:val="center"/>
        <w:rPr>
          <w:rFonts w:cs="Times New Roman"/>
          <w:b/>
          <w:bCs/>
        </w:rPr>
      </w:pPr>
      <w:r w:rsidRPr="00AB3D53">
        <w:rPr>
          <w:rFonts w:cs="Times New Roman"/>
          <w:b/>
          <w:bCs/>
        </w:rPr>
        <w:t xml:space="preserve">надання матеріальної допомоги ветеранам війни, військовослужбовцям, учасникам АТО та членам їх сімей </w:t>
      </w:r>
      <w:proofErr w:type="spellStart"/>
      <w:r w:rsidRPr="00AB3D53">
        <w:rPr>
          <w:rFonts w:cs="Times New Roman"/>
          <w:b/>
          <w:bCs/>
        </w:rPr>
        <w:t>Брагинівської</w:t>
      </w:r>
      <w:proofErr w:type="spellEnd"/>
      <w:r w:rsidRPr="00AB3D53">
        <w:rPr>
          <w:rFonts w:cs="Times New Roman"/>
          <w:b/>
          <w:bCs/>
        </w:rPr>
        <w:t xml:space="preserve"> сільської територіальної громади на 2025-2027 роки</w:t>
      </w:r>
    </w:p>
    <w:p w14:paraId="5C2D1BAF" w14:textId="77777777" w:rsidR="00DF28DF" w:rsidRDefault="00DF28DF" w:rsidP="00DF28DF">
      <w:pPr>
        <w:tabs>
          <w:tab w:val="center" w:pos="4818"/>
        </w:tabs>
        <w:spacing w:after="0" w:line="240" w:lineRule="auto"/>
        <w:jc w:val="center"/>
        <w:rPr>
          <w:rFonts w:cs="Times New Roman"/>
          <w:b/>
          <w:bCs/>
        </w:rPr>
      </w:pPr>
    </w:p>
    <w:p w14:paraId="498BE064" w14:textId="77777777" w:rsidR="00DF28DF" w:rsidRPr="00AB3D53" w:rsidRDefault="00DF28DF" w:rsidP="00DF28DF">
      <w:pPr>
        <w:tabs>
          <w:tab w:val="center" w:pos="4818"/>
        </w:tabs>
        <w:spacing w:after="0" w:line="240" w:lineRule="auto"/>
        <w:jc w:val="center"/>
        <w:rPr>
          <w:rFonts w:cs="Times New Roman"/>
          <w:b/>
          <w:bCs/>
        </w:rPr>
      </w:pPr>
      <w:r>
        <w:rPr>
          <w:rFonts w:cs="Times New Roman"/>
          <w:b/>
          <w:bCs/>
        </w:rPr>
        <w:t>1. Загальні питання</w:t>
      </w:r>
    </w:p>
    <w:p w14:paraId="162C31AD" w14:textId="04741202" w:rsidR="00DF28DF" w:rsidRPr="00AB3D53" w:rsidRDefault="00DF28DF" w:rsidP="00DF28DF">
      <w:pPr>
        <w:pStyle w:val="a5"/>
        <w:spacing w:after="0" w:line="240" w:lineRule="auto"/>
        <w:ind w:left="0" w:firstLine="708"/>
        <w:jc w:val="both"/>
        <w:rPr>
          <w:rFonts w:cs="Times New Roman"/>
        </w:rPr>
      </w:pPr>
      <w:r w:rsidRPr="00AB3D53">
        <w:rPr>
          <w:rFonts w:cs="Times New Roman"/>
        </w:rPr>
        <w:t xml:space="preserve">1.1. Порядок надання одноразової матеріальної допомоги ветеранам війни, військовослужбовцям, учасникам АТО та членам їх сімей (далі- Порядок) визначає механізм надання та виплати матеріальної допомоги, що надається згідно заходів, передбачених «Програмою підтримки ветеранів війни, Захисників/Захисниць України, членів сімей загиблих (померлих) ветеранів війни та Захисників/Захисниць України </w:t>
      </w:r>
      <w:proofErr w:type="spellStart"/>
      <w:r w:rsidRPr="00AB3D53">
        <w:rPr>
          <w:rFonts w:cs="Times New Roman"/>
        </w:rPr>
        <w:t>Брагинівської</w:t>
      </w:r>
      <w:proofErr w:type="spellEnd"/>
      <w:r w:rsidRPr="00AB3D53">
        <w:rPr>
          <w:rFonts w:cs="Times New Roman"/>
        </w:rPr>
        <w:t xml:space="preserve"> сільської територіальної громади на 2025-2027 роки» (далі</w:t>
      </w:r>
      <w:r>
        <w:rPr>
          <w:rFonts w:cs="Times New Roman"/>
        </w:rPr>
        <w:t xml:space="preserve"> </w:t>
      </w:r>
      <w:r w:rsidRPr="00AB3D53">
        <w:rPr>
          <w:rFonts w:cs="Times New Roman"/>
        </w:rPr>
        <w:t>-</w:t>
      </w:r>
      <w:r>
        <w:rPr>
          <w:rFonts w:cs="Times New Roman"/>
        </w:rPr>
        <w:t xml:space="preserve"> </w:t>
      </w:r>
      <w:r w:rsidRPr="00AB3D53">
        <w:rPr>
          <w:rFonts w:cs="Times New Roman"/>
        </w:rPr>
        <w:t>Програма).</w:t>
      </w:r>
    </w:p>
    <w:p w14:paraId="387A690E" w14:textId="77777777" w:rsidR="00DF28DF" w:rsidRPr="00AB3D53" w:rsidRDefault="00DF28DF" w:rsidP="00DF28DF">
      <w:pPr>
        <w:pStyle w:val="a5"/>
        <w:spacing w:after="0" w:line="240" w:lineRule="auto"/>
        <w:ind w:left="0" w:firstLine="708"/>
        <w:jc w:val="both"/>
        <w:rPr>
          <w:rFonts w:cs="Times New Roman"/>
        </w:rPr>
      </w:pPr>
      <w:r w:rsidRPr="00AB3D53">
        <w:rPr>
          <w:rFonts w:cs="Times New Roman"/>
        </w:rPr>
        <w:t xml:space="preserve">1.2. Дія цього Порядку поширюється на громадян зареєстрованих та проживаючих на території населених пунктів, що входять до складу </w:t>
      </w:r>
      <w:proofErr w:type="spellStart"/>
      <w:r w:rsidRPr="00AB3D53">
        <w:rPr>
          <w:rFonts w:cs="Times New Roman"/>
        </w:rPr>
        <w:t>Брагинівської</w:t>
      </w:r>
      <w:proofErr w:type="spellEnd"/>
      <w:r w:rsidRPr="00AB3D53">
        <w:rPr>
          <w:rFonts w:cs="Times New Roman"/>
        </w:rPr>
        <w:t xml:space="preserve"> територіальної громади. </w:t>
      </w:r>
      <w:r w:rsidRPr="00EF0EC7">
        <w:rPr>
          <w:rFonts w:cs="Times New Roman"/>
        </w:rPr>
        <w:t>Як виняток, допомога може надаватись за місцем проживання особи, що підтверджується відповідним актом обстеження за умови неотримання зазначеної допомоги за зареєстрованим місцем проживання.</w:t>
      </w:r>
    </w:p>
    <w:p w14:paraId="4B1D0232" w14:textId="77777777" w:rsidR="00DF28DF" w:rsidRPr="00AB3D53" w:rsidRDefault="00DF28DF" w:rsidP="00DF28DF">
      <w:pPr>
        <w:pStyle w:val="a5"/>
        <w:spacing w:after="0" w:line="240" w:lineRule="auto"/>
        <w:ind w:left="0" w:firstLine="708"/>
        <w:jc w:val="both"/>
        <w:rPr>
          <w:rFonts w:cs="Times New Roman"/>
        </w:rPr>
      </w:pPr>
      <w:r w:rsidRPr="00AB3D53">
        <w:rPr>
          <w:rFonts w:cs="Times New Roman"/>
        </w:rPr>
        <w:t>1.3. До членів сім’ї заявника відносяться: батьки, чоловік/дружина, діти.</w:t>
      </w:r>
    </w:p>
    <w:p w14:paraId="32EA1646" w14:textId="77777777" w:rsidR="00DF28DF" w:rsidRPr="00AB3D53" w:rsidRDefault="00DF28DF" w:rsidP="00DF28DF">
      <w:pPr>
        <w:pStyle w:val="a5"/>
        <w:spacing w:after="0" w:line="240" w:lineRule="auto"/>
        <w:ind w:left="0" w:firstLine="708"/>
        <w:jc w:val="both"/>
        <w:rPr>
          <w:rFonts w:cs="Times New Roman"/>
        </w:rPr>
      </w:pPr>
      <w:r w:rsidRPr="00AB3D53">
        <w:rPr>
          <w:rFonts w:cs="Times New Roman"/>
        </w:rPr>
        <w:t xml:space="preserve">1.4. Для отримання матеріальної допомоги заявник подає заяву та пакет документів до </w:t>
      </w:r>
      <w:proofErr w:type="spellStart"/>
      <w:r w:rsidRPr="00AB3D53">
        <w:rPr>
          <w:rFonts w:cs="Times New Roman"/>
        </w:rPr>
        <w:t>Брагинівської</w:t>
      </w:r>
      <w:proofErr w:type="spellEnd"/>
      <w:r w:rsidRPr="00AB3D53">
        <w:rPr>
          <w:rFonts w:cs="Times New Roman"/>
        </w:rPr>
        <w:t xml:space="preserve"> сільської ради з пред’явленням оригіналів, для засвідчення копій поданих документів. У разі відсутності необхідного пакету документів, які є обов’язковими для надання матеріальної допомоги, заяви громадян повертаються до заявника для подальшого зібрання документів.</w:t>
      </w:r>
    </w:p>
    <w:p w14:paraId="59655AAA" w14:textId="77777777" w:rsidR="00DF28DF" w:rsidRDefault="00DF28DF" w:rsidP="00DF28DF">
      <w:pPr>
        <w:pStyle w:val="a5"/>
        <w:spacing w:after="0" w:line="240" w:lineRule="auto"/>
        <w:ind w:left="0" w:firstLine="708"/>
        <w:jc w:val="both"/>
        <w:rPr>
          <w:rFonts w:cs="Times New Roman"/>
        </w:rPr>
      </w:pPr>
      <w:r w:rsidRPr="00AB3D53">
        <w:rPr>
          <w:rFonts w:cs="Times New Roman"/>
        </w:rPr>
        <w:t xml:space="preserve">1.5 Матеріальна допомога надається на підставі рішення виконавчого комітету </w:t>
      </w:r>
      <w:proofErr w:type="spellStart"/>
      <w:r w:rsidRPr="00AB3D53">
        <w:rPr>
          <w:rFonts w:cs="Times New Roman"/>
        </w:rPr>
        <w:t>Брагинівської</w:t>
      </w:r>
      <w:proofErr w:type="spellEnd"/>
      <w:r w:rsidRPr="00AB3D53">
        <w:rPr>
          <w:rFonts w:cs="Times New Roman"/>
        </w:rPr>
        <w:t xml:space="preserve"> сільської ради, за рахунок коштів бюджету </w:t>
      </w:r>
      <w:proofErr w:type="spellStart"/>
      <w:r w:rsidRPr="00AB3D53">
        <w:rPr>
          <w:rFonts w:cs="Times New Roman"/>
        </w:rPr>
        <w:t>Брагинівської</w:t>
      </w:r>
      <w:proofErr w:type="spellEnd"/>
      <w:r w:rsidRPr="00AB3D53">
        <w:rPr>
          <w:rFonts w:cs="Times New Roman"/>
        </w:rPr>
        <w:t xml:space="preserve"> сільської територіальної громади  в межах видатків, передбачених у поточному році. </w:t>
      </w:r>
    </w:p>
    <w:p w14:paraId="2054006E" w14:textId="77777777" w:rsidR="00DF28DF" w:rsidRPr="00AB3D53" w:rsidRDefault="00DF28DF" w:rsidP="00DF28DF">
      <w:pPr>
        <w:pStyle w:val="a5"/>
        <w:spacing w:after="0" w:line="240" w:lineRule="auto"/>
        <w:ind w:left="0" w:firstLine="708"/>
        <w:jc w:val="both"/>
        <w:rPr>
          <w:rFonts w:cs="Times New Roman"/>
        </w:rPr>
      </w:pPr>
    </w:p>
    <w:p w14:paraId="51A1392D" w14:textId="77777777" w:rsidR="00DF28DF" w:rsidRDefault="00DF28DF" w:rsidP="00DF28DF">
      <w:pPr>
        <w:pStyle w:val="a5"/>
        <w:spacing w:after="0" w:line="240" w:lineRule="auto"/>
        <w:ind w:left="0" w:firstLine="708"/>
        <w:jc w:val="both"/>
        <w:rPr>
          <w:rFonts w:cs="Times New Roman"/>
        </w:rPr>
      </w:pPr>
      <w:r w:rsidRPr="00EF0EC7">
        <w:rPr>
          <w:rFonts w:cs="Times New Roman"/>
        </w:rPr>
        <w:t>2. Види грошових допомог, розміри та перелік необхідних документів для їх надання:</w:t>
      </w:r>
    </w:p>
    <w:p w14:paraId="311B5C8C" w14:textId="77777777" w:rsidR="00DF28DF" w:rsidRPr="008E54C0" w:rsidRDefault="00DF28DF" w:rsidP="00DF28DF">
      <w:pPr>
        <w:pStyle w:val="a5"/>
        <w:spacing w:after="0" w:line="240" w:lineRule="auto"/>
        <w:ind w:left="0" w:firstLine="708"/>
        <w:jc w:val="both"/>
        <w:rPr>
          <w:rFonts w:cs="Times New Roman"/>
          <w:i/>
          <w:iCs/>
        </w:rPr>
      </w:pPr>
      <w:r>
        <w:rPr>
          <w:rFonts w:cs="Times New Roman"/>
          <w:i/>
          <w:iCs/>
        </w:rPr>
        <w:t xml:space="preserve">2.1. </w:t>
      </w:r>
      <w:r w:rsidRPr="008E54C0">
        <w:rPr>
          <w:rFonts w:cs="Times New Roman"/>
          <w:i/>
          <w:iCs/>
        </w:rPr>
        <w:t xml:space="preserve">Надання одноразової матеріальної допомоги в розмірі 5000 грн. протягом року військовослужбовцям, які беруть безпосередню участь у бойових діях, учасникам бойових дій,  або забезпечують проведення заходів з національної безпеки і оборони, відсічі і стримування збройної агресії </w:t>
      </w:r>
      <w:proofErr w:type="spellStart"/>
      <w:r w:rsidRPr="008E54C0">
        <w:rPr>
          <w:rFonts w:cs="Times New Roman"/>
          <w:i/>
          <w:iCs/>
        </w:rPr>
        <w:t>росії</w:t>
      </w:r>
      <w:proofErr w:type="spellEnd"/>
      <w:r w:rsidRPr="008E54C0">
        <w:rPr>
          <w:rFonts w:cs="Times New Roman"/>
          <w:i/>
          <w:iCs/>
        </w:rPr>
        <w:t>.</w:t>
      </w:r>
    </w:p>
    <w:p w14:paraId="01BA419A" w14:textId="77777777" w:rsidR="00DF28DF" w:rsidRPr="008E54C0" w:rsidRDefault="00DF28DF" w:rsidP="00DF28DF">
      <w:pPr>
        <w:spacing w:after="0" w:line="240" w:lineRule="auto"/>
        <w:ind w:firstLine="708"/>
        <w:jc w:val="both"/>
        <w:rPr>
          <w:rFonts w:cs="Times New Roman"/>
          <w:color w:val="000000" w:themeColor="text1"/>
        </w:rPr>
      </w:pPr>
      <w:r w:rsidRPr="008E54C0">
        <w:rPr>
          <w:rFonts w:cs="Times New Roman"/>
          <w:color w:val="000000" w:themeColor="text1"/>
        </w:rPr>
        <w:t>Заява;</w:t>
      </w:r>
    </w:p>
    <w:p w14:paraId="61736325" w14:textId="77777777" w:rsidR="00DF28DF" w:rsidRPr="008E54C0" w:rsidRDefault="00DF28DF" w:rsidP="00DF28DF">
      <w:pPr>
        <w:spacing w:after="0" w:line="240" w:lineRule="auto"/>
        <w:ind w:firstLine="708"/>
        <w:jc w:val="both"/>
        <w:rPr>
          <w:rFonts w:cs="Times New Roman"/>
          <w:color w:val="000000" w:themeColor="text1"/>
        </w:rPr>
      </w:pPr>
      <w:r w:rsidRPr="008E54C0">
        <w:rPr>
          <w:rFonts w:cs="Times New Roman"/>
          <w:color w:val="000000" w:themeColor="text1"/>
        </w:rPr>
        <w:t>Копія паспорта громадянина України;</w:t>
      </w:r>
    </w:p>
    <w:p w14:paraId="22AF771C" w14:textId="77777777" w:rsidR="00DF28DF" w:rsidRPr="008E54C0" w:rsidRDefault="00DF28DF" w:rsidP="00DF28DF">
      <w:pPr>
        <w:spacing w:after="0" w:line="240" w:lineRule="auto"/>
        <w:ind w:firstLine="708"/>
        <w:jc w:val="both"/>
        <w:rPr>
          <w:rFonts w:cs="Times New Roman"/>
          <w:color w:val="000000" w:themeColor="text1"/>
        </w:rPr>
      </w:pPr>
      <w:r w:rsidRPr="008E54C0">
        <w:rPr>
          <w:rFonts w:cs="Times New Roman"/>
          <w:color w:val="000000" w:themeColor="text1"/>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14:paraId="40793088" w14:textId="77777777" w:rsidR="00DF28DF" w:rsidRPr="008E54C0" w:rsidRDefault="00DF28DF" w:rsidP="00DF28DF">
      <w:pPr>
        <w:spacing w:after="0" w:line="240" w:lineRule="auto"/>
        <w:ind w:firstLine="708"/>
        <w:jc w:val="both"/>
        <w:rPr>
          <w:rStyle w:val="a7"/>
          <w:rFonts w:cs="Times New Roman"/>
          <w:color w:val="000000" w:themeColor="text1"/>
        </w:rPr>
      </w:pPr>
      <w:r w:rsidRPr="008E54C0">
        <w:rPr>
          <w:rFonts w:cs="Times New Roman"/>
          <w:color w:val="000000" w:themeColor="text1"/>
        </w:rPr>
        <w:lastRenderedPageBreak/>
        <w:t>Копія витягу з реєстру територіальної громади про місце реєстрації (заявника);</w:t>
      </w:r>
    </w:p>
    <w:p w14:paraId="0447B690" w14:textId="77777777" w:rsidR="00DF28DF" w:rsidRPr="00B10DAE" w:rsidRDefault="00DF28DF" w:rsidP="00DF28DF">
      <w:pPr>
        <w:spacing w:after="0" w:line="240" w:lineRule="auto"/>
        <w:ind w:firstLine="708"/>
        <w:jc w:val="both"/>
        <w:rPr>
          <w:rStyle w:val="a7"/>
          <w:rFonts w:cs="Times New Roman"/>
          <w:i w:val="0"/>
          <w:color w:val="000000" w:themeColor="text1"/>
        </w:rPr>
      </w:pPr>
      <w:r w:rsidRPr="00B10DAE">
        <w:rPr>
          <w:rStyle w:val="a7"/>
          <w:rFonts w:cs="Times New Roman"/>
          <w:color w:val="000000" w:themeColor="text1"/>
        </w:rPr>
        <w:t xml:space="preserve">Довідка про безпосередню участь у захисті незалежності суверенітету та територіальної цілісності України, безпеки населення та інтересів держави у зв’язку з військовою агресією російської федерації проти України або інші документи, що підтверджують участь у бойових діях після 24.01.2022. </w:t>
      </w:r>
    </w:p>
    <w:p w14:paraId="4E336E08" w14:textId="77777777" w:rsidR="00DF28DF" w:rsidRDefault="00DF28DF" w:rsidP="00DF28DF">
      <w:pPr>
        <w:spacing w:after="0" w:line="240" w:lineRule="auto"/>
        <w:ind w:firstLine="708"/>
        <w:jc w:val="both"/>
        <w:rPr>
          <w:rFonts w:cs="Times New Roman"/>
          <w:iCs/>
          <w:color w:val="000000" w:themeColor="text1"/>
        </w:rPr>
      </w:pPr>
      <w:r w:rsidRPr="00B10DAE">
        <w:rPr>
          <w:rStyle w:val="a7"/>
          <w:rFonts w:cs="Times New Roman"/>
          <w:color w:val="000000" w:themeColor="text1"/>
        </w:rPr>
        <w:t>Копія рахунку відкритого в банківській установі.</w:t>
      </w:r>
    </w:p>
    <w:p w14:paraId="2610F9D5" w14:textId="77777777" w:rsidR="00DF28DF" w:rsidRPr="008E54C0" w:rsidRDefault="00DF28DF" w:rsidP="00DF28DF">
      <w:pPr>
        <w:spacing w:after="0" w:line="240" w:lineRule="auto"/>
        <w:ind w:firstLine="708"/>
        <w:jc w:val="both"/>
        <w:rPr>
          <w:rFonts w:cs="Times New Roman"/>
          <w:i/>
          <w:color w:val="000000" w:themeColor="text1"/>
        </w:rPr>
      </w:pPr>
      <w:r w:rsidRPr="008E54C0">
        <w:rPr>
          <w:rFonts w:cs="Times New Roman"/>
          <w:i/>
          <w:color w:val="000000" w:themeColor="text1"/>
        </w:rPr>
        <w:t xml:space="preserve">2.2. </w:t>
      </w:r>
      <w:r w:rsidRPr="008E54C0">
        <w:rPr>
          <w:rFonts w:cs="Times New Roman"/>
          <w:i/>
        </w:rPr>
        <w:t xml:space="preserve">Надання одноразової матеріальна допомоги до Дня пам’яті захисників України в розмірі 5000 грн. членам родини загиблого (померлого), військовослужбовця та ветерана війни. </w:t>
      </w:r>
    </w:p>
    <w:p w14:paraId="744D1A72" w14:textId="77777777" w:rsidR="00DF28DF" w:rsidRDefault="00DF28DF" w:rsidP="00DF28DF">
      <w:pPr>
        <w:pStyle w:val="a5"/>
        <w:spacing w:after="0" w:line="240" w:lineRule="auto"/>
        <w:ind w:left="0" w:firstLine="708"/>
        <w:jc w:val="both"/>
        <w:rPr>
          <w:rFonts w:cs="Times New Roman"/>
        </w:rPr>
      </w:pPr>
      <w:r w:rsidRPr="005D5184">
        <w:rPr>
          <w:rFonts w:cs="Times New Roman"/>
        </w:rPr>
        <w:t>Примітка: до членів родини належать один з батьків, один із подружжя, син, дочка.</w:t>
      </w:r>
    </w:p>
    <w:p w14:paraId="4CFC7ED9" w14:textId="77777777" w:rsidR="00DF28DF" w:rsidRPr="008E54C0" w:rsidRDefault="00DF28DF" w:rsidP="00DF28DF">
      <w:pPr>
        <w:spacing w:after="0" w:line="240" w:lineRule="auto"/>
        <w:ind w:firstLine="708"/>
        <w:jc w:val="both"/>
        <w:rPr>
          <w:rFonts w:cs="Times New Roman"/>
          <w:color w:val="000000" w:themeColor="text1"/>
        </w:rPr>
      </w:pPr>
      <w:r w:rsidRPr="008E54C0">
        <w:rPr>
          <w:rFonts w:cs="Times New Roman"/>
          <w:color w:val="000000" w:themeColor="text1"/>
        </w:rPr>
        <w:t>Заява;</w:t>
      </w:r>
    </w:p>
    <w:p w14:paraId="0D9B395B" w14:textId="77777777" w:rsidR="00DF28DF" w:rsidRPr="008E54C0" w:rsidRDefault="00DF28DF" w:rsidP="00DF28DF">
      <w:pPr>
        <w:spacing w:after="0" w:line="240" w:lineRule="auto"/>
        <w:ind w:firstLine="708"/>
        <w:jc w:val="both"/>
        <w:rPr>
          <w:rFonts w:cs="Times New Roman"/>
          <w:color w:val="000000" w:themeColor="text1"/>
        </w:rPr>
      </w:pPr>
      <w:r w:rsidRPr="008E54C0">
        <w:rPr>
          <w:rFonts w:cs="Times New Roman"/>
          <w:color w:val="000000" w:themeColor="text1"/>
        </w:rPr>
        <w:t>Копія паспорта громадянина України;</w:t>
      </w:r>
    </w:p>
    <w:p w14:paraId="16F40877" w14:textId="77777777" w:rsidR="00DF28DF" w:rsidRPr="008E54C0" w:rsidRDefault="00DF28DF" w:rsidP="00DF28DF">
      <w:pPr>
        <w:spacing w:after="0" w:line="240" w:lineRule="auto"/>
        <w:ind w:firstLine="708"/>
        <w:jc w:val="both"/>
        <w:rPr>
          <w:rFonts w:cs="Times New Roman"/>
          <w:color w:val="000000" w:themeColor="text1"/>
        </w:rPr>
      </w:pPr>
      <w:r w:rsidRPr="008E54C0">
        <w:rPr>
          <w:rFonts w:cs="Times New Roman"/>
          <w:color w:val="000000" w:themeColor="text1"/>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14:paraId="2AF57DBF" w14:textId="77777777" w:rsidR="00DF28DF" w:rsidRPr="008E54C0" w:rsidRDefault="00DF28DF" w:rsidP="00DF28DF">
      <w:pPr>
        <w:spacing w:after="0" w:line="240" w:lineRule="auto"/>
        <w:ind w:firstLine="708"/>
        <w:jc w:val="both"/>
        <w:rPr>
          <w:rStyle w:val="a7"/>
          <w:rFonts w:cs="Times New Roman"/>
          <w:color w:val="000000" w:themeColor="text1"/>
        </w:rPr>
      </w:pPr>
      <w:r w:rsidRPr="008E54C0">
        <w:rPr>
          <w:rFonts w:cs="Times New Roman"/>
          <w:color w:val="000000" w:themeColor="text1"/>
        </w:rPr>
        <w:t>Копія витягу з реєстру територіальної громади про місце реєстрації (заявника);</w:t>
      </w:r>
    </w:p>
    <w:p w14:paraId="26E5CAED" w14:textId="77777777" w:rsidR="00DF28DF" w:rsidRDefault="00DF28DF" w:rsidP="00DF28DF">
      <w:pPr>
        <w:spacing w:after="0" w:line="240" w:lineRule="auto"/>
        <w:ind w:firstLine="708"/>
        <w:jc w:val="both"/>
        <w:rPr>
          <w:rStyle w:val="a7"/>
          <w:rFonts w:cs="Times New Roman"/>
          <w:i w:val="0"/>
          <w:color w:val="000000" w:themeColor="text1"/>
        </w:rPr>
      </w:pPr>
      <w:r>
        <w:rPr>
          <w:rStyle w:val="a7"/>
          <w:rFonts w:cs="Times New Roman"/>
          <w:color w:val="000000" w:themeColor="text1"/>
        </w:rPr>
        <w:t>К</w:t>
      </w:r>
      <w:r w:rsidRPr="00EF0EC7">
        <w:rPr>
          <w:rStyle w:val="a7"/>
          <w:rFonts w:cs="Times New Roman"/>
          <w:color w:val="000000" w:themeColor="text1"/>
        </w:rPr>
        <w:t>опія посвідчення члена сім’ї загиблого (померлого)</w:t>
      </w:r>
    </w:p>
    <w:p w14:paraId="58A6A4F6" w14:textId="77777777" w:rsidR="00DF28DF" w:rsidRPr="008E54C0" w:rsidRDefault="00DF28DF" w:rsidP="00DF28DF">
      <w:pPr>
        <w:spacing w:after="0" w:line="240" w:lineRule="auto"/>
        <w:ind w:firstLine="708"/>
        <w:jc w:val="both"/>
        <w:rPr>
          <w:rFonts w:cs="Times New Roman"/>
          <w:iCs/>
          <w:color w:val="000000" w:themeColor="text1"/>
        </w:rPr>
      </w:pPr>
      <w:r w:rsidRPr="00B10DAE">
        <w:rPr>
          <w:rStyle w:val="a7"/>
          <w:rFonts w:cs="Times New Roman"/>
          <w:color w:val="000000" w:themeColor="text1"/>
        </w:rPr>
        <w:t>Копія рахунку відкритого в банківській установі.</w:t>
      </w:r>
    </w:p>
    <w:p w14:paraId="0C135A6C" w14:textId="77777777" w:rsidR="00DF28DF" w:rsidRPr="008E54C0" w:rsidRDefault="00DF28DF" w:rsidP="00DF28DF">
      <w:pPr>
        <w:pStyle w:val="a5"/>
        <w:spacing w:after="0" w:line="240" w:lineRule="auto"/>
        <w:ind w:left="0" w:firstLine="708"/>
        <w:jc w:val="both"/>
        <w:rPr>
          <w:rFonts w:cs="Times New Roman"/>
          <w:i/>
          <w:iCs/>
        </w:rPr>
      </w:pPr>
      <w:r w:rsidRPr="008E54C0">
        <w:rPr>
          <w:rFonts w:cs="Times New Roman"/>
          <w:i/>
          <w:iCs/>
        </w:rPr>
        <w:t>2.3. Надання матеріальної допомоги до Дня захисників і захисниць України особам з інвалідністю внаслідок війни, та демобілізованим  в розмірі 5000 грн.</w:t>
      </w:r>
    </w:p>
    <w:p w14:paraId="5D8087AC" w14:textId="77777777" w:rsidR="00DF28DF" w:rsidRPr="008E54C0" w:rsidRDefault="00DF28DF" w:rsidP="00DF28DF">
      <w:pPr>
        <w:pStyle w:val="a5"/>
        <w:ind w:left="0" w:firstLine="709"/>
        <w:jc w:val="both"/>
        <w:rPr>
          <w:rFonts w:cs="Times New Roman"/>
        </w:rPr>
      </w:pPr>
      <w:r w:rsidRPr="008E54C0">
        <w:rPr>
          <w:rFonts w:cs="Times New Roman"/>
        </w:rPr>
        <w:t>Заява;</w:t>
      </w:r>
    </w:p>
    <w:p w14:paraId="26E1B24B" w14:textId="77777777" w:rsidR="00DF28DF" w:rsidRPr="008E54C0" w:rsidRDefault="00DF28DF" w:rsidP="00DF28DF">
      <w:pPr>
        <w:pStyle w:val="a5"/>
        <w:ind w:left="0" w:firstLine="709"/>
        <w:jc w:val="both"/>
        <w:rPr>
          <w:rFonts w:cs="Times New Roman"/>
        </w:rPr>
      </w:pPr>
      <w:r w:rsidRPr="008E54C0">
        <w:rPr>
          <w:rFonts w:cs="Times New Roman"/>
        </w:rPr>
        <w:t>Копія паспорта громадянина України;</w:t>
      </w:r>
    </w:p>
    <w:p w14:paraId="3B81B4CC" w14:textId="77777777" w:rsidR="00DF28DF" w:rsidRPr="008E54C0" w:rsidRDefault="00DF28DF" w:rsidP="00DF28DF">
      <w:pPr>
        <w:pStyle w:val="a5"/>
        <w:ind w:left="0" w:firstLine="709"/>
        <w:jc w:val="both"/>
        <w:rPr>
          <w:rFonts w:cs="Times New Roman"/>
        </w:rPr>
      </w:pPr>
      <w:r w:rsidRPr="008E54C0">
        <w:rPr>
          <w:rFonts w:cs="Times New Roman"/>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14:paraId="7A01CFDF" w14:textId="77777777" w:rsidR="00DF28DF" w:rsidRPr="008E54C0" w:rsidRDefault="00DF28DF" w:rsidP="00DF28DF">
      <w:pPr>
        <w:pStyle w:val="a5"/>
        <w:ind w:left="0" w:firstLine="709"/>
        <w:jc w:val="both"/>
        <w:rPr>
          <w:rFonts w:cs="Times New Roman"/>
        </w:rPr>
      </w:pPr>
      <w:r w:rsidRPr="008E54C0">
        <w:rPr>
          <w:rFonts w:cs="Times New Roman"/>
        </w:rPr>
        <w:t>Копія витягу з реєстру територіальної громади про місце реєстрації (заявника);</w:t>
      </w:r>
    </w:p>
    <w:p w14:paraId="32908F14" w14:textId="77777777" w:rsidR="00DF28DF" w:rsidRPr="008E54C0" w:rsidRDefault="00DF28DF" w:rsidP="00DF28DF">
      <w:pPr>
        <w:pStyle w:val="a5"/>
        <w:ind w:left="0" w:firstLine="709"/>
        <w:jc w:val="both"/>
        <w:rPr>
          <w:rFonts w:cs="Times New Roman"/>
        </w:rPr>
      </w:pPr>
      <w:r>
        <w:rPr>
          <w:rFonts w:cs="Times New Roman"/>
        </w:rPr>
        <w:t>К</w:t>
      </w:r>
      <w:r w:rsidRPr="008E54C0">
        <w:rPr>
          <w:rFonts w:cs="Times New Roman"/>
        </w:rPr>
        <w:t>опія посвідчення інваліда внаслідок війни/військового квитка</w:t>
      </w:r>
    </w:p>
    <w:p w14:paraId="6ECDCFD9" w14:textId="77777777" w:rsidR="00DF28DF" w:rsidRPr="008E54C0" w:rsidRDefault="00DF28DF" w:rsidP="00DF28DF">
      <w:pPr>
        <w:pStyle w:val="a5"/>
        <w:ind w:left="0" w:firstLine="709"/>
        <w:jc w:val="both"/>
        <w:rPr>
          <w:rFonts w:cs="Times New Roman"/>
        </w:rPr>
      </w:pPr>
      <w:r w:rsidRPr="008E54C0">
        <w:rPr>
          <w:rFonts w:cs="Times New Roman"/>
        </w:rPr>
        <w:t xml:space="preserve">Довідка про безпосередню участь у захисті незалежності суверенітету та територіальної цілісності України, безпеки населення та інтересів держави у зв’язку з військовою агресією російської федерації проти України або інші документи, що підтверджують участь у бойових діях після 24.01.2022. </w:t>
      </w:r>
    </w:p>
    <w:p w14:paraId="68ABB303" w14:textId="77777777" w:rsidR="00DF28DF" w:rsidRDefault="00DF28DF" w:rsidP="00DF28DF">
      <w:pPr>
        <w:pStyle w:val="a5"/>
        <w:ind w:left="0" w:firstLine="709"/>
        <w:jc w:val="both"/>
        <w:rPr>
          <w:rFonts w:cs="Times New Roman"/>
        </w:rPr>
      </w:pPr>
      <w:r w:rsidRPr="008E54C0">
        <w:rPr>
          <w:rFonts w:cs="Times New Roman"/>
        </w:rPr>
        <w:t>Копія рахунку відкритого в банківській установі.</w:t>
      </w:r>
    </w:p>
    <w:p w14:paraId="1DFF6B9C" w14:textId="77777777" w:rsidR="00DF28DF" w:rsidRPr="008E54C0" w:rsidRDefault="00DF28DF" w:rsidP="00DF28DF">
      <w:pPr>
        <w:pStyle w:val="a5"/>
        <w:ind w:left="0" w:firstLine="709"/>
        <w:jc w:val="both"/>
        <w:rPr>
          <w:rFonts w:cs="Times New Roman"/>
          <w:i/>
          <w:iCs/>
        </w:rPr>
      </w:pPr>
      <w:r w:rsidRPr="008E54C0">
        <w:rPr>
          <w:rFonts w:cs="Times New Roman"/>
          <w:i/>
          <w:iCs/>
        </w:rPr>
        <w:t xml:space="preserve">2.4. Надання одноразової матеріальної допомоги до Дня захисників і захисниць України членам родини зниклого безвісти учасника бойових дій та військовослужбовця, який брав безпосередню участь у бойових діях або забезпечував проведення заходів з національної безпеки і оборони, відсічі і </w:t>
      </w:r>
      <w:r w:rsidRPr="008E54C0">
        <w:rPr>
          <w:rFonts w:cs="Times New Roman"/>
          <w:i/>
          <w:iCs/>
        </w:rPr>
        <w:lastRenderedPageBreak/>
        <w:t xml:space="preserve">стримування збройної агресії </w:t>
      </w:r>
      <w:proofErr w:type="spellStart"/>
      <w:r w:rsidRPr="008E54C0">
        <w:rPr>
          <w:rFonts w:cs="Times New Roman"/>
          <w:i/>
          <w:iCs/>
        </w:rPr>
        <w:t>росії</w:t>
      </w:r>
      <w:proofErr w:type="spellEnd"/>
      <w:r w:rsidRPr="008E54C0">
        <w:rPr>
          <w:rFonts w:cs="Times New Roman"/>
          <w:i/>
          <w:iCs/>
        </w:rPr>
        <w:t xml:space="preserve">, перебуваючи безпосередньо в зоні бойових дій в період з 24.02.2022 року в розмірі 5000 грн. </w:t>
      </w:r>
    </w:p>
    <w:p w14:paraId="6ACFFA43" w14:textId="77777777" w:rsidR="00DF28DF" w:rsidRPr="008E54C0" w:rsidRDefault="00DF28DF" w:rsidP="00DF28DF">
      <w:pPr>
        <w:pStyle w:val="a5"/>
        <w:spacing w:after="0" w:line="240" w:lineRule="auto"/>
        <w:ind w:left="0" w:firstLine="708"/>
        <w:jc w:val="both"/>
        <w:rPr>
          <w:rFonts w:cs="Times New Roman"/>
          <w:i/>
          <w:iCs/>
        </w:rPr>
      </w:pPr>
      <w:r w:rsidRPr="008E54C0">
        <w:rPr>
          <w:rFonts w:cs="Times New Roman"/>
          <w:i/>
          <w:iCs/>
        </w:rPr>
        <w:t>Примітка: до членів родини належать один з батьків, один із подружжя, син, дочка.</w:t>
      </w:r>
    </w:p>
    <w:p w14:paraId="47C0DE31" w14:textId="77777777" w:rsidR="00DF28DF" w:rsidRPr="008E54C0" w:rsidRDefault="00DF28DF" w:rsidP="00DF28DF">
      <w:pPr>
        <w:pStyle w:val="a5"/>
        <w:ind w:left="0" w:firstLine="709"/>
        <w:jc w:val="both"/>
        <w:rPr>
          <w:rFonts w:cs="Times New Roman"/>
        </w:rPr>
      </w:pPr>
      <w:r w:rsidRPr="008E54C0">
        <w:rPr>
          <w:rFonts w:cs="Times New Roman"/>
        </w:rPr>
        <w:t>Заява;</w:t>
      </w:r>
    </w:p>
    <w:p w14:paraId="4D18CF66" w14:textId="77777777" w:rsidR="00DF28DF" w:rsidRPr="008E54C0" w:rsidRDefault="00DF28DF" w:rsidP="00DF28DF">
      <w:pPr>
        <w:pStyle w:val="a5"/>
        <w:ind w:left="0" w:firstLine="709"/>
        <w:jc w:val="both"/>
        <w:rPr>
          <w:rFonts w:cs="Times New Roman"/>
        </w:rPr>
      </w:pPr>
      <w:r w:rsidRPr="008E54C0">
        <w:rPr>
          <w:rFonts w:cs="Times New Roman"/>
        </w:rPr>
        <w:t>Копія паспорта громадянина України;</w:t>
      </w:r>
    </w:p>
    <w:p w14:paraId="4BD94E7A" w14:textId="77777777" w:rsidR="00DF28DF" w:rsidRPr="008E54C0" w:rsidRDefault="00DF28DF" w:rsidP="00DF28DF">
      <w:pPr>
        <w:pStyle w:val="a5"/>
        <w:ind w:left="0" w:firstLine="709"/>
        <w:jc w:val="both"/>
        <w:rPr>
          <w:rFonts w:cs="Times New Roman"/>
        </w:rPr>
      </w:pPr>
      <w:r w:rsidRPr="008E54C0">
        <w:rPr>
          <w:rFonts w:cs="Times New Roman"/>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14:paraId="6AA470AA" w14:textId="77777777" w:rsidR="00DF28DF" w:rsidRPr="008E54C0" w:rsidRDefault="00DF28DF" w:rsidP="00DF28DF">
      <w:pPr>
        <w:pStyle w:val="a5"/>
        <w:ind w:left="0" w:firstLine="709"/>
        <w:jc w:val="both"/>
        <w:rPr>
          <w:rFonts w:cs="Times New Roman"/>
        </w:rPr>
      </w:pPr>
      <w:r w:rsidRPr="008E54C0">
        <w:rPr>
          <w:rFonts w:cs="Times New Roman"/>
        </w:rPr>
        <w:t>Копія витягу з реєстру територіальної громади про місце реєстрації (заявника);</w:t>
      </w:r>
    </w:p>
    <w:p w14:paraId="41831B80" w14:textId="77777777" w:rsidR="00DF28DF" w:rsidRDefault="00DF28DF" w:rsidP="00DF28DF">
      <w:pPr>
        <w:pStyle w:val="a5"/>
        <w:ind w:left="0" w:firstLine="709"/>
        <w:jc w:val="both"/>
        <w:rPr>
          <w:rFonts w:cs="Times New Roman"/>
        </w:rPr>
      </w:pPr>
      <w:r>
        <w:rPr>
          <w:rFonts w:cs="Times New Roman"/>
        </w:rPr>
        <w:t>К</w:t>
      </w:r>
      <w:r w:rsidRPr="008E54C0">
        <w:rPr>
          <w:rFonts w:cs="Times New Roman"/>
        </w:rPr>
        <w:t xml:space="preserve">опія сповіщення про зникнення особи безвісти </w:t>
      </w:r>
    </w:p>
    <w:p w14:paraId="5DC2CCFF" w14:textId="77777777" w:rsidR="00DF28DF" w:rsidRPr="008E54C0" w:rsidRDefault="00DF28DF" w:rsidP="00DF28DF">
      <w:pPr>
        <w:pStyle w:val="a5"/>
        <w:ind w:left="0" w:firstLine="709"/>
        <w:jc w:val="both"/>
        <w:rPr>
          <w:rFonts w:cs="Times New Roman"/>
        </w:rPr>
      </w:pPr>
      <w:r w:rsidRPr="008E54C0">
        <w:rPr>
          <w:rFonts w:cs="Times New Roman"/>
        </w:rPr>
        <w:t xml:space="preserve">Довідка про безпосередню участь у захисті незалежності суверенітету та територіальної цілісності України, безпеки населення та інтересів держави у зв’язку з військовою агресією російської федерації проти України або інші документи, що підтверджують участь у бойових діях після 24.01.2022. </w:t>
      </w:r>
    </w:p>
    <w:p w14:paraId="153F4821" w14:textId="77777777" w:rsidR="00DF28DF" w:rsidRDefault="00DF28DF" w:rsidP="00DF28DF">
      <w:pPr>
        <w:pStyle w:val="a5"/>
        <w:ind w:left="0" w:firstLine="709"/>
        <w:jc w:val="both"/>
        <w:rPr>
          <w:rFonts w:cs="Times New Roman"/>
        </w:rPr>
      </w:pPr>
      <w:r w:rsidRPr="008E54C0">
        <w:rPr>
          <w:rFonts w:cs="Times New Roman"/>
        </w:rPr>
        <w:t>Копія рахунку відкритого в банківській установі.</w:t>
      </w:r>
    </w:p>
    <w:p w14:paraId="37BEC646" w14:textId="77777777" w:rsidR="00DF28DF" w:rsidRPr="008E54C0" w:rsidRDefault="00DF28DF" w:rsidP="00DF28DF">
      <w:pPr>
        <w:pStyle w:val="a5"/>
        <w:ind w:left="0" w:firstLine="709"/>
        <w:jc w:val="both"/>
        <w:rPr>
          <w:rFonts w:cs="Times New Roman"/>
          <w:i/>
          <w:iCs/>
        </w:rPr>
      </w:pPr>
      <w:r w:rsidRPr="008E54C0">
        <w:rPr>
          <w:rFonts w:cs="Times New Roman"/>
          <w:i/>
          <w:iCs/>
        </w:rPr>
        <w:t xml:space="preserve">2.5. Надання одноразової матеріальної допомоги до Дня захисників і захисниць України членам родини військовослужбовця який перебуває в полоні в розмірі 5000 грн. </w:t>
      </w:r>
    </w:p>
    <w:p w14:paraId="2CC92C52" w14:textId="77777777" w:rsidR="00DF28DF" w:rsidRPr="008E54C0" w:rsidRDefault="00DF28DF" w:rsidP="00DF28DF">
      <w:pPr>
        <w:pStyle w:val="a5"/>
        <w:spacing w:after="0" w:line="240" w:lineRule="auto"/>
        <w:ind w:left="0" w:firstLine="708"/>
        <w:jc w:val="both"/>
        <w:rPr>
          <w:rFonts w:cs="Times New Roman"/>
          <w:i/>
          <w:iCs/>
        </w:rPr>
      </w:pPr>
      <w:r w:rsidRPr="008E54C0">
        <w:rPr>
          <w:rFonts w:cs="Times New Roman"/>
          <w:i/>
          <w:iCs/>
        </w:rPr>
        <w:t>Примітка: до членів родини належать один з батьків, один із подружжя, син, дочка.</w:t>
      </w:r>
    </w:p>
    <w:p w14:paraId="3CB604CE" w14:textId="77777777" w:rsidR="00DF28DF" w:rsidRPr="008E54C0" w:rsidRDefault="00DF28DF" w:rsidP="00DF28DF">
      <w:pPr>
        <w:pStyle w:val="a5"/>
        <w:spacing w:after="0" w:line="240" w:lineRule="auto"/>
        <w:ind w:left="0" w:firstLine="708"/>
        <w:rPr>
          <w:rFonts w:cs="Times New Roman"/>
        </w:rPr>
      </w:pPr>
      <w:r w:rsidRPr="008E54C0">
        <w:rPr>
          <w:rFonts w:cs="Times New Roman"/>
        </w:rPr>
        <w:t>Заява;</w:t>
      </w:r>
    </w:p>
    <w:p w14:paraId="2DE32376" w14:textId="77777777" w:rsidR="00DF28DF" w:rsidRPr="008E54C0" w:rsidRDefault="00DF28DF" w:rsidP="00DF28DF">
      <w:pPr>
        <w:pStyle w:val="a5"/>
        <w:spacing w:after="0" w:line="240" w:lineRule="auto"/>
        <w:ind w:left="0" w:firstLine="708"/>
        <w:rPr>
          <w:rFonts w:cs="Times New Roman"/>
        </w:rPr>
      </w:pPr>
      <w:r w:rsidRPr="008E54C0">
        <w:rPr>
          <w:rFonts w:cs="Times New Roman"/>
        </w:rPr>
        <w:t>Копія паспорта громадянина України;</w:t>
      </w:r>
    </w:p>
    <w:p w14:paraId="7DD42A6C" w14:textId="77777777" w:rsidR="00DF28DF" w:rsidRPr="008E54C0" w:rsidRDefault="00DF28DF" w:rsidP="00DF28DF">
      <w:pPr>
        <w:pStyle w:val="a5"/>
        <w:spacing w:after="0" w:line="240" w:lineRule="auto"/>
        <w:ind w:left="0" w:firstLine="708"/>
        <w:rPr>
          <w:rFonts w:cs="Times New Roman"/>
        </w:rPr>
      </w:pPr>
      <w:r w:rsidRPr="008E54C0">
        <w:rPr>
          <w:rFonts w:cs="Times New Roman"/>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14:paraId="4F6C7927" w14:textId="77777777" w:rsidR="00DF28DF" w:rsidRPr="008E54C0" w:rsidRDefault="00DF28DF" w:rsidP="00DF28DF">
      <w:pPr>
        <w:pStyle w:val="a5"/>
        <w:spacing w:after="0" w:line="240" w:lineRule="auto"/>
        <w:ind w:left="0" w:firstLine="708"/>
        <w:rPr>
          <w:rFonts w:cs="Times New Roman"/>
        </w:rPr>
      </w:pPr>
      <w:r w:rsidRPr="008E54C0">
        <w:rPr>
          <w:rFonts w:cs="Times New Roman"/>
        </w:rPr>
        <w:t>Копія витягу з реєстру територіальної громади про місце реєстрації (заявника);</w:t>
      </w:r>
    </w:p>
    <w:p w14:paraId="0F70BA31" w14:textId="77777777" w:rsidR="00DF28DF" w:rsidRDefault="00DF28DF" w:rsidP="00DF28DF">
      <w:pPr>
        <w:pStyle w:val="a5"/>
        <w:spacing w:after="0" w:line="240" w:lineRule="auto"/>
        <w:ind w:left="0" w:firstLine="708"/>
        <w:rPr>
          <w:rFonts w:cs="Times New Roman"/>
        </w:rPr>
      </w:pPr>
      <w:r w:rsidRPr="008E54C0">
        <w:rPr>
          <w:rFonts w:cs="Times New Roman"/>
        </w:rPr>
        <w:t xml:space="preserve">Копія сповіщення про полон </w:t>
      </w:r>
    </w:p>
    <w:p w14:paraId="72A3A84A" w14:textId="77777777" w:rsidR="00DF28DF" w:rsidRPr="008E54C0" w:rsidRDefault="00DF28DF" w:rsidP="00DF28DF">
      <w:pPr>
        <w:pStyle w:val="a5"/>
        <w:spacing w:after="0" w:line="240" w:lineRule="auto"/>
        <w:ind w:left="0" w:firstLine="708"/>
        <w:rPr>
          <w:rFonts w:cs="Times New Roman"/>
        </w:rPr>
      </w:pPr>
      <w:r w:rsidRPr="008E54C0">
        <w:rPr>
          <w:rFonts w:cs="Times New Roman"/>
        </w:rPr>
        <w:t xml:space="preserve">Довідка про безпосередню участь у захисті незалежності суверенітету та територіальної цілісності України, безпеки населення та інтересів держави у зв’язку з військовою агресією російської федерації проти України або інші документи, що підтверджують участь у бойових діях після 24.01.2022. </w:t>
      </w:r>
    </w:p>
    <w:p w14:paraId="0B7C0B75" w14:textId="77777777" w:rsidR="00DF28DF" w:rsidRPr="008E54C0" w:rsidRDefault="00DF28DF" w:rsidP="00DF28DF">
      <w:pPr>
        <w:pStyle w:val="a5"/>
        <w:spacing w:after="0" w:line="240" w:lineRule="auto"/>
        <w:ind w:left="0" w:firstLine="708"/>
        <w:rPr>
          <w:rFonts w:cs="Times New Roman"/>
        </w:rPr>
      </w:pPr>
      <w:r w:rsidRPr="008E54C0">
        <w:rPr>
          <w:rFonts w:cs="Times New Roman"/>
        </w:rPr>
        <w:t>Копія рахунку відкритого в банківській установі.</w:t>
      </w:r>
    </w:p>
    <w:p w14:paraId="30D042A0" w14:textId="77777777" w:rsidR="00DF28DF" w:rsidRPr="00DD10B6" w:rsidRDefault="00DF28DF" w:rsidP="00DF28DF">
      <w:pPr>
        <w:pStyle w:val="a5"/>
        <w:spacing w:after="0" w:line="240" w:lineRule="auto"/>
        <w:ind w:left="0" w:firstLine="708"/>
        <w:jc w:val="both"/>
        <w:rPr>
          <w:rFonts w:cs="Times New Roman"/>
          <w:i/>
          <w:iCs/>
        </w:rPr>
      </w:pPr>
      <w:r w:rsidRPr="00DD10B6">
        <w:rPr>
          <w:rFonts w:cs="Times New Roman"/>
          <w:i/>
          <w:iCs/>
        </w:rPr>
        <w:t>2.6. Надання одноразової матеріальної допомоги в розмірі 5000 грн. на лікування учасникам бойових дій, військовослужбовцям, які брали безпосередню участь у бойових діях або забезпечували проведення заходів з національної безпеки і оборони, відсічі і стримування збройної агресії Росії, перебуваючи безпосередньо в зоні бойових дій та отримали внаслідок воєнних дій поранення (травми) в період з 24.02.2022 року</w:t>
      </w:r>
    </w:p>
    <w:p w14:paraId="4098B3AA" w14:textId="77777777" w:rsidR="00DF28DF" w:rsidRPr="00DF28DF" w:rsidRDefault="00DF28DF" w:rsidP="00DF28DF">
      <w:pPr>
        <w:spacing w:after="0" w:line="240" w:lineRule="auto"/>
        <w:ind w:firstLine="709"/>
        <w:jc w:val="both"/>
        <w:rPr>
          <w:rStyle w:val="a7"/>
          <w:rFonts w:cs="Times New Roman"/>
          <w:i w:val="0"/>
          <w:iCs w:val="0"/>
          <w:color w:val="000000" w:themeColor="text1"/>
        </w:rPr>
      </w:pPr>
      <w:r w:rsidRPr="00DF28DF">
        <w:rPr>
          <w:rStyle w:val="a7"/>
          <w:rFonts w:cs="Times New Roman"/>
          <w:i w:val="0"/>
          <w:iCs w:val="0"/>
          <w:color w:val="000000" w:themeColor="text1"/>
        </w:rPr>
        <w:lastRenderedPageBreak/>
        <w:t>Заява;</w:t>
      </w:r>
    </w:p>
    <w:p w14:paraId="3D315BCC" w14:textId="77777777" w:rsidR="00DF28DF" w:rsidRPr="00DF28DF" w:rsidRDefault="00DF28DF" w:rsidP="00DF28DF">
      <w:pPr>
        <w:spacing w:after="0" w:line="240" w:lineRule="auto"/>
        <w:ind w:firstLine="709"/>
        <w:jc w:val="both"/>
        <w:rPr>
          <w:rStyle w:val="a7"/>
          <w:rFonts w:cs="Times New Roman"/>
          <w:i w:val="0"/>
          <w:iCs w:val="0"/>
          <w:color w:val="000000" w:themeColor="text1"/>
        </w:rPr>
      </w:pPr>
      <w:r w:rsidRPr="00DF28DF">
        <w:rPr>
          <w:rStyle w:val="a7"/>
          <w:rFonts w:cs="Times New Roman"/>
          <w:i w:val="0"/>
          <w:iCs w:val="0"/>
          <w:color w:val="000000" w:themeColor="text1"/>
        </w:rPr>
        <w:t>Копія паспорта громадянина України;</w:t>
      </w:r>
    </w:p>
    <w:p w14:paraId="299B6F30" w14:textId="77777777" w:rsidR="00DF28DF" w:rsidRPr="00DF28DF" w:rsidRDefault="00DF28DF" w:rsidP="00DF28DF">
      <w:pPr>
        <w:spacing w:after="0" w:line="240" w:lineRule="auto"/>
        <w:ind w:firstLine="709"/>
        <w:jc w:val="both"/>
        <w:rPr>
          <w:rStyle w:val="a7"/>
          <w:rFonts w:cs="Times New Roman"/>
          <w:i w:val="0"/>
          <w:iCs w:val="0"/>
          <w:color w:val="000000" w:themeColor="text1"/>
        </w:rPr>
      </w:pPr>
      <w:r w:rsidRPr="00DF28DF">
        <w:rPr>
          <w:rStyle w:val="a7"/>
          <w:rFonts w:cs="Times New Roman"/>
          <w:i w:val="0"/>
          <w:iCs w:val="0"/>
          <w:color w:val="000000" w:themeColor="text1"/>
        </w:rPr>
        <w:t>Копія довідки про присвоєння реєстраційного номера облікової картки платника податків (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14:paraId="4B054241" w14:textId="77777777" w:rsidR="00DF28DF" w:rsidRPr="00DF28DF" w:rsidRDefault="00DF28DF" w:rsidP="00DF28DF">
      <w:pPr>
        <w:spacing w:after="0" w:line="240" w:lineRule="auto"/>
        <w:ind w:firstLine="709"/>
        <w:jc w:val="both"/>
        <w:rPr>
          <w:rStyle w:val="a7"/>
          <w:rFonts w:cs="Times New Roman"/>
          <w:i w:val="0"/>
          <w:iCs w:val="0"/>
          <w:color w:val="000000" w:themeColor="text1"/>
        </w:rPr>
      </w:pPr>
      <w:r w:rsidRPr="00DF28DF">
        <w:rPr>
          <w:rStyle w:val="a7"/>
          <w:rFonts w:cs="Times New Roman"/>
          <w:i w:val="0"/>
          <w:iCs w:val="0"/>
          <w:color w:val="000000" w:themeColor="text1"/>
        </w:rPr>
        <w:t>Копія витягу з реєстру територіальної громади про місце реєстрації військовослужбовця або учасника бойових дій;</w:t>
      </w:r>
    </w:p>
    <w:p w14:paraId="23CB8BD6" w14:textId="77777777" w:rsidR="00DF28DF" w:rsidRPr="00DF28DF" w:rsidRDefault="00DF28DF" w:rsidP="00DF28DF">
      <w:pPr>
        <w:spacing w:after="0" w:line="240" w:lineRule="auto"/>
        <w:ind w:firstLine="709"/>
        <w:jc w:val="both"/>
        <w:rPr>
          <w:rStyle w:val="a7"/>
          <w:rFonts w:cs="Times New Roman"/>
          <w:i w:val="0"/>
          <w:iCs w:val="0"/>
          <w:color w:val="000000" w:themeColor="text1"/>
        </w:rPr>
      </w:pPr>
      <w:r w:rsidRPr="00DF28DF">
        <w:rPr>
          <w:rStyle w:val="a7"/>
          <w:rFonts w:cs="Times New Roman"/>
          <w:i w:val="0"/>
          <w:iCs w:val="0"/>
          <w:color w:val="000000" w:themeColor="text1"/>
        </w:rPr>
        <w:t>Довідка про обставини травми (поранення, контузії, каліцтва) або медичні довідки за встановленими формами Міністерства охорони здоров’я України:</w:t>
      </w:r>
    </w:p>
    <w:p w14:paraId="52C04A83" w14:textId="77777777" w:rsidR="00DF28DF" w:rsidRPr="00DF28DF" w:rsidRDefault="00DF28DF" w:rsidP="00DF28DF">
      <w:pPr>
        <w:pStyle w:val="a5"/>
        <w:numPr>
          <w:ilvl w:val="0"/>
          <w:numId w:val="2"/>
        </w:numPr>
        <w:spacing w:after="0" w:line="240" w:lineRule="auto"/>
        <w:ind w:left="0" w:firstLine="709"/>
        <w:jc w:val="both"/>
        <w:rPr>
          <w:rStyle w:val="a7"/>
          <w:rFonts w:cs="Times New Roman"/>
          <w:i w:val="0"/>
          <w:iCs w:val="0"/>
          <w:color w:val="000000" w:themeColor="text1"/>
        </w:rPr>
      </w:pPr>
      <w:r w:rsidRPr="00DF28DF">
        <w:rPr>
          <w:rStyle w:val="a7"/>
          <w:rFonts w:cs="Times New Roman"/>
          <w:i w:val="0"/>
          <w:iCs w:val="0"/>
          <w:color w:val="000000" w:themeColor="text1"/>
        </w:rPr>
        <w:t>Виписка із медичної карти амбулаторного (стаціонарного) хворого (форма № 027/0) ;</w:t>
      </w:r>
    </w:p>
    <w:p w14:paraId="35F75F27" w14:textId="77777777" w:rsidR="00DF28DF" w:rsidRPr="00DF28DF" w:rsidRDefault="00DF28DF" w:rsidP="00DF28DF">
      <w:pPr>
        <w:pStyle w:val="a5"/>
        <w:numPr>
          <w:ilvl w:val="0"/>
          <w:numId w:val="2"/>
        </w:numPr>
        <w:spacing w:after="0" w:line="240" w:lineRule="auto"/>
        <w:ind w:left="0" w:firstLine="709"/>
        <w:jc w:val="both"/>
        <w:rPr>
          <w:rStyle w:val="a7"/>
          <w:rFonts w:cs="Times New Roman"/>
          <w:i w:val="0"/>
          <w:iCs w:val="0"/>
          <w:color w:val="000000" w:themeColor="text1"/>
        </w:rPr>
      </w:pPr>
      <w:r w:rsidRPr="00DF28DF">
        <w:rPr>
          <w:rStyle w:val="a7"/>
          <w:rFonts w:cs="Times New Roman"/>
          <w:i w:val="0"/>
          <w:iCs w:val="0"/>
          <w:color w:val="000000" w:themeColor="text1"/>
        </w:rPr>
        <w:t>Консультативний висновок спеціаліста (форма № 028/0) – для громадян, які направляються на консультацію, в тому числі і для необхідності оперативного втручання, протезування;</w:t>
      </w:r>
    </w:p>
    <w:p w14:paraId="6E0A33A8" w14:textId="77777777" w:rsidR="00DF28DF" w:rsidRPr="00DF28DF" w:rsidRDefault="00DF28DF" w:rsidP="00DF28DF">
      <w:pPr>
        <w:spacing w:after="0" w:line="240" w:lineRule="auto"/>
        <w:ind w:firstLine="709"/>
        <w:jc w:val="both"/>
        <w:rPr>
          <w:rStyle w:val="a7"/>
          <w:rFonts w:cs="Times New Roman"/>
          <w:i w:val="0"/>
          <w:iCs w:val="0"/>
          <w:color w:val="000000" w:themeColor="text1"/>
        </w:rPr>
      </w:pPr>
      <w:r w:rsidRPr="00DF28DF">
        <w:rPr>
          <w:rStyle w:val="a7"/>
          <w:rFonts w:cs="Times New Roman"/>
          <w:i w:val="0"/>
          <w:iCs w:val="0"/>
          <w:color w:val="000000" w:themeColor="text1"/>
        </w:rPr>
        <w:t xml:space="preserve">Довідка про безпосередню участь у захисті незалежності суверенітету та територіальної цілісності України, безпеки населення та інтересів держави у зв’язку з військовою агресією російської федерації проти України або інші документи, що підтверджують участь у бойових діях після 24.01.2022. </w:t>
      </w:r>
    </w:p>
    <w:p w14:paraId="186CA1BB" w14:textId="77777777" w:rsidR="00DF28DF" w:rsidRPr="00DF28DF" w:rsidRDefault="00DF28DF" w:rsidP="00DF28DF">
      <w:pPr>
        <w:spacing w:after="0" w:line="240" w:lineRule="auto"/>
        <w:ind w:firstLine="709"/>
        <w:jc w:val="both"/>
        <w:rPr>
          <w:rFonts w:cs="Times New Roman"/>
          <w:i/>
          <w:iCs/>
          <w:color w:val="000000" w:themeColor="text1"/>
        </w:rPr>
      </w:pPr>
      <w:r w:rsidRPr="00DF28DF">
        <w:rPr>
          <w:rStyle w:val="a7"/>
          <w:rFonts w:cs="Times New Roman"/>
          <w:i w:val="0"/>
          <w:iCs w:val="0"/>
          <w:color w:val="000000" w:themeColor="text1"/>
        </w:rPr>
        <w:t>Копія рахунку відкритого в банківській установі.</w:t>
      </w:r>
    </w:p>
    <w:p w14:paraId="1A85336A" w14:textId="77777777" w:rsidR="00DF28DF" w:rsidRPr="00DD10B6" w:rsidRDefault="00DF28DF" w:rsidP="00DF28DF">
      <w:pPr>
        <w:pStyle w:val="a5"/>
        <w:spacing w:after="0" w:line="240" w:lineRule="auto"/>
        <w:ind w:left="0" w:firstLine="708"/>
        <w:jc w:val="both"/>
        <w:rPr>
          <w:rFonts w:cs="Times New Roman"/>
          <w:i/>
          <w:iCs/>
        </w:rPr>
      </w:pPr>
      <w:r w:rsidRPr="00DD10B6">
        <w:rPr>
          <w:rFonts w:cs="Times New Roman"/>
          <w:i/>
          <w:iCs/>
        </w:rPr>
        <w:t xml:space="preserve">2.7. Надання одноразової грошової допомоги в розмірі 5000 грн. мобілізованим особам, зареєстрованим на території </w:t>
      </w:r>
      <w:proofErr w:type="spellStart"/>
      <w:r w:rsidRPr="00DD10B6">
        <w:rPr>
          <w:rFonts w:cs="Times New Roman"/>
          <w:i/>
          <w:iCs/>
        </w:rPr>
        <w:t>Брагинівської</w:t>
      </w:r>
      <w:proofErr w:type="spellEnd"/>
      <w:r w:rsidRPr="00DD10B6">
        <w:rPr>
          <w:rFonts w:cs="Times New Roman"/>
          <w:i/>
          <w:iCs/>
        </w:rPr>
        <w:t xml:space="preserve"> сільської ради</w:t>
      </w:r>
    </w:p>
    <w:p w14:paraId="031230FE" w14:textId="77777777" w:rsidR="00DF28DF" w:rsidRPr="00DD10B6" w:rsidRDefault="00DF28DF" w:rsidP="00DF28DF">
      <w:pPr>
        <w:pStyle w:val="a5"/>
        <w:ind w:left="0" w:firstLine="708"/>
        <w:rPr>
          <w:rFonts w:cs="Times New Roman"/>
        </w:rPr>
      </w:pPr>
      <w:r w:rsidRPr="00DD10B6">
        <w:rPr>
          <w:rFonts w:cs="Times New Roman"/>
        </w:rPr>
        <w:t>Заява;</w:t>
      </w:r>
    </w:p>
    <w:p w14:paraId="6BEE3EB0" w14:textId="77777777" w:rsidR="00DF28DF" w:rsidRPr="00DD10B6" w:rsidRDefault="00DF28DF" w:rsidP="00DF28DF">
      <w:pPr>
        <w:pStyle w:val="a5"/>
        <w:ind w:left="0" w:firstLine="708"/>
        <w:rPr>
          <w:rFonts w:cs="Times New Roman"/>
        </w:rPr>
      </w:pPr>
      <w:r w:rsidRPr="00DD10B6">
        <w:rPr>
          <w:rFonts w:cs="Times New Roman"/>
        </w:rPr>
        <w:t>Копія паспорта громадянина України;</w:t>
      </w:r>
    </w:p>
    <w:p w14:paraId="2DE7CB8B" w14:textId="77777777" w:rsidR="00DF28DF" w:rsidRPr="00DD10B6" w:rsidRDefault="00DF28DF" w:rsidP="00DF28DF">
      <w:pPr>
        <w:pStyle w:val="a5"/>
        <w:ind w:left="0" w:firstLine="708"/>
        <w:rPr>
          <w:rFonts w:cs="Times New Roman"/>
        </w:rPr>
      </w:pPr>
      <w:r w:rsidRPr="00DD10B6">
        <w:rPr>
          <w:rFonts w:cs="Times New Roman"/>
        </w:rPr>
        <w:t>Копія довідки про присвоєння реєстраційного номера облікової картки платника податків (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14:paraId="307869BD" w14:textId="77777777" w:rsidR="00DF28DF" w:rsidRPr="00DD10B6" w:rsidRDefault="00DF28DF" w:rsidP="00DF28DF">
      <w:pPr>
        <w:pStyle w:val="a5"/>
        <w:ind w:left="0" w:firstLine="708"/>
        <w:rPr>
          <w:rFonts w:cs="Times New Roman"/>
        </w:rPr>
      </w:pPr>
      <w:r w:rsidRPr="00DD10B6">
        <w:rPr>
          <w:rFonts w:cs="Times New Roman"/>
        </w:rPr>
        <w:t>Копія витягу з реєстру територіальної громади про місце реєстрації військовослужбовця або учасника бойових дій;</w:t>
      </w:r>
    </w:p>
    <w:p w14:paraId="167D5420" w14:textId="77777777" w:rsidR="00DF28DF" w:rsidRDefault="00DF28DF" w:rsidP="00DF28DF">
      <w:pPr>
        <w:pStyle w:val="a5"/>
        <w:ind w:left="0" w:firstLine="708"/>
        <w:rPr>
          <w:rFonts w:cs="Times New Roman"/>
        </w:rPr>
      </w:pPr>
      <w:r>
        <w:rPr>
          <w:rFonts w:cs="Times New Roman"/>
        </w:rPr>
        <w:t xml:space="preserve">Копія </w:t>
      </w:r>
      <w:r w:rsidRPr="008E54C0">
        <w:rPr>
          <w:rFonts w:cs="Times New Roman"/>
        </w:rPr>
        <w:t>військового квитка</w:t>
      </w:r>
    </w:p>
    <w:p w14:paraId="611108A5" w14:textId="77777777" w:rsidR="00DF28DF" w:rsidRPr="00DD10B6" w:rsidRDefault="00DF28DF" w:rsidP="00DF28DF">
      <w:pPr>
        <w:pStyle w:val="a5"/>
        <w:ind w:left="0" w:firstLine="708"/>
        <w:rPr>
          <w:rFonts w:cs="Times New Roman"/>
        </w:rPr>
      </w:pPr>
      <w:r w:rsidRPr="00DD10B6">
        <w:rPr>
          <w:rFonts w:cs="Times New Roman"/>
        </w:rPr>
        <w:t>Копія рахунку відкритого в банківській установі.</w:t>
      </w:r>
    </w:p>
    <w:p w14:paraId="6585848C" w14:textId="77777777" w:rsidR="00DF28DF" w:rsidRPr="00EF0EC7" w:rsidRDefault="00DF28DF" w:rsidP="00DF28DF">
      <w:pPr>
        <w:pStyle w:val="a5"/>
        <w:spacing w:after="0" w:line="240" w:lineRule="auto"/>
        <w:ind w:left="0" w:firstLine="708"/>
        <w:jc w:val="both"/>
        <w:rPr>
          <w:rFonts w:cs="Times New Roman"/>
          <w:i/>
          <w:iCs/>
        </w:rPr>
      </w:pPr>
      <w:r w:rsidRPr="00EF0EC7">
        <w:rPr>
          <w:rFonts w:cs="Times New Roman"/>
          <w:i/>
          <w:iCs/>
        </w:rPr>
        <w:t>2.</w:t>
      </w:r>
      <w:r>
        <w:rPr>
          <w:rFonts w:cs="Times New Roman"/>
          <w:i/>
          <w:iCs/>
        </w:rPr>
        <w:t>8</w:t>
      </w:r>
      <w:r w:rsidRPr="00EF0EC7">
        <w:rPr>
          <w:rFonts w:cs="Times New Roman"/>
          <w:i/>
          <w:iCs/>
        </w:rPr>
        <w:t>. Надання одноразової грошової допомоги на поховання в розмірі 40000 грн. одному з родичів загиблого (померлого): учасника бойових дій та військовослужбовців, які брали безпосередню участь у бойових діях або забезпечували проведення заходів з національної безпеки і оборони, відсічі і стримування збройної агресії Росії, перебуваючи безпосередньо в зоні бойових дій в період з 24.02.2022 року</w:t>
      </w:r>
    </w:p>
    <w:p w14:paraId="4E3ACA32" w14:textId="77777777" w:rsidR="00DF28DF" w:rsidRPr="00DF28DF" w:rsidRDefault="00DF28DF" w:rsidP="00DF28DF">
      <w:pPr>
        <w:spacing w:after="0" w:line="240" w:lineRule="auto"/>
        <w:ind w:firstLine="708"/>
        <w:jc w:val="both"/>
        <w:rPr>
          <w:rStyle w:val="a7"/>
          <w:rFonts w:cs="Times New Roman"/>
          <w:i w:val="0"/>
          <w:iCs w:val="0"/>
          <w:color w:val="000000" w:themeColor="text1"/>
        </w:rPr>
      </w:pPr>
      <w:r w:rsidRPr="00DF28DF">
        <w:rPr>
          <w:rStyle w:val="a7"/>
          <w:rFonts w:cs="Times New Roman"/>
          <w:i w:val="0"/>
          <w:iCs w:val="0"/>
          <w:color w:val="000000" w:themeColor="text1"/>
        </w:rPr>
        <w:t>Заява;</w:t>
      </w:r>
    </w:p>
    <w:p w14:paraId="406BCA1D" w14:textId="77777777" w:rsidR="00DF28DF" w:rsidRPr="00DF28DF" w:rsidRDefault="00DF28DF" w:rsidP="00DF28DF">
      <w:pPr>
        <w:spacing w:after="0" w:line="240" w:lineRule="auto"/>
        <w:ind w:firstLine="708"/>
        <w:jc w:val="both"/>
        <w:rPr>
          <w:rStyle w:val="a7"/>
          <w:rFonts w:cs="Times New Roman"/>
          <w:i w:val="0"/>
          <w:iCs w:val="0"/>
          <w:color w:val="000000" w:themeColor="text1"/>
        </w:rPr>
      </w:pPr>
      <w:r w:rsidRPr="00DF28DF">
        <w:rPr>
          <w:rStyle w:val="a7"/>
          <w:rFonts w:cs="Times New Roman"/>
          <w:i w:val="0"/>
          <w:iCs w:val="0"/>
          <w:color w:val="000000" w:themeColor="text1"/>
        </w:rPr>
        <w:t>Копія паспорта громадянина України;</w:t>
      </w:r>
    </w:p>
    <w:p w14:paraId="02358E3C" w14:textId="77777777" w:rsidR="00DF28DF" w:rsidRPr="00DF28DF" w:rsidRDefault="00DF28DF" w:rsidP="00DF28DF">
      <w:pPr>
        <w:spacing w:after="0" w:line="240" w:lineRule="auto"/>
        <w:ind w:firstLine="708"/>
        <w:jc w:val="both"/>
        <w:rPr>
          <w:rStyle w:val="a7"/>
          <w:rFonts w:cs="Times New Roman"/>
          <w:i w:val="0"/>
          <w:iCs w:val="0"/>
          <w:color w:val="000000" w:themeColor="text1"/>
        </w:rPr>
      </w:pPr>
      <w:r w:rsidRPr="00DF28DF">
        <w:rPr>
          <w:rStyle w:val="a7"/>
          <w:rFonts w:cs="Times New Roman"/>
          <w:i w:val="0"/>
          <w:iCs w:val="0"/>
          <w:color w:val="000000" w:themeColor="text1"/>
        </w:rPr>
        <w:t xml:space="preserve">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w:t>
      </w:r>
      <w:r w:rsidRPr="00DF28DF">
        <w:rPr>
          <w:rStyle w:val="a7"/>
          <w:rFonts w:cs="Times New Roman"/>
          <w:i w:val="0"/>
          <w:iCs w:val="0"/>
          <w:color w:val="000000" w:themeColor="text1"/>
        </w:rPr>
        <w:lastRenderedPageBreak/>
        <w:t>офіційно повідомили про це відповідний контролюючий орган і мають про це відмітку в паспорті);</w:t>
      </w:r>
    </w:p>
    <w:p w14:paraId="5B9E4326" w14:textId="77777777" w:rsidR="00DF28DF" w:rsidRPr="00DF28DF" w:rsidRDefault="00DF28DF" w:rsidP="00DF28DF">
      <w:pPr>
        <w:spacing w:after="0" w:line="240" w:lineRule="auto"/>
        <w:ind w:firstLine="708"/>
        <w:jc w:val="both"/>
        <w:rPr>
          <w:rStyle w:val="a7"/>
          <w:rFonts w:cs="Times New Roman"/>
          <w:i w:val="0"/>
          <w:iCs w:val="0"/>
          <w:color w:val="000000" w:themeColor="text1"/>
        </w:rPr>
      </w:pPr>
      <w:r w:rsidRPr="00DF28DF">
        <w:rPr>
          <w:rStyle w:val="a7"/>
          <w:rFonts w:cs="Times New Roman"/>
          <w:i w:val="0"/>
          <w:iCs w:val="0"/>
          <w:color w:val="000000" w:themeColor="text1"/>
        </w:rPr>
        <w:t>Копія витягу з реєстру територіальної громади про місце реєстрації (заявника);</w:t>
      </w:r>
    </w:p>
    <w:p w14:paraId="61830137" w14:textId="77777777" w:rsidR="00DF28DF" w:rsidRPr="00DF28DF" w:rsidRDefault="00DF28DF" w:rsidP="00DF28DF">
      <w:pPr>
        <w:spacing w:after="0" w:line="240" w:lineRule="auto"/>
        <w:ind w:firstLine="708"/>
        <w:jc w:val="both"/>
        <w:rPr>
          <w:rStyle w:val="a7"/>
          <w:rFonts w:cs="Times New Roman"/>
          <w:i w:val="0"/>
          <w:iCs w:val="0"/>
          <w:color w:val="000000" w:themeColor="text1"/>
        </w:rPr>
      </w:pPr>
      <w:r w:rsidRPr="00DF28DF">
        <w:rPr>
          <w:rStyle w:val="a7"/>
          <w:rFonts w:cs="Times New Roman"/>
          <w:i w:val="0"/>
          <w:iCs w:val="0"/>
          <w:color w:val="000000" w:themeColor="text1"/>
        </w:rPr>
        <w:t>Копія свідоцтва про смерть загиблого (померлого);</w:t>
      </w:r>
    </w:p>
    <w:p w14:paraId="79D287D9" w14:textId="77777777" w:rsidR="00DF28DF" w:rsidRPr="00DF28DF" w:rsidRDefault="00DF28DF" w:rsidP="00DF28DF">
      <w:pPr>
        <w:spacing w:after="0" w:line="240" w:lineRule="auto"/>
        <w:ind w:firstLine="708"/>
        <w:jc w:val="both"/>
        <w:rPr>
          <w:rStyle w:val="a7"/>
          <w:rFonts w:cs="Times New Roman"/>
          <w:i w:val="0"/>
          <w:iCs w:val="0"/>
          <w:color w:val="000000" w:themeColor="text1"/>
        </w:rPr>
      </w:pPr>
      <w:r w:rsidRPr="00DF28DF">
        <w:rPr>
          <w:rStyle w:val="a7"/>
          <w:rFonts w:cs="Times New Roman"/>
          <w:i w:val="0"/>
          <w:iCs w:val="0"/>
          <w:color w:val="000000" w:themeColor="text1"/>
        </w:rPr>
        <w:t>Сповіщення сім’ї про загибель (смерть) або копія висновку військово-лікарської комісії, яким затверджено, що особа померла внаслідок поранення, контузії, каліцтва або захворювання, одержаних у період дії військового стану, безпосередньо під час участі у бойових діях або забезпеченні здійснення заходів з національної безпеки і оборони, відсічі і стримування збройної агресії;</w:t>
      </w:r>
    </w:p>
    <w:p w14:paraId="1CB28D1D" w14:textId="77777777" w:rsidR="00DF28DF" w:rsidRPr="00DF28DF" w:rsidRDefault="00DF28DF" w:rsidP="00DF28DF">
      <w:pPr>
        <w:spacing w:after="0" w:line="240" w:lineRule="auto"/>
        <w:ind w:firstLine="708"/>
        <w:jc w:val="both"/>
        <w:rPr>
          <w:rStyle w:val="a7"/>
          <w:rFonts w:cs="Times New Roman"/>
          <w:i w:val="0"/>
          <w:iCs w:val="0"/>
          <w:color w:val="000000" w:themeColor="text1"/>
        </w:rPr>
      </w:pPr>
      <w:r w:rsidRPr="00DF28DF">
        <w:rPr>
          <w:rStyle w:val="a7"/>
          <w:rFonts w:cs="Times New Roman"/>
          <w:i w:val="0"/>
          <w:iCs w:val="0"/>
          <w:color w:val="000000" w:themeColor="text1"/>
        </w:rPr>
        <w:t>Копія документа, який підтверджує безпосередню участь загиблого (померлого), у період воєнного стану у бойових діях або забезпеченні здійснення заходів з національної безпеки і оборони, відсічі і стримування збройної агресії;</w:t>
      </w:r>
    </w:p>
    <w:p w14:paraId="08DC5FFD" w14:textId="77777777" w:rsidR="00DF28DF" w:rsidRPr="00DF28DF" w:rsidRDefault="00DF28DF" w:rsidP="00DF28DF">
      <w:pPr>
        <w:spacing w:after="0" w:line="240" w:lineRule="auto"/>
        <w:ind w:firstLine="708"/>
        <w:jc w:val="both"/>
        <w:rPr>
          <w:rStyle w:val="a7"/>
          <w:rFonts w:cs="Times New Roman"/>
          <w:i w:val="0"/>
          <w:iCs w:val="0"/>
          <w:color w:val="000000" w:themeColor="text1"/>
        </w:rPr>
      </w:pPr>
      <w:r w:rsidRPr="00DF28DF">
        <w:rPr>
          <w:rStyle w:val="a7"/>
          <w:rFonts w:cs="Times New Roman"/>
          <w:i w:val="0"/>
          <w:iCs w:val="0"/>
          <w:color w:val="000000" w:themeColor="text1"/>
        </w:rPr>
        <w:t>копія рахунку відкритого в банківській установі;</w:t>
      </w:r>
    </w:p>
    <w:p w14:paraId="095B2735" w14:textId="77777777" w:rsidR="00DF28DF" w:rsidRPr="00DF28DF" w:rsidRDefault="00DF28DF" w:rsidP="00DF28DF">
      <w:pPr>
        <w:spacing w:after="0" w:line="240" w:lineRule="auto"/>
        <w:ind w:firstLine="708"/>
        <w:jc w:val="both"/>
        <w:rPr>
          <w:rStyle w:val="a7"/>
          <w:rFonts w:cs="Times New Roman"/>
          <w:i w:val="0"/>
          <w:iCs w:val="0"/>
          <w:color w:val="000000" w:themeColor="text1"/>
        </w:rPr>
      </w:pPr>
      <w:r w:rsidRPr="00DF28DF">
        <w:rPr>
          <w:rStyle w:val="a7"/>
          <w:rFonts w:cs="Times New Roman"/>
          <w:i w:val="0"/>
          <w:iCs w:val="0"/>
          <w:color w:val="000000" w:themeColor="text1"/>
        </w:rPr>
        <w:t>Документ, що підтверджує родинні відносини:</w:t>
      </w:r>
    </w:p>
    <w:p w14:paraId="08FBDBDF" w14:textId="77777777" w:rsidR="00DF28DF" w:rsidRPr="00DF28DF" w:rsidRDefault="00DF28DF" w:rsidP="00DF28DF">
      <w:pPr>
        <w:pStyle w:val="a5"/>
        <w:numPr>
          <w:ilvl w:val="0"/>
          <w:numId w:val="2"/>
        </w:numPr>
        <w:spacing w:after="0" w:line="240" w:lineRule="auto"/>
        <w:ind w:left="0" w:firstLine="708"/>
        <w:jc w:val="both"/>
        <w:rPr>
          <w:rStyle w:val="a7"/>
          <w:rFonts w:cs="Times New Roman"/>
          <w:i w:val="0"/>
          <w:iCs w:val="0"/>
          <w:color w:val="000000" w:themeColor="text1"/>
        </w:rPr>
      </w:pPr>
      <w:r w:rsidRPr="00DF28DF">
        <w:rPr>
          <w:rStyle w:val="a7"/>
          <w:rFonts w:cs="Times New Roman"/>
          <w:i w:val="0"/>
          <w:iCs w:val="0"/>
          <w:color w:val="000000" w:themeColor="text1"/>
        </w:rPr>
        <w:t>Для дружини/ чоловіка – копія свідоцтва про шлюб;</w:t>
      </w:r>
    </w:p>
    <w:p w14:paraId="412EB5A8" w14:textId="77777777" w:rsidR="00DF28DF" w:rsidRPr="00DF28DF" w:rsidRDefault="00DF28DF" w:rsidP="00DF28DF">
      <w:pPr>
        <w:pStyle w:val="a5"/>
        <w:numPr>
          <w:ilvl w:val="0"/>
          <w:numId w:val="2"/>
        </w:numPr>
        <w:spacing w:after="0" w:line="240" w:lineRule="auto"/>
        <w:ind w:left="0" w:firstLine="708"/>
        <w:jc w:val="both"/>
        <w:rPr>
          <w:rStyle w:val="a7"/>
          <w:rFonts w:cs="Times New Roman"/>
          <w:i w:val="0"/>
          <w:iCs w:val="0"/>
          <w:color w:val="000000" w:themeColor="text1"/>
        </w:rPr>
      </w:pPr>
      <w:r w:rsidRPr="00DF28DF">
        <w:rPr>
          <w:rStyle w:val="a7"/>
          <w:rFonts w:cs="Times New Roman"/>
          <w:i w:val="0"/>
          <w:iCs w:val="0"/>
          <w:color w:val="000000" w:themeColor="text1"/>
        </w:rPr>
        <w:t>Для дитини – копія свідоцтва про народження дитини;</w:t>
      </w:r>
    </w:p>
    <w:p w14:paraId="37FBB7FC" w14:textId="77777777" w:rsidR="00DF28DF" w:rsidRPr="00DF28DF" w:rsidRDefault="00DF28DF" w:rsidP="00DF28DF">
      <w:pPr>
        <w:pStyle w:val="a5"/>
        <w:numPr>
          <w:ilvl w:val="0"/>
          <w:numId w:val="2"/>
        </w:numPr>
        <w:spacing w:after="0" w:line="240" w:lineRule="auto"/>
        <w:ind w:left="0" w:firstLine="708"/>
        <w:jc w:val="both"/>
        <w:rPr>
          <w:rStyle w:val="a7"/>
          <w:rFonts w:cs="Times New Roman"/>
          <w:i w:val="0"/>
          <w:iCs w:val="0"/>
          <w:color w:val="000000" w:themeColor="text1"/>
        </w:rPr>
      </w:pPr>
      <w:r w:rsidRPr="00DF28DF">
        <w:rPr>
          <w:rStyle w:val="a7"/>
          <w:rFonts w:cs="Times New Roman"/>
          <w:i w:val="0"/>
          <w:iCs w:val="0"/>
          <w:color w:val="000000" w:themeColor="text1"/>
        </w:rPr>
        <w:t>Для батьків – копія свідоцтва про народження загиблого.</w:t>
      </w:r>
    </w:p>
    <w:p w14:paraId="4ECE231A" w14:textId="77777777" w:rsidR="00DF28DF" w:rsidRPr="00DF28DF" w:rsidRDefault="00DF28DF" w:rsidP="00DF28DF">
      <w:pPr>
        <w:spacing w:after="0" w:line="240" w:lineRule="auto"/>
        <w:ind w:firstLine="708"/>
        <w:jc w:val="both"/>
        <w:rPr>
          <w:rStyle w:val="a7"/>
          <w:rFonts w:cs="Times New Roman"/>
          <w:i w:val="0"/>
          <w:iCs w:val="0"/>
          <w:color w:val="000000" w:themeColor="text1"/>
        </w:rPr>
      </w:pPr>
      <w:r w:rsidRPr="00DF28DF">
        <w:rPr>
          <w:rStyle w:val="a7"/>
          <w:rFonts w:cs="Times New Roman"/>
          <w:i w:val="0"/>
          <w:iCs w:val="0"/>
          <w:color w:val="000000" w:themeColor="text1"/>
        </w:rPr>
        <w:t>У разі звернення законного представника неповнолітніх дітей документ, що підтверджує опікуна або піклувальника.</w:t>
      </w:r>
    </w:p>
    <w:p w14:paraId="55256D24" w14:textId="77777777" w:rsidR="00DF28DF" w:rsidRPr="00DF28DF" w:rsidRDefault="00DF28DF" w:rsidP="00DF28DF">
      <w:pPr>
        <w:spacing w:after="0" w:line="240" w:lineRule="auto"/>
        <w:ind w:firstLine="708"/>
        <w:jc w:val="both"/>
        <w:rPr>
          <w:rStyle w:val="a7"/>
          <w:rFonts w:cs="Times New Roman"/>
          <w:i w:val="0"/>
          <w:iCs w:val="0"/>
          <w:color w:val="000000" w:themeColor="text1"/>
        </w:rPr>
      </w:pPr>
      <w:r w:rsidRPr="00DF28DF">
        <w:rPr>
          <w:rStyle w:val="a7"/>
          <w:rFonts w:cs="Times New Roman"/>
          <w:i w:val="0"/>
          <w:iCs w:val="0"/>
          <w:color w:val="000000" w:themeColor="text1"/>
        </w:rPr>
        <w:t>Допомогу може отримати один з членів сімей вказаної категорії:</w:t>
      </w:r>
    </w:p>
    <w:p w14:paraId="17D8EFF9" w14:textId="77777777" w:rsidR="00DF28DF" w:rsidRPr="00DF28DF" w:rsidRDefault="00DF28DF" w:rsidP="00DF28DF">
      <w:pPr>
        <w:pStyle w:val="a5"/>
        <w:numPr>
          <w:ilvl w:val="0"/>
          <w:numId w:val="3"/>
        </w:numPr>
        <w:spacing w:after="0" w:line="240" w:lineRule="auto"/>
        <w:ind w:left="0" w:firstLine="708"/>
        <w:jc w:val="both"/>
        <w:rPr>
          <w:rStyle w:val="a7"/>
          <w:rFonts w:cs="Times New Roman"/>
          <w:i w:val="0"/>
          <w:iCs w:val="0"/>
          <w:color w:val="000000" w:themeColor="text1"/>
        </w:rPr>
      </w:pPr>
      <w:r w:rsidRPr="00DF28DF">
        <w:rPr>
          <w:rStyle w:val="a7"/>
          <w:rFonts w:cs="Times New Roman"/>
          <w:i w:val="0"/>
          <w:iCs w:val="0"/>
          <w:color w:val="000000" w:themeColor="text1"/>
        </w:rPr>
        <w:t>Дружина/чоловік, які не одружилися вдруге;</w:t>
      </w:r>
    </w:p>
    <w:p w14:paraId="787ADA87" w14:textId="77777777" w:rsidR="00DF28DF" w:rsidRPr="00DF28DF" w:rsidRDefault="00DF28DF" w:rsidP="00DF28DF">
      <w:pPr>
        <w:pStyle w:val="a5"/>
        <w:numPr>
          <w:ilvl w:val="0"/>
          <w:numId w:val="3"/>
        </w:numPr>
        <w:spacing w:after="0" w:line="240" w:lineRule="auto"/>
        <w:ind w:left="0" w:firstLine="708"/>
        <w:jc w:val="both"/>
        <w:rPr>
          <w:rStyle w:val="a7"/>
          <w:rFonts w:cs="Times New Roman"/>
          <w:i w:val="0"/>
          <w:iCs w:val="0"/>
          <w:color w:val="000000" w:themeColor="text1"/>
        </w:rPr>
      </w:pPr>
      <w:r w:rsidRPr="00DF28DF">
        <w:rPr>
          <w:rStyle w:val="a7"/>
          <w:rFonts w:cs="Times New Roman"/>
          <w:i w:val="0"/>
          <w:iCs w:val="0"/>
          <w:color w:val="000000" w:themeColor="text1"/>
        </w:rPr>
        <w:t>Одному із батьків (за письмовою заявою-згодою на користь батька/матері написаної особисто у присутності при подачі документів, або у разі відсутності нотаріально завірена заява-згода);</w:t>
      </w:r>
    </w:p>
    <w:p w14:paraId="1C1E5A4A" w14:textId="77777777" w:rsidR="00DF28DF" w:rsidRPr="00DF28DF" w:rsidRDefault="00DF28DF" w:rsidP="00DF28DF">
      <w:pPr>
        <w:pStyle w:val="a5"/>
        <w:numPr>
          <w:ilvl w:val="0"/>
          <w:numId w:val="3"/>
        </w:numPr>
        <w:spacing w:after="0" w:line="240" w:lineRule="auto"/>
        <w:ind w:left="0" w:firstLine="708"/>
        <w:jc w:val="both"/>
        <w:rPr>
          <w:rStyle w:val="a7"/>
          <w:rFonts w:cs="Times New Roman"/>
          <w:i w:val="0"/>
          <w:iCs w:val="0"/>
          <w:color w:val="000000" w:themeColor="text1"/>
        </w:rPr>
      </w:pPr>
      <w:r w:rsidRPr="00DF28DF">
        <w:rPr>
          <w:rStyle w:val="a7"/>
          <w:rFonts w:cs="Times New Roman"/>
          <w:i w:val="0"/>
          <w:iCs w:val="0"/>
          <w:color w:val="000000" w:themeColor="text1"/>
        </w:rPr>
        <w:t>Законний представник дітей, обоє з батьків яких загинули або зникли безвісти.</w:t>
      </w:r>
    </w:p>
    <w:p w14:paraId="537A9C6D" w14:textId="77777777" w:rsidR="00DF28DF" w:rsidRPr="00EF0EC7" w:rsidRDefault="00DF28DF" w:rsidP="00DF28DF">
      <w:pPr>
        <w:spacing w:after="0" w:line="240" w:lineRule="auto"/>
        <w:ind w:firstLine="708"/>
        <w:jc w:val="both"/>
        <w:rPr>
          <w:rStyle w:val="a7"/>
          <w:rFonts w:cs="Times New Roman"/>
          <w:i w:val="0"/>
          <w:color w:val="000000" w:themeColor="text1"/>
        </w:rPr>
      </w:pPr>
      <w:r w:rsidRPr="00DF28DF">
        <w:rPr>
          <w:rStyle w:val="a7"/>
          <w:rFonts w:cs="Times New Roman"/>
          <w:i w:val="0"/>
          <w:iCs w:val="0"/>
          <w:color w:val="000000" w:themeColor="text1"/>
        </w:rPr>
        <w:t>В разі зміни по черговості береться заява відмова від попереднього заявника (попередніх) по списку.</w:t>
      </w:r>
    </w:p>
    <w:p w14:paraId="21CFEFBF" w14:textId="77777777" w:rsidR="00DF28DF" w:rsidRDefault="00DF28DF" w:rsidP="00DF28DF">
      <w:pPr>
        <w:spacing w:after="0" w:line="240" w:lineRule="auto"/>
        <w:jc w:val="both"/>
        <w:rPr>
          <w:rStyle w:val="a7"/>
          <w:rFonts w:cs="Times New Roman"/>
          <w:i w:val="0"/>
          <w:color w:val="000000" w:themeColor="text1"/>
        </w:rPr>
      </w:pPr>
    </w:p>
    <w:p w14:paraId="412D2650" w14:textId="77777777" w:rsidR="00DF28DF" w:rsidRPr="00AB3D53" w:rsidRDefault="00DF28DF" w:rsidP="00DF28DF">
      <w:pPr>
        <w:spacing w:after="0" w:line="240" w:lineRule="auto"/>
        <w:jc w:val="both"/>
        <w:rPr>
          <w:rStyle w:val="a7"/>
          <w:rFonts w:cs="Times New Roman"/>
          <w:i w:val="0"/>
          <w:color w:val="000000" w:themeColor="text1"/>
        </w:rPr>
      </w:pPr>
    </w:p>
    <w:p w14:paraId="7C23A02D" w14:textId="77777777" w:rsidR="00DF28DF" w:rsidRPr="00AB3D53" w:rsidRDefault="00DF28DF" w:rsidP="00DF28DF">
      <w:pPr>
        <w:spacing w:after="0" w:line="240" w:lineRule="auto"/>
        <w:jc w:val="both"/>
        <w:rPr>
          <w:rStyle w:val="a7"/>
          <w:rFonts w:cs="Times New Roman"/>
          <w:i w:val="0"/>
          <w:color w:val="000000" w:themeColor="text1"/>
        </w:rPr>
        <w:sectPr w:rsidR="00DF28DF" w:rsidRPr="00AB3D53" w:rsidSect="00DF28DF">
          <w:pgSz w:w="11906" w:h="16838"/>
          <w:pgMar w:top="851" w:right="851" w:bottom="851" w:left="1418" w:header="709" w:footer="709" w:gutter="0"/>
          <w:cols w:space="708"/>
          <w:docGrid w:linePitch="360"/>
        </w:sectPr>
      </w:pPr>
      <w:r w:rsidRPr="00AB3D53">
        <w:rPr>
          <w:rStyle w:val="a7"/>
          <w:rFonts w:cs="Times New Roman"/>
          <w:color w:val="000000" w:themeColor="text1"/>
        </w:rPr>
        <w:t xml:space="preserve">Секретар сільської ради                                                    </w:t>
      </w:r>
      <w:r>
        <w:rPr>
          <w:rStyle w:val="a7"/>
          <w:rFonts w:cs="Times New Roman"/>
          <w:color w:val="000000" w:themeColor="text1"/>
        </w:rPr>
        <w:t xml:space="preserve">    </w:t>
      </w:r>
      <w:r w:rsidRPr="00AB3D53">
        <w:rPr>
          <w:rStyle w:val="a7"/>
          <w:rFonts w:cs="Times New Roman"/>
          <w:color w:val="000000" w:themeColor="text1"/>
        </w:rPr>
        <w:t xml:space="preserve">    Світлана ЛЯХІМЕЦЬ</w:t>
      </w:r>
    </w:p>
    <w:p w14:paraId="7DC4EBBC" w14:textId="77777777" w:rsidR="00DF28DF" w:rsidRPr="00AB3D53" w:rsidRDefault="00DF28DF" w:rsidP="00DF28DF">
      <w:pPr>
        <w:spacing w:after="0" w:line="240" w:lineRule="auto"/>
        <w:jc w:val="center"/>
        <w:rPr>
          <w:rFonts w:cs="Times New Roman"/>
        </w:rPr>
      </w:pPr>
      <w:r w:rsidRPr="00AB3D53">
        <w:rPr>
          <w:rFonts w:cs="Times New Roman"/>
        </w:rPr>
        <w:lastRenderedPageBreak/>
        <w:t xml:space="preserve">                                                                                                                                                                      Додаток 2</w:t>
      </w:r>
    </w:p>
    <w:p w14:paraId="06948236" w14:textId="77777777" w:rsidR="00DF28DF" w:rsidRPr="00AB3D53" w:rsidRDefault="00DF28DF" w:rsidP="00DF28DF">
      <w:pPr>
        <w:spacing w:after="0" w:line="240" w:lineRule="auto"/>
        <w:jc w:val="center"/>
        <w:rPr>
          <w:rFonts w:cs="Times New Roman"/>
        </w:rPr>
      </w:pPr>
      <w:r w:rsidRPr="00AB3D53">
        <w:rPr>
          <w:rFonts w:cs="Times New Roman"/>
        </w:rPr>
        <w:t xml:space="preserve">                                                                                                                                                                          до Програми</w:t>
      </w:r>
    </w:p>
    <w:p w14:paraId="0A540F49" w14:textId="77777777" w:rsidR="00DF28DF" w:rsidRPr="00AB3D53" w:rsidRDefault="00DF28DF" w:rsidP="00DF28DF">
      <w:pPr>
        <w:spacing w:after="0" w:line="240" w:lineRule="auto"/>
        <w:jc w:val="center"/>
        <w:rPr>
          <w:rFonts w:cs="Times New Roman"/>
          <w:b/>
        </w:rPr>
      </w:pPr>
      <w:r w:rsidRPr="00AB3D53">
        <w:rPr>
          <w:rFonts w:cs="Times New Roman"/>
          <w:b/>
        </w:rPr>
        <w:t>ЗАХОДИ</w:t>
      </w:r>
    </w:p>
    <w:p w14:paraId="55DB29CD" w14:textId="77777777" w:rsidR="00DF28DF" w:rsidRDefault="00DF28DF" w:rsidP="00DF28DF">
      <w:pPr>
        <w:spacing w:after="0" w:line="240" w:lineRule="auto"/>
        <w:ind w:firstLine="708"/>
        <w:jc w:val="center"/>
        <w:rPr>
          <w:rFonts w:cs="Times New Roman"/>
          <w:b/>
          <w:bCs/>
        </w:rPr>
      </w:pPr>
      <w:r w:rsidRPr="00AB3D53">
        <w:rPr>
          <w:rFonts w:cs="Times New Roman"/>
          <w:b/>
          <w:bCs/>
        </w:rPr>
        <w:t xml:space="preserve">Програми підтримки ветеранів війни, Захисників і Захисниць України, членів їх сімей та членів сімей загиблих (померлих) ветеранів війни, Захисників і Захисниць України </w:t>
      </w:r>
      <w:proofErr w:type="spellStart"/>
      <w:r w:rsidRPr="00AB3D53">
        <w:rPr>
          <w:rFonts w:cs="Times New Roman"/>
          <w:b/>
          <w:bCs/>
        </w:rPr>
        <w:t>Брагинівської</w:t>
      </w:r>
      <w:proofErr w:type="spellEnd"/>
      <w:r w:rsidRPr="00AB3D53">
        <w:rPr>
          <w:rFonts w:cs="Times New Roman"/>
          <w:b/>
          <w:bCs/>
        </w:rPr>
        <w:t xml:space="preserve"> сільської територіальної громади на 2025-2027 роки</w:t>
      </w:r>
    </w:p>
    <w:p w14:paraId="53DF85D9" w14:textId="77777777" w:rsidR="00DF28DF" w:rsidRPr="00AB3D53" w:rsidRDefault="00DF28DF" w:rsidP="00DF28DF">
      <w:pPr>
        <w:spacing w:after="0" w:line="240" w:lineRule="auto"/>
        <w:ind w:firstLine="708"/>
        <w:jc w:val="both"/>
        <w:rPr>
          <w:rFonts w:cs="Times New Roman"/>
          <w:b/>
          <w:bCs/>
        </w:rPr>
      </w:pPr>
    </w:p>
    <w:tbl>
      <w:tblPr>
        <w:tblStyle w:val="a6"/>
        <w:tblW w:w="15304" w:type="dxa"/>
        <w:tblLayout w:type="fixed"/>
        <w:tblLook w:val="04A0" w:firstRow="1" w:lastRow="0" w:firstColumn="1" w:lastColumn="0" w:noHBand="0" w:noVBand="1"/>
      </w:tblPr>
      <w:tblGrid>
        <w:gridCol w:w="566"/>
        <w:gridCol w:w="4107"/>
        <w:gridCol w:w="1163"/>
        <w:gridCol w:w="1871"/>
        <w:gridCol w:w="1701"/>
        <w:gridCol w:w="793"/>
        <w:gridCol w:w="709"/>
        <w:gridCol w:w="765"/>
        <w:gridCol w:w="3629"/>
      </w:tblGrid>
      <w:tr w:rsidR="00DF28DF" w:rsidRPr="00D87235" w14:paraId="5B7672AA" w14:textId="77777777" w:rsidTr="00AE3A49">
        <w:tc>
          <w:tcPr>
            <w:tcW w:w="566" w:type="dxa"/>
            <w:vMerge w:val="restart"/>
          </w:tcPr>
          <w:p w14:paraId="411EB0A5" w14:textId="77777777" w:rsidR="00DF28DF" w:rsidRPr="00D87235" w:rsidRDefault="00DF28DF" w:rsidP="00AE3A49">
            <w:pPr>
              <w:rPr>
                <w:rFonts w:cs="Times New Roman"/>
                <w:b/>
                <w:sz w:val="24"/>
                <w:szCs w:val="24"/>
              </w:rPr>
            </w:pPr>
            <w:r w:rsidRPr="00D87235">
              <w:rPr>
                <w:rFonts w:cs="Times New Roman"/>
                <w:b/>
                <w:sz w:val="24"/>
                <w:szCs w:val="24"/>
              </w:rPr>
              <w:t>№</w:t>
            </w:r>
          </w:p>
        </w:tc>
        <w:tc>
          <w:tcPr>
            <w:tcW w:w="4107" w:type="dxa"/>
            <w:vMerge w:val="restart"/>
          </w:tcPr>
          <w:p w14:paraId="516B8979" w14:textId="77777777" w:rsidR="00DF28DF" w:rsidRPr="00D87235" w:rsidRDefault="00DF28DF" w:rsidP="00AE3A49">
            <w:pPr>
              <w:jc w:val="center"/>
              <w:rPr>
                <w:rFonts w:cs="Times New Roman"/>
                <w:sz w:val="20"/>
                <w:szCs w:val="20"/>
              </w:rPr>
            </w:pPr>
            <w:r w:rsidRPr="00D87235">
              <w:rPr>
                <w:rFonts w:cs="Times New Roman"/>
                <w:sz w:val="20"/>
                <w:szCs w:val="20"/>
              </w:rPr>
              <w:t>Найменування напрямів діяльності та заходів</w:t>
            </w:r>
          </w:p>
        </w:tc>
        <w:tc>
          <w:tcPr>
            <w:tcW w:w="1163" w:type="dxa"/>
            <w:vMerge w:val="restart"/>
          </w:tcPr>
          <w:p w14:paraId="2585D780" w14:textId="77777777" w:rsidR="00DF28DF" w:rsidRPr="00D87235" w:rsidRDefault="00DF28DF" w:rsidP="00AE3A49">
            <w:pPr>
              <w:ind w:left="-79" w:firstLine="79"/>
              <w:jc w:val="center"/>
              <w:rPr>
                <w:rFonts w:cs="Times New Roman"/>
                <w:sz w:val="20"/>
                <w:szCs w:val="20"/>
              </w:rPr>
            </w:pPr>
            <w:r w:rsidRPr="00D87235">
              <w:rPr>
                <w:rFonts w:cs="Times New Roman"/>
                <w:sz w:val="20"/>
                <w:szCs w:val="20"/>
              </w:rPr>
              <w:t xml:space="preserve">Строк виконання заходів </w:t>
            </w:r>
          </w:p>
        </w:tc>
        <w:tc>
          <w:tcPr>
            <w:tcW w:w="1871" w:type="dxa"/>
            <w:vMerge w:val="restart"/>
          </w:tcPr>
          <w:p w14:paraId="1AA91C99" w14:textId="77777777" w:rsidR="00DF28DF" w:rsidRPr="00D87235" w:rsidRDefault="00DF28DF" w:rsidP="00AE3A49">
            <w:pPr>
              <w:jc w:val="center"/>
              <w:rPr>
                <w:rFonts w:cs="Times New Roman"/>
                <w:sz w:val="20"/>
                <w:szCs w:val="20"/>
              </w:rPr>
            </w:pPr>
            <w:r w:rsidRPr="00D87235">
              <w:rPr>
                <w:rFonts w:cs="Times New Roman"/>
                <w:sz w:val="20"/>
                <w:szCs w:val="20"/>
              </w:rPr>
              <w:t>Відповідальні виконавці заходів</w:t>
            </w:r>
          </w:p>
        </w:tc>
        <w:tc>
          <w:tcPr>
            <w:tcW w:w="1701" w:type="dxa"/>
            <w:vMerge w:val="restart"/>
          </w:tcPr>
          <w:p w14:paraId="64BADDEA" w14:textId="77777777" w:rsidR="00DF28DF" w:rsidRPr="00D87235" w:rsidRDefault="00DF28DF" w:rsidP="00AE3A49">
            <w:pPr>
              <w:jc w:val="center"/>
              <w:rPr>
                <w:rFonts w:cs="Times New Roman"/>
                <w:sz w:val="20"/>
                <w:szCs w:val="20"/>
              </w:rPr>
            </w:pPr>
            <w:r w:rsidRPr="00D87235">
              <w:rPr>
                <w:rFonts w:cs="Times New Roman"/>
                <w:sz w:val="20"/>
                <w:szCs w:val="20"/>
              </w:rPr>
              <w:t>Джерела фінансування</w:t>
            </w:r>
          </w:p>
        </w:tc>
        <w:tc>
          <w:tcPr>
            <w:tcW w:w="2267" w:type="dxa"/>
            <w:gridSpan w:val="3"/>
          </w:tcPr>
          <w:p w14:paraId="6FE04D05" w14:textId="77777777" w:rsidR="00DF28DF" w:rsidRPr="00D87235" w:rsidRDefault="00DF28DF" w:rsidP="00AE3A49">
            <w:pPr>
              <w:jc w:val="center"/>
              <w:rPr>
                <w:rFonts w:cs="Times New Roman"/>
                <w:sz w:val="20"/>
                <w:szCs w:val="20"/>
              </w:rPr>
            </w:pPr>
            <w:r w:rsidRPr="00D87235">
              <w:rPr>
                <w:rFonts w:cs="Times New Roman"/>
                <w:sz w:val="20"/>
                <w:szCs w:val="20"/>
              </w:rPr>
              <w:t xml:space="preserve">Обсяги фінансування, </w:t>
            </w:r>
            <w:proofErr w:type="spellStart"/>
            <w:r w:rsidRPr="00D87235">
              <w:rPr>
                <w:rFonts w:cs="Times New Roman"/>
                <w:sz w:val="20"/>
                <w:szCs w:val="20"/>
              </w:rPr>
              <w:t>тис.грн</w:t>
            </w:r>
            <w:proofErr w:type="spellEnd"/>
            <w:r w:rsidRPr="00D87235">
              <w:rPr>
                <w:rFonts w:cs="Times New Roman"/>
                <w:sz w:val="20"/>
                <w:szCs w:val="20"/>
              </w:rPr>
              <w:t>.</w:t>
            </w:r>
          </w:p>
        </w:tc>
        <w:tc>
          <w:tcPr>
            <w:tcW w:w="3629" w:type="dxa"/>
            <w:vMerge w:val="restart"/>
          </w:tcPr>
          <w:p w14:paraId="0AF7B20E" w14:textId="77777777" w:rsidR="00DF28DF" w:rsidRPr="00D87235" w:rsidRDefault="00DF28DF" w:rsidP="00AE3A49">
            <w:pPr>
              <w:jc w:val="center"/>
              <w:rPr>
                <w:rFonts w:cs="Times New Roman"/>
                <w:sz w:val="20"/>
                <w:szCs w:val="20"/>
              </w:rPr>
            </w:pPr>
            <w:r w:rsidRPr="00D87235">
              <w:rPr>
                <w:rFonts w:cs="Times New Roman"/>
                <w:sz w:val="20"/>
                <w:szCs w:val="20"/>
              </w:rPr>
              <w:t>Очікуваний результат</w:t>
            </w:r>
          </w:p>
        </w:tc>
      </w:tr>
      <w:tr w:rsidR="00DF28DF" w:rsidRPr="00D87235" w14:paraId="00DB2AA3" w14:textId="77777777" w:rsidTr="00AE3A49">
        <w:tc>
          <w:tcPr>
            <w:tcW w:w="566" w:type="dxa"/>
            <w:vMerge/>
          </w:tcPr>
          <w:p w14:paraId="6A19CAB5" w14:textId="77777777" w:rsidR="00DF28DF" w:rsidRPr="00D87235" w:rsidRDefault="00DF28DF" w:rsidP="00AE3A49">
            <w:pPr>
              <w:rPr>
                <w:rFonts w:cs="Times New Roman"/>
                <w:b/>
                <w:sz w:val="24"/>
                <w:szCs w:val="24"/>
              </w:rPr>
            </w:pPr>
          </w:p>
        </w:tc>
        <w:tc>
          <w:tcPr>
            <w:tcW w:w="4107" w:type="dxa"/>
            <w:vMerge/>
          </w:tcPr>
          <w:p w14:paraId="7A82719E" w14:textId="77777777" w:rsidR="00DF28DF" w:rsidRPr="00D87235" w:rsidRDefault="00DF28DF" w:rsidP="00AE3A49">
            <w:pPr>
              <w:jc w:val="center"/>
              <w:rPr>
                <w:rFonts w:cs="Times New Roman"/>
              </w:rPr>
            </w:pPr>
          </w:p>
        </w:tc>
        <w:tc>
          <w:tcPr>
            <w:tcW w:w="1163" w:type="dxa"/>
            <w:vMerge/>
          </w:tcPr>
          <w:p w14:paraId="794DC1DE" w14:textId="77777777" w:rsidR="00DF28DF" w:rsidRPr="00D87235" w:rsidRDefault="00DF28DF" w:rsidP="00AE3A49">
            <w:pPr>
              <w:jc w:val="center"/>
              <w:rPr>
                <w:rFonts w:cs="Times New Roman"/>
              </w:rPr>
            </w:pPr>
          </w:p>
        </w:tc>
        <w:tc>
          <w:tcPr>
            <w:tcW w:w="1871" w:type="dxa"/>
            <w:vMerge/>
          </w:tcPr>
          <w:p w14:paraId="37134B13" w14:textId="77777777" w:rsidR="00DF28DF" w:rsidRPr="00D87235" w:rsidRDefault="00DF28DF" w:rsidP="00AE3A49">
            <w:pPr>
              <w:jc w:val="center"/>
              <w:rPr>
                <w:rFonts w:cs="Times New Roman"/>
              </w:rPr>
            </w:pPr>
          </w:p>
        </w:tc>
        <w:tc>
          <w:tcPr>
            <w:tcW w:w="1701" w:type="dxa"/>
            <w:vMerge/>
          </w:tcPr>
          <w:p w14:paraId="7A33E141" w14:textId="77777777" w:rsidR="00DF28DF" w:rsidRPr="00D87235" w:rsidRDefault="00DF28DF" w:rsidP="00AE3A49">
            <w:pPr>
              <w:jc w:val="center"/>
              <w:rPr>
                <w:rFonts w:cs="Times New Roman"/>
              </w:rPr>
            </w:pPr>
          </w:p>
        </w:tc>
        <w:tc>
          <w:tcPr>
            <w:tcW w:w="793" w:type="dxa"/>
          </w:tcPr>
          <w:p w14:paraId="33557426" w14:textId="77777777" w:rsidR="00DF28DF" w:rsidRPr="00D87235" w:rsidRDefault="00DF28DF" w:rsidP="00AE3A49">
            <w:pPr>
              <w:jc w:val="center"/>
              <w:rPr>
                <w:rFonts w:cs="Times New Roman"/>
                <w:sz w:val="20"/>
                <w:szCs w:val="20"/>
              </w:rPr>
            </w:pPr>
            <w:r w:rsidRPr="00D87235">
              <w:rPr>
                <w:rFonts w:cs="Times New Roman"/>
                <w:sz w:val="20"/>
                <w:szCs w:val="20"/>
              </w:rPr>
              <w:t>2025 рік</w:t>
            </w:r>
          </w:p>
        </w:tc>
        <w:tc>
          <w:tcPr>
            <w:tcW w:w="709" w:type="dxa"/>
            <w:tcBorders>
              <w:right w:val="single" w:sz="4" w:space="0" w:color="auto"/>
            </w:tcBorders>
          </w:tcPr>
          <w:p w14:paraId="7055A141" w14:textId="77777777" w:rsidR="00DF28DF" w:rsidRPr="00D87235" w:rsidRDefault="00DF28DF" w:rsidP="00AE3A49">
            <w:pPr>
              <w:jc w:val="center"/>
              <w:rPr>
                <w:rFonts w:cs="Times New Roman"/>
                <w:sz w:val="20"/>
                <w:szCs w:val="20"/>
              </w:rPr>
            </w:pPr>
            <w:r w:rsidRPr="00D87235">
              <w:rPr>
                <w:rFonts w:cs="Times New Roman"/>
                <w:sz w:val="20"/>
                <w:szCs w:val="20"/>
              </w:rPr>
              <w:t>2026 рік</w:t>
            </w:r>
          </w:p>
        </w:tc>
        <w:tc>
          <w:tcPr>
            <w:tcW w:w="765" w:type="dxa"/>
            <w:tcBorders>
              <w:left w:val="single" w:sz="4" w:space="0" w:color="auto"/>
            </w:tcBorders>
          </w:tcPr>
          <w:p w14:paraId="20183772" w14:textId="77777777" w:rsidR="00DF28DF" w:rsidRPr="00D87235" w:rsidRDefault="00DF28DF" w:rsidP="00AE3A49">
            <w:pPr>
              <w:jc w:val="center"/>
              <w:rPr>
                <w:rFonts w:cs="Times New Roman"/>
                <w:sz w:val="20"/>
                <w:szCs w:val="20"/>
              </w:rPr>
            </w:pPr>
            <w:r w:rsidRPr="00D87235">
              <w:rPr>
                <w:rFonts w:cs="Times New Roman"/>
                <w:sz w:val="20"/>
                <w:szCs w:val="20"/>
              </w:rPr>
              <w:t>2027 рік</w:t>
            </w:r>
          </w:p>
        </w:tc>
        <w:tc>
          <w:tcPr>
            <w:tcW w:w="3629" w:type="dxa"/>
            <w:vMerge/>
          </w:tcPr>
          <w:p w14:paraId="5C13DB91" w14:textId="77777777" w:rsidR="00DF28DF" w:rsidRPr="00D87235" w:rsidRDefault="00DF28DF" w:rsidP="00AE3A49">
            <w:pPr>
              <w:jc w:val="center"/>
              <w:rPr>
                <w:rFonts w:cs="Times New Roman"/>
              </w:rPr>
            </w:pPr>
          </w:p>
        </w:tc>
      </w:tr>
      <w:tr w:rsidR="00DF28DF" w:rsidRPr="00D87235" w14:paraId="65AFD61F" w14:textId="77777777" w:rsidTr="00AE3A49">
        <w:tc>
          <w:tcPr>
            <w:tcW w:w="566" w:type="dxa"/>
          </w:tcPr>
          <w:p w14:paraId="72FF6456" w14:textId="77777777" w:rsidR="00DF28DF" w:rsidRPr="00D87235" w:rsidRDefault="00DF28DF" w:rsidP="00AE3A49">
            <w:pPr>
              <w:rPr>
                <w:rFonts w:cs="Times New Roman"/>
                <w:b/>
                <w:sz w:val="20"/>
                <w:szCs w:val="20"/>
              </w:rPr>
            </w:pPr>
            <w:r w:rsidRPr="00D87235">
              <w:rPr>
                <w:rFonts w:cs="Times New Roman"/>
                <w:b/>
                <w:sz w:val="20"/>
                <w:szCs w:val="20"/>
              </w:rPr>
              <w:t>1</w:t>
            </w:r>
          </w:p>
        </w:tc>
        <w:tc>
          <w:tcPr>
            <w:tcW w:w="4107" w:type="dxa"/>
          </w:tcPr>
          <w:p w14:paraId="4AB92F21" w14:textId="77777777" w:rsidR="00DF28DF" w:rsidRPr="00D87235" w:rsidRDefault="00DF28DF" w:rsidP="00AE3A49">
            <w:pPr>
              <w:jc w:val="both"/>
              <w:rPr>
                <w:rFonts w:cs="Times New Roman"/>
                <w:sz w:val="20"/>
                <w:szCs w:val="20"/>
              </w:rPr>
            </w:pPr>
            <w:r w:rsidRPr="00D87235">
              <w:rPr>
                <w:rFonts w:cs="Times New Roman"/>
                <w:sz w:val="20"/>
                <w:szCs w:val="20"/>
              </w:rPr>
              <w:t>Виявлення та облік ветеранів війни Захисників/Захисниць України, членів сімей загиблих (померлих) ветеранів війни та Захисників/Захисниць України, які захищали незалежність, суверенітет та територіальну цілісність України.</w:t>
            </w:r>
          </w:p>
        </w:tc>
        <w:tc>
          <w:tcPr>
            <w:tcW w:w="1163" w:type="dxa"/>
          </w:tcPr>
          <w:p w14:paraId="3D51DBFB" w14:textId="77777777" w:rsidR="00DF28DF" w:rsidRPr="00D87235" w:rsidRDefault="00DF28DF" w:rsidP="00AE3A49">
            <w:pPr>
              <w:jc w:val="center"/>
              <w:rPr>
                <w:rFonts w:cs="Times New Roman"/>
                <w:sz w:val="20"/>
                <w:szCs w:val="20"/>
              </w:rPr>
            </w:pPr>
            <w:r w:rsidRPr="00D87235">
              <w:rPr>
                <w:rFonts w:cs="Times New Roman"/>
                <w:sz w:val="20"/>
                <w:szCs w:val="20"/>
              </w:rPr>
              <w:t>2025-2027рр</w:t>
            </w:r>
          </w:p>
        </w:tc>
        <w:tc>
          <w:tcPr>
            <w:tcW w:w="1871" w:type="dxa"/>
          </w:tcPr>
          <w:p w14:paraId="0871019B" w14:textId="77777777" w:rsidR="00DF28DF" w:rsidRPr="00D87235" w:rsidRDefault="00DF28DF" w:rsidP="00AE3A49">
            <w:pPr>
              <w:jc w:val="center"/>
              <w:rPr>
                <w:rFonts w:cs="Times New Roman"/>
              </w:rPr>
            </w:pPr>
            <w:r w:rsidRPr="00D87235">
              <w:rPr>
                <w:rFonts w:cs="Times New Roman"/>
                <w:sz w:val="20"/>
                <w:szCs w:val="20"/>
              </w:rPr>
              <w:t>Головний спеціаліст з питань ветеранської політики, Відділ правового, кадрового забезпечення та з питань соціального захисту населення</w:t>
            </w:r>
          </w:p>
        </w:tc>
        <w:tc>
          <w:tcPr>
            <w:tcW w:w="1701" w:type="dxa"/>
          </w:tcPr>
          <w:p w14:paraId="72574D7B" w14:textId="77777777" w:rsidR="00DF28DF" w:rsidRPr="00D87235" w:rsidRDefault="00DF28DF" w:rsidP="00AE3A49">
            <w:pPr>
              <w:jc w:val="center"/>
              <w:rPr>
                <w:rFonts w:cs="Times New Roman"/>
              </w:rPr>
            </w:pPr>
            <w:r w:rsidRPr="00D87235">
              <w:rPr>
                <w:rFonts w:cs="Times New Roman"/>
                <w:sz w:val="20"/>
                <w:szCs w:val="20"/>
              </w:rPr>
              <w:t>Не потребує фінансування</w:t>
            </w:r>
          </w:p>
        </w:tc>
        <w:tc>
          <w:tcPr>
            <w:tcW w:w="793" w:type="dxa"/>
          </w:tcPr>
          <w:p w14:paraId="1A444E0A" w14:textId="77777777" w:rsidR="00DF28DF" w:rsidRPr="00D87235" w:rsidRDefault="00DF28DF" w:rsidP="00AE3A49">
            <w:pPr>
              <w:jc w:val="center"/>
              <w:rPr>
                <w:rFonts w:cs="Times New Roman"/>
              </w:rPr>
            </w:pPr>
          </w:p>
        </w:tc>
        <w:tc>
          <w:tcPr>
            <w:tcW w:w="709" w:type="dxa"/>
            <w:tcBorders>
              <w:right w:val="single" w:sz="4" w:space="0" w:color="auto"/>
            </w:tcBorders>
          </w:tcPr>
          <w:p w14:paraId="49728DE7" w14:textId="77777777" w:rsidR="00DF28DF" w:rsidRPr="00D87235" w:rsidRDefault="00DF28DF" w:rsidP="00AE3A49">
            <w:pPr>
              <w:jc w:val="center"/>
              <w:rPr>
                <w:rFonts w:cs="Times New Roman"/>
              </w:rPr>
            </w:pPr>
          </w:p>
        </w:tc>
        <w:tc>
          <w:tcPr>
            <w:tcW w:w="765" w:type="dxa"/>
            <w:tcBorders>
              <w:left w:val="single" w:sz="4" w:space="0" w:color="auto"/>
            </w:tcBorders>
          </w:tcPr>
          <w:p w14:paraId="4ABAC091" w14:textId="77777777" w:rsidR="00DF28DF" w:rsidRPr="00D87235" w:rsidRDefault="00DF28DF" w:rsidP="00AE3A49">
            <w:pPr>
              <w:jc w:val="center"/>
              <w:rPr>
                <w:rFonts w:cs="Times New Roman"/>
              </w:rPr>
            </w:pPr>
          </w:p>
        </w:tc>
        <w:tc>
          <w:tcPr>
            <w:tcW w:w="3629" w:type="dxa"/>
          </w:tcPr>
          <w:p w14:paraId="797A58DC" w14:textId="77777777" w:rsidR="00DF28DF" w:rsidRPr="00D87235" w:rsidRDefault="00DF28DF" w:rsidP="00AE3A49">
            <w:pPr>
              <w:jc w:val="center"/>
              <w:rPr>
                <w:rFonts w:cs="Times New Roman"/>
                <w:sz w:val="20"/>
                <w:szCs w:val="20"/>
              </w:rPr>
            </w:pPr>
            <w:r w:rsidRPr="00D87235">
              <w:rPr>
                <w:rFonts w:cs="Times New Roman"/>
                <w:sz w:val="20"/>
                <w:szCs w:val="20"/>
              </w:rPr>
              <w:t>Підтримка ветеранів війни, Захисників та Захисниць України, членів сімей загиблих (померлих) ветеранів війни та Захисників/ Захисниць України.</w:t>
            </w:r>
          </w:p>
        </w:tc>
      </w:tr>
      <w:tr w:rsidR="00DF28DF" w:rsidRPr="00D87235" w14:paraId="0937A8FB" w14:textId="77777777" w:rsidTr="00AE3A49">
        <w:tc>
          <w:tcPr>
            <w:tcW w:w="566" w:type="dxa"/>
          </w:tcPr>
          <w:p w14:paraId="25B65A2D" w14:textId="77777777" w:rsidR="00DF28DF" w:rsidRPr="00D87235" w:rsidRDefault="00DF28DF" w:rsidP="00AE3A49">
            <w:pPr>
              <w:rPr>
                <w:rFonts w:cs="Times New Roman"/>
                <w:b/>
                <w:sz w:val="20"/>
                <w:szCs w:val="20"/>
              </w:rPr>
            </w:pPr>
            <w:r w:rsidRPr="00D87235">
              <w:rPr>
                <w:rFonts w:cs="Times New Roman"/>
                <w:b/>
                <w:sz w:val="20"/>
                <w:szCs w:val="20"/>
              </w:rPr>
              <w:t>2</w:t>
            </w:r>
          </w:p>
        </w:tc>
        <w:tc>
          <w:tcPr>
            <w:tcW w:w="4107" w:type="dxa"/>
          </w:tcPr>
          <w:p w14:paraId="5FAE2DF0" w14:textId="77777777" w:rsidR="00DF28DF" w:rsidRPr="00D87235" w:rsidRDefault="00DF28DF" w:rsidP="00AE3A49">
            <w:pPr>
              <w:rPr>
                <w:rFonts w:cs="Times New Roman"/>
                <w:sz w:val="20"/>
                <w:szCs w:val="20"/>
              </w:rPr>
            </w:pPr>
            <w:r w:rsidRPr="00D87235">
              <w:rPr>
                <w:rFonts w:cs="Times New Roman"/>
                <w:sz w:val="20"/>
                <w:szCs w:val="20"/>
              </w:rPr>
              <w:t>Проведення роз’яснювальної роботи щодо державних та місцевих соціальних гарантій для військовослужбовців, ветеранів війни, членів їх сімей, членів сімей загиблих (померлих), зниклих безвісти та полонених ветеранів війни, Захисників і Захисниць України</w:t>
            </w:r>
          </w:p>
        </w:tc>
        <w:tc>
          <w:tcPr>
            <w:tcW w:w="1163" w:type="dxa"/>
          </w:tcPr>
          <w:p w14:paraId="382535DE" w14:textId="77777777" w:rsidR="00DF28DF" w:rsidRPr="00D87235" w:rsidRDefault="00DF28DF" w:rsidP="00AE3A49">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06904BC9" w14:textId="77777777" w:rsidR="00DF28DF" w:rsidRPr="00D87235" w:rsidRDefault="00DF28DF" w:rsidP="00AE3A49">
            <w:pPr>
              <w:jc w:val="center"/>
              <w:rPr>
                <w:rFonts w:cs="Times New Roman"/>
                <w:sz w:val="20"/>
                <w:szCs w:val="20"/>
              </w:rPr>
            </w:pPr>
            <w:r w:rsidRPr="00D87235">
              <w:rPr>
                <w:rFonts w:cs="Times New Roman"/>
                <w:sz w:val="20"/>
                <w:szCs w:val="20"/>
              </w:rPr>
              <w:t xml:space="preserve">Головний спеціаліст з питань ветеранської політики, Відділ правового, кадрового забезпечення та з питань соціального захисту населення, ЦНАП </w:t>
            </w:r>
          </w:p>
          <w:p w14:paraId="68B81218" w14:textId="77777777" w:rsidR="00DF28DF" w:rsidRPr="00D87235" w:rsidRDefault="00DF28DF" w:rsidP="00AE3A49">
            <w:pPr>
              <w:jc w:val="center"/>
              <w:rPr>
                <w:rFonts w:cs="Times New Roman"/>
                <w:sz w:val="20"/>
                <w:szCs w:val="20"/>
              </w:rPr>
            </w:pPr>
            <w:proofErr w:type="spellStart"/>
            <w:r w:rsidRPr="00D87235">
              <w:rPr>
                <w:rFonts w:cs="Times New Roman"/>
                <w:sz w:val="20"/>
                <w:szCs w:val="20"/>
              </w:rPr>
              <w:t>Брагинівської</w:t>
            </w:r>
            <w:proofErr w:type="spellEnd"/>
            <w:r w:rsidRPr="00D87235">
              <w:rPr>
                <w:rFonts w:cs="Times New Roman"/>
                <w:sz w:val="20"/>
                <w:szCs w:val="20"/>
              </w:rPr>
              <w:t xml:space="preserve"> сільської ради</w:t>
            </w:r>
          </w:p>
        </w:tc>
        <w:tc>
          <w:tcPr>
            <w:tcW w:w="1701" w:type="dxa"/>
          </w:tcPr>
          <w:p w14:paraId="789B05C5" w14:textId="77777777" w:rsidR="00DF28DF" w:rsidRPr="00D87235" w:rsidRDefault="00DF28DF" w:rsidP="00AE3A49">
            <w:pPr>
              <w:jc w:val="center"/>
              <w:rPr>
                <w:rFonts w:cs="Times New Roman"/>
                <w:sz w:val="20"/>
                <w:szCs w:val="20"/>
              </w:rPr>
            </w:pPr>
            <w:r w:rsidRPr="00D87235">
              <w:rPr>
                <w:rFonts w:cs="Times New Roman"/>
                <w:sz w:val="20"/>
                <w:szCs w:val="20"/>
              </w:rPr>
              <w:t>Не потребує фінансування</w:t>
            </w:r>
          </w:p>
        </w:tc>
        <w:tc>
          <w:tcPr>
            <w:tcW w:w="793" w:type="dxa"/>
          </w:tcPr>
          <w:p w14:paraId="6E395BB6" w14:textId="77777777" w:rsidR="00DF28DF" w:rsidRPr="00D87235" w:rsidRDefault="00DF28DF" w:rsidP="00AE3A49">
            <w:pPr>
              <w:jc w:val="center"/>
              <w:rPr>
                <w:rFonts w:cs="Times New Roman"/>
                <w:sz w:val="20"/>
                <w:szCs w:val="20"/>
                <w:lang w:eastAsia="ru-RU"/>
              </w:rPr>
            </w:pPr>
          </w:p>
        </w:tc>
        <w:tc>
          <w:tcPr>
            <w:tcW w:w="709" w:type="dxa"/>
            <w:tcBorders>
              <w:right w:val="single" w:sz="4" w:space="0" w:color="auto"/>
            </w:tcBorders>
          </w:tcPr>
          <w:p w14:paraId="29804CC8" w14:textId="77777777" w:rsidR="00DF28DF" w:rsidRPr="00D87235" w:rsidRDefault="00DF28DF" w:rsidP="00AE3A49">
            <w:pPr>
              <w:jc w:val="center"/>
              <w:rPr>
                <w:rFonts w:cs="Times New Roman"/>
                <w:sz w:val="20"/>
                <w:szCs w:val="20"/>
                <w:lang w:eastAsia="ru-RU"/>
              </w:rPr>
            </w:pPr>
          </w:p>
        </w:tc>
        <w:tc>
          <w:tcPr>
            <w:tcW w:w="765" w:type="dxa"/>
            <w:tcBorders>
              <w:left w:val="single" w:sz="4" w:space="0" w:color="auto"/>
            </w:tcBorders>
          </w:tcPr>
          <w:p w14:paraId="3A0E4B48" w14:textId="77777777" w:rsidR="00DF28DF" w:rsidRPr="00D87235" w:rsidRDefault="00DF28DF" w:rsidP="00AE3A49">
            <w:pPr>
              <w:jc w:val="center"/>
              <w:rPr>
                <w:rFonts w:cs="Times New Roman"/>
                <w:sz w:val="20"/>
                <w:szCs w:val="20"/>
                <w:lang w:eastAsia="ru-RU"/>
              </w:rPr>
            </w:pPr>
          </w:p>
        </w:tc>
        <w:tc>
          <w:tcPr>
            <w:tcW w:w="3629" w:type="dxa"/>
          </w:tcPr>
          <w:p w14:paraId="516ACC97" w14:textId="77777777" w:rsidR="00DF28DF" w:rsidRPr="00D87235" w:rsidRDefault="00DF28DF" w:rsidP="00AE3A49">
            <w:pPr>
              <w:jc w:val="center"/>
              <w:rPr>
                <w:rFonts w:cs="Times New Roman"/>
                <w:sz w:val="20"/>
                <w:szCs w:val="20"/>
                <w:lang w:eastAsia="ru-RU"/>
              </w:rPr>
            </w:pPr>
            <w:r w:rsidRPr="00D87235">
              <w:rPr>
                <w:rFonts w:cs="Times New Roman"/>
                <w:sz w:val="20"/>
                <w:szCs w:val="20"/>
                <w:lang w:eastAsia="ru-RU"/>
              </w:rPr>
              <w:t>Підвищення обізнаності пільгових верств населення, в тому числі військовослужбовців, ветеранів війни, членів їх сімей, членів сімей загиблих (померлих), зниклих безвісти, полонених ветеранів війни, Захисників та Захисниць України щодо визначених державних та місцевих соціальних гарантій</w:t>
            </w:r>
          </w:p>
        </w:tc>
      </w:tr>
      <w:tr w:rsidR="00DF28DF" w:rsidRPr="00D87235" w14:paraId="323A3291" w14:textId="77777777" w:rsidTr="00AE3A49">
        <w:tc>
          <w:tcPr>
            <w:tcW w:w="566" w:type="dxa"/>
          </w:tcPr>
          <w:p w14:paraId="375A5CC8" w14:textId="77777777" w:rsidR="00DF28DF" w:rsidRPr="00D87235" w:rsidRDefault="00DF28DF" w:rsidP="00AE3A49">
            <w:pPr>
              <w:rPr>
                <w:rFonts w:cs="Times New Roman"/>
                <w:b/>
                <w:sz w:val="20"/>
                <w:szCs w:val="20"/>
              </w:rPr>
            </w:pPr>
            <w:r w:rsidRPr="00D87235">
              <w:rPr>
                <w:rFonts w:cs="Times New Roman"/>
                <w:b/>
                <w:sz w:val="20"/>
                <w:szCs w:val="20"/>
              </w:rPr>
              <w:t>3</w:t>
            </w:r>
          </w:p>
        </w:tc>
        <w:tc>
          <w:tcPr>
            <w:tcW w:w="4107" w:type="dxa"/>
          </w:tcPr>
          <w:p w14:paraId="20A635F5" w14:textId="77777777" w:rsidR="00DF28DF" w:rsidRPr="00D87235" w:rsidRDefault="00DF28DF" w:rsidP="00AE3A49">
            <w:pPr>
              <w:rPr>
                <w:rFonts w:cs="Times New Roman"/>
                <w:sz w:val="20"/>
                <w:szCs w:val="20"/>
              </w:rPr>
            </w:pPr>
            <w:r w:rsidRPr="00D87235">
              <w:rPr>
                <w:rFonts w:cs="Times New Roman"/>
                <w:sz w:val="20"/>
                <w:szCs w:val="20"/>
              </w:rPr>
              <w:t>Забезпечення консультування, інформування, допомоги у зборі та поданні документів членами сімей загиблих (померлих) військовослужбовців та ветеранів війни для отримання різних видів допомог та компенсацій з обласного бюджету</w:t>
            </w:r>
          </w:p>
        </w:tc>
        <w:tc>
          <w:tcPr>
            <w:tcW w:w="1163" w:type="dxa"/>
          </w:tcPr>
          <w:p w14:paraId="2370AE8E" w14:textId="77777777" w:rsidR="00DF28DF" w:rsidRPr="00D87235" w:rsidRDefault="00DF28DF" w:rsidP="00AE3A49">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34E53A0E" w14:textId="77777777" w:rsidR="00DF28DF" w:rsidRPr="00D87235" w:rsidRDefault="00DF28DF" w:rsidP="00AE3A49">
            <w:pPr>
              <w:jc w:val="center"/>
              <w:rPr>
                <w:rFonts w:cs="Times New Roman"/>
                <w:sz w:val="20"/>
                <w:szCs w:val="20"/>
              </w:rPr>
            </w:pPr>
            <w:r w:rsidRPr="00D87235">
              <w:rPr>
                <w:rFonts w:cs="Times New Roman"/>
                <w:sz w:val="20"/>
                <w:szCs w:val="20"/>
              </w:rPr>
              <w:t xml:space="preserve">Головний спеціаліст з питань ветеранської політики, Відділ правового, кадрового </w:t>
            </w:r>
            <w:r w:rsidRPr="00D87235">
              <w:rPr>
                <w:rFonts w:cs="Times New Roman"/>
                <w:sz w:val="20"/>
                <w:szCs w:val="20"/>
              </w:rPr>
              <w:lastRenderedPageBreak/>
              <w:t xml:space="preserve">забезпечення та з питань соціального захисту населення, ЦНАП </w:t>
            </w:r>
          </w:p>
          <w:p w14:paraId="58F0F4F7" w14:textId="77777777" w:rsidR="00DF28DF" w:rsidRPr="00D87235" w:rsidRDefault="00DF28DF" w:rsidP="00AE3A49">
            <w:pPr>
              <w:jc w:val="center"/>
              <w:rPr>
                <w:rFonts w:cs="Times New Roman"/>
                <w:sz w:val="20"/>
                <w:szCs w:val="20"/>
              </w:rPr>
            </w:pPr>
            <w:proofErr w:type="spellStart"/>
            <w:r w:rsidRPr="00D87235">
              <w:rPr>
                <w:rFonts w:cs="Times New Roman"/>
                <w:sz w:val="20"/>
                <w:szCs w:val="20"/>
              </w:rPr>
              <w:t>Брагинівської</w:t>
            </w:r>
            <w:proofErr w:type="spellEnd"/>
            <w:r w:rsidRPr="00D87235">
              <w:rPr>
                <w:rFonts w:cs="Times New Roman"/>
                <w:sz w:val="20"/>
                <w:szCs w:val="20"/>
              </w:rPr>
              <w:t xml:space="preserve"> сільської ради</w:t>
            </w:r>
          </w:p>
        </w:tc>
        <w:tc>
          <w:tcPr>
            <w:tcW w:w="1701" w:type="dxa"/>
          </w:tcPr>
          <w:p w14:paraId="2EF28551" w14:textId="77777777" w:rsidR="00DF28DF" w:rsidRPr="00D87235" w:rsidRDefault="00DF28DF" w:rsidP="00AE3A49">
            <w:pPr>
              <w:jc w:val="center"/>
              <w:rPr>
                <w:rFonts w:cs="Times New Roman"/>
                <w:sz w:val="20"/>
                <w:szCs w:val="20"/>
              </w:rPr>
            </w:pPr>
            <w:r w:rsidRPr="00D87235">
              <w:rPr>
                <w:rFonts w:cs="Times New Roman"/>
                <w:sz w:val="20"/>
                <w:szCs w:val="20"/>
              </w:rPr>
              <w:lastRenderedPageBreak/>
              <w:t>Не потребує фінансування</w:t>
            </w:r>
          </w:p>
        </w:tc>
        <w:tc>
          <w:tcPr>
            <w:tcW w:w="793" w:type="dxa"/>
          </w:tcPr>
          <w:p w14:paraId="28F1493F" w14:textId="77777777" w:rsidR="00DF28DF" w:rsidRPr="00D87235" w:rsidRDefault="00DF28DF" w:rsidP="00AE3A49">
            <w:pPr>
              <w:jc w:val="center"/>
              <w:rPr>
                <w:rFonts w:cs="Times New Roman"/>
                <w:sz w:val="20"/>
                <w:szCs w:val="20"/>
                <w:lang w:eastAsia="ru-RU"/>
              </w:rPr>
            </w:pPr>
          </w:p>
        </w:tc>
        <w:tc>
          <w:tcPr>
            <w:tcW w:w="709" w:type="dxa"/>
            <w:tcBorders>
              <w:right w:val="single" w:sz="4" w:space="0" w:color="auto"/>
            </w:tcBorders>
          </w:tcPr>
          <w:p w14:paraId="4B93C10A" w14:textId="77777777" w:rsidR="00DF28DF" w:rsidRPr="00D87235" w:rsidRDefault="00DF28DF" w:rsidP="00AE3A49">
            <w:pPr>
              <w:jc w:val="center"/>
              <w:rPr>
                <w:rFonts w:cs="Times New Roman"/>
                <w:sz w:val="20"/>
                <w:szCs w:val="20"/>
                <w:lang w:eastAsia="ru-RU"/>
              </w:rPr>
            </w:pPr>
          </w:p>
        </w:tc>
        <w:tc>
          <w:tcPr>
            <w:tcW w:w="765" w:type="dxa"/>
            <w:tcBorders>
              <w:left w:val="single" w:sz="4" w:space="0" w:color="auto"/>
            </w:tcBorders>
          </w:tcPr>
          <w:p w14:paraId="7E617D96" w14:textId="77777777" w:rsidR="00DF28DF" w:rsidRPr="00D87235" w:rsidRDefault="00DF28DF" w:rsidP="00AE3A49">
            <w:pPr>
              <w:jc w:val="center"/>
              <w:rPr>
                <w:rFonts w:cs="Times New Roman"/>
                <w:sz w:val="20"/>
                <w:szCs w:val="20"/>
                <w:lang w:eastAsia="ru-RU"/>
              </w:rPr>
            </w:pPr>
          </w:p>
        </w:tc>
        <w:tc>
          <w:tcPr>
            <w:tcW w:w="3629" w:type="dxa"/>
          </w:tcPr>
          <w:p w14:paraId="7D1BE557" w14:textId="77777777" w:rsidR="00DF28DF" w:rsidRPr="00D87235" w:rsidRDefault="00DF28DF" w:rsidP="00AE3A49">
            <w:pPr>
              <w:jc w:val="center"/>
              <w:rPr>
                <w:rFonts w:cs="Times New Roman"/>
                <w:sz w:val="20"/>
                <w:szCs w:val="20"/>
                <w:lang w:eastAsia="ru-RU"/>
              </w:rPr>
            </w:pPr>
            <w:r w:rsidRPr="00D87235">
              <w:rPr>
                <w:rFonts w:cs="Times New Roman"/>
                <w:sz w:val="20"/>
                <w:szCs w:val="20"/>
                <w:lang w:eastAsia="ru-RU"/>
              </w:rPr>
              <w:t>Поліпшення соціального захисту ветеранів війни їх сімей, сімей загиблих (померлих) військовослужбовців, осіб з інвалідністю внаслідок війни</w:t>
            </w:r>
          </w:p>
        </w:tc>
      </w:tr>
      <w:tr w:rsidR="00DF28DF" w:rsidRPr="00D87235" w14:paraId="04AC3FB1" w14:textId="77777777" w:rsidTr="00AE3A49">
        <w:tc>
          <w:tcPr>
            <w:tcW w:w="566" w:type="dxa"/>
          </w:tcPr>
          <w:p w14:paraId="7DB2B72B" w14:textId="77777777" w:rsidR="00DF28DF" w:rsidRPr="00D87235" w:rsidRDefault="00DF28DF" w:rsidP="00AE3A49">
            <w:pPr>
              <w:rPr>
                <w:rFonts w:cs="Times New Roman"/>
                <w:b/>
                <w:sz w:val="20"/>
                <w:szCs w:val="20"/>
              </w:rPr>
            </w:pPr>
            <w:r w:rsidRPr="00D87235">
              <w:rPr>
                <w:rFonts w:cs="Times New Roman"/>
                <w:b/>
                <w:sz w:val="20"/>
                <w:szCs w:val="20"/>
              </w:rPr>
              <w:t>4</w:t>
            </w:r>
          </w:p>
        </w:tc>
        <w:tc>
          <w:tcPr>
            <w:tcW w:w="4107" w:type="dxa"/>
          </w:tcPr>
          <w:p w14:paraId="4C29EC4C" w14:textId="77777777" w:rsidR="00DF28DF" w:rsidRPr="00D87235" w:rsidRDefault="00DF28DF" w:rsidP="00AE3A49">
            <w:pPr>
              <w:rPr>
                <w:rFonts w:cs="Times New Roman"/>
                <w:sz w:val="20"/>
                <w:szCs w:val="20"/>
              </w:rPr>
            </w:pPr>
            <w:r w:rsidRPr="00D87235">
              <w:rPr>
                <w:rFonts w:cs="Times New Roman"/>
                <w:sz w:val="20"/>
                <w:szCs w:val="20"/>
              </w:rPr>
              <w:t>Запровадження «єдиного вікна ветерана» у центрі надання адміністративних послуг</w:t>
            </w:r>
          </w:p>
        </w:tc>
        <w:tc>
          <w:tcPr>
            <w:tcW w:w="1163" w:type="dxa"/>
          </w:tcPr>
          <w:p w14:paraId="7F5B0D3A" w14:textId="77777777" w:rsidR="00DF28DF" w:rsidRPr="00D87235" w:rsidRDefault="00DF28DF" w:rsidP="00AE3A49">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2025 рік</w:t>
            </w:r>
          </w:p>
        </w:tc>
        <w:tc>
          <w:tcPr>
            <w:tcW w:w="1871" w:type="dxa"/>
          </w:tcPr>
          <w:p w14:paraId="6317604E" w14:textId="77777777" w:rsidR="00DF28DF" w:rsidRPr="00D87235" w:rsidRDefault="00DF28DF" w:rsidP="00AE3A49">
            <w:pPr>
              <w:jc w:val="center"/>
              <w:rPr>
                <w:rFonts w:cs="Times New Roman"/>
                <w:sz w:val="20"/>
                <w:szCs w:val="20"/>
              </w:rPr>
            </w:pPr>
            <w:r w:rsidRPr="00D87235">
              <w:rPr>
                <w:rFonts w:cs="Times New Roman"/>
                <w:sz w:val="20"/>
                <w:szCs w:val="20"/>
              </w:rPr>
              <w:t xml:space="preserve">ЦНАП </w:t>
            </w:r>
          </w:p>
          <w:p w14:paraId="12D68274" w14:textId="77777777" w:rsidR="00DF28DF" w:rsidRPr="00D87235" w:rsidRDefault="00DF28DF" w:rsidP="00AE3A49">
            <w:pPr>
              <w:jc w:val="center"/>
              <w:rPr>
                <w:rFonts w:cs="Times New Roman"/>
                <w:sz w:val="20"/>
                <w:szCs w:val="20"/>
              </w:rPr>
            </w:pPr>
            <w:proofErr w:type="spellStart"/>
            <w:r w:rsidRPr="00D87235">
              <w:rPr>
                <w:rFonts w:cs="Times New Roman"/>
                <w:sz w:val="20"/>
                <w:szCs w:val="20"/>
              </w:rPr>
              <w:t>Брагинівської</w:t>
            </w:r>
            <w:proofErr w:type="spellEnd"/>
            <w:r w:rsidRPr="00D87235">
              <w:rPr>
                <w:rFonts w:cs="Times New Roman"/>
                <w:sz w:val="20"/>
                <w:szCs w:val="20"/>
              </w:rPr>
              <w:t xml:space="preserve"> сільської ради</w:t>
            </w:r>
          </w:p>
        </w:tc>
        <w:tc>
          <w:tcPr>
            <w:tcW w:w="1701" w:type="dxa"/>
          </w:tcPr>
          <w:p w14:paraId="4A57681E" w14:textId="77777777" w:rsidR="00DF28DF" w:rsidRPr="00D87235" w:rsidRDefault="00DF28DF" w:rsidP="00AE3A49">
            <w:pPr>
              <w:jc w:val="center"/>
              <w:rPr>
                <w:rFonts w:cs="Times New Roman"/>
                <w:sz w:val="20"/>
                <w:szCs w:val="20"/>
              </w:rPr>
            </w:pPr>
            <w:r w:rsidRPr="00D87235">
              <w:rPr>
                <w:rFonts w:cs="Times New Roman"/>
                <w:sz w:val="20"/>
                <w:szCs w:val="20"/>
              </w:rPr>
              <w:t xml:space="preserve">Не потребує фінансування </w:t>
            </w:r>
          </w:p>
        </w:tc>
        <w:tc>
          <w:tcPr>
            <w:tcW w:w="793" w:type="dxa"/>
          </w:tcPr>
          <w:p w14:paraId="164227C9" w14:textId="77777777" w:rsidR="00DF28DF" w:rsidRPr="00D87235" w:rsidRDefault="00DF28DF" w:rsidP="00AE3A49">
            <w:pPr>
              <w:jc w:val="center"/>
              <w:rPr>
                <w:rFonts w:cs="Times New Roman"/>
                <w:sz w:val="20"/>
                <w:szCs w:val="20"/>
                <w:lang w:eastAsia="ru-RU"/>
              </w:rPr>
            </w:pPr>
          </w:p>
        </w:tc>
        <w:tc>
          <w:tcPr>
            <w:tcW w:w="709" w:type="dxa"/>
            <w:tcBorders>
              <w:right w:val="single" w:sz="4" w:space="0" w:color="auto"/>
            </w:tcBorders>
          </w:tcPr>
          <w:p w14:paraId="02FCF82E" w14:textId="77777777" w:rsidR="00DF28DF" w:rsidRPr="00D87235" w:rsidRDefault="00DF28DF" w:rsidP="00AE3A49">
            <w:pPr>
              <w:jc w:val="center"/>
              <w:rPr>
                <w:rFonts w:cs="Times New Roman"/>
                <w:sz w:val="20"/>
                <w:szCs w:val="20"/>
                <w:lang w:eastAsia="ru-RU"/>
              </w:rPr>
            </w:pPr>
          </w:p>
        </w:tc>
        <w:tc>
          <w:tcPr>
            <w:tcW w:w="765" w:type="dxa"/>
            <w:tcBorders>
              <w:left w:val="single" w:sz="4" w:space="0" w:color="auto"/>
            </w:tcBorders>
          </w:tcPr>
          <w:p w14:paraId="3DC9ABFE" w14:textId="77777777" w:rsidR="00DF28DF" w:rsidRPr="00D87235" w:rsidRDefault="00DF28DF" w:rsidP="00AE3A49">
            <w:pPr>
              <w:jc w:val="center"/>
              <w:rPr>
                <w:rFonts w:cs="Times New Roman"/>
                <w:sz w:val="20"/>
                <w:szCs w:val="20"/>
                <w:lang w:eastAsia="ru-RU"/>
              </w:rPr>
            </w:pPr>
          </w:p>
        </w:tc>
        <w:tc>
          <w:tcPr>
            <w:tcW w:w="3629" w:type="dxa"/>
          </w:tcPr>
          <w:p w14:paraId="7CD7FA5A" w14:textId="77777777" w:rsidR="00DF28DF" w:rsidRPr="00D87235" w:rsidRDefault="00DF28DF" w:rsidP="00AE3A49">
            <w:pPr>
              <w:jc w:val="center"/>
              <w:rPr>
                <w:rFonts w:cs="Times New Roman"/>
                <w:sz w:val="20"/>
                <w:szCs w:val="20"/>
                <w:lang w:eastAsia="ru-RU"/>
              </w:rPr>
            </w:pPr>
            <w:r w:rsidRPr="00D87235">
              <w:rPr>
                <w:rFonts w:cs="Times New Roman"/>
                <w:sz w:val="20"/>
                <w:szCs w:val="20"/>
                <w:lang w:eastAsia="ru-RU"/>
              </w:rPr>
              <w:t>Підвищення ефективності адміністрування ветеранських потреб, впорядкування процесу отримання ветеранам пільг та послуг, які надаються на державному та місцевому рівнях</w:t>
            </w:r>
          </w:p>
        </w:tc>
      </w:tr>
      <w:tr w:rsidR="00DF28DF" w:rsidRPr="00D87235" w14:paraId="0D88B131" w14:textId="77777777" w:rsidTr="00AE3A49">
        <w:tc>
          <w:tcPr>
            <w:tcW w:w="566" w:type="dxa"/>
          </w:tcPr>
          <w:p w14:paraId="5F14197A" w14:textId="77777777" w:rsidR="00DF28DF" w:rsidRPr="00D87235" w:rsidRDefault="00DF28DF" w:rsidP="00AE3A49">
            <w:pPr>
              <w:rPr>
                <w:rFonts w:cs="Times New Roman"/>
                <w:b/>
                <w:sz w:val="20"/>
                <w:szCs w:val="20"/>
              </w:rPr>
            </w:pPr>
            <w:r w:rsidRPr="00D87235">
              <w:rPr>
                <w:rFonts w:cs="Times New Roman"/>
                <w:b/>
                <w:sz w:val="20"/>
                <w:szCs w:val="20"/>
              </w:rPr>
              <w:t>5</w:t>
            </w:r>
          </w:p>
        </w:tc>
        <w:tc>
          <w:tcPr>
            <w:tcW w:w="4107" w:type="dxa"/>
          </w:tcPr>
          <w:p w14:paraId="212255A8" w14:textId="77777777" w:rsidR="00DF28DF" w:rsidRPr="00D87235" w:rsidRDefault="00DF28DF" w:rsidP="00AE3A49">
            <w:pPr>
              <w:rPr>
                <w:rFonts w:cs="Times New Roman"/>
                <w:sz w:val="20"/>
                <w:szCs w:val="20"/>
              </w:rPr>
            </w:pPr>
            <w:r w:rsidRPr="00D87235">
              <w:rPr>
                <w:rFonts w:cs="Times New Roman"/>
                <w:sz w:val="20"/>
                <w:szCs w:val="20"/>
              </w:rPr>
              <w:t>Організація роботи із забезпечення засобами реабілітації для інвалідів внаслідок війни</w:t>
            </w:r>
          </w:p>
        </w:tc>
        <w:tc>
          <w:tcPr>
            <w:tcW w:w="1163" w:type="dxa"/>
          </w:tcPr>
          <w:p w14:paraId="3D3CDCEE" w14:textId="77777777" w:rsidR="00DF28DF" w:rsidRPr="00D87235" w:rsidRDefault="00DF28DF" w:rsidP="00AE3A49">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62F47A90" w14:textId="77777777" w:rsidR="00DF28DF" w:rsidRPr="00D87235" w:rsidRDefault="00DF28DF" w:rsidP="00AE3A49">
            <w:pPr>
              <w:jc w:val="center"/>
              <w:rPr>
                <w:rFonts w:cs="Times New Roman"/>
                <w:sz w:val="20"/>
                <w:szCs w:val="20"/>
              </w:rPr>
            </w:pPr>
            <w:r w:rsidRPr="00D87235">
              <w:rPr>
                <w:rFonts w:cs="Times New Roman"/>
                <w:sz w:val="20"/>
                <w:szCs w:val="20"/>
              </w:rPr>
              <w:t xml:space="preserve">Відділ правового, кадрового забезпечення та з питань соціального захисту населення, ЦНАП </w:t>
            </w:r>
          </w:p>
          <w:p w14:paraId="580ED9ED" w14:textId="77777777" w:rsidR="00DF28DF" w:rsidRPr="00D87235" w:rsidRDefault="00DF28DF" w:rsidP="00AE3A49">
            <w:pPr>
              <w:jc w:val="center"/>
              <w:rPr>
                <w:rFonts w:cs="Times New Roman"/>
                <w:sz w:val="20"/>
                <w:szCs w:val="20"/>
              </w:rPr>
            </w:pPr>
            <w:proofErr w:type="spellStart"/>
            <w:r w:rsidRPr="00D87235">
              <w:rPr>
                <w:rFonts w:cs="Times New Roman"/>
                <w:sz w:val="20"/>
                <w:szCs w:val="20"/>
              </w:rPr>
              <w:t>Брагинівської</w:t>
            </w:r>
            <w:proofErr w:type="spellEnd"/>
            <w:r w:rsidRPr="00D87235">
              <w:rPr>
                <w:rFonts w:cs="Times New Roman"/>
                <w:sz w:val="20"/>
                <w:szCs w:val="20"/>
              </w:rPr>
              <w:t xml:space="preserve"> сільської ради</w:t>
            </w:r>
          </w:p>
        </w:tc>
        <w:tc>
          <w:tcPr>
            <w:tcW w:w="1701" w:type="dxa"/>
          </w:tcPr>
          <w:p w14:paraId="4CCB3D5A" w14:textId="77777777" w:rsidR="00DF28DF" w:rsidRPr="00D87235" w:rsidRDefault="00DF28DF" w:rsidP="00AE3A49">
            <w:pPr>
              <w:jc w:val="center"/>
              <w:rPr>
                <w:rFonts w:cs="Times New Roman"/>
                <w:sz w:val="20"/>
                <w:szCs w:val="20"/>
              </w:rPr>
            </w:pPr>
            <w:r w:rsidRPr="00D87235">
              <w:rPr>
                <w:rFonts w:cs="Times New Roman"/>
                <w:sz w:val="20"/>
                <w:szCs w:val="20"/>
              </w:rPr>
              <w:t>Не потребує фінансування</w:t>
            </w:r>
          </w:p>
        </w:tc>
        <w:tc>
          <w:tcPr>
            <w:tcW w:w="793" w:type="dxa"/>
          </w:tcPr>
          <w:p w14:paraId="2BFD80E2" w14:textId="77777777" w:rsidR="00DF28DF" w:rsidRPr="00D87235" w:rsidRDefault="00DF28DF" w:rsidP="00AE3A49">
            <w:pPr>
              <w:jc w:val="center"/>
              <w:rPr>
                <w:rFonts w:cs="Times New Roman"/>
                <w:sz w:val="20"/>
                <w:szCs w:val="20"/>
                <w:lang w:eastAsia="ru-RU"/>
              </w:rPr>
            </w:pPr>
          </w:p>
        </w:tc>
        <w:tc>
          <w:tcPr>
            <w:tcW w:w="709" w:type="dxa"/>
            <w:tcBorders>
              <w:right w:val="single" w:sz="4" w:space="0" w:color="auto"/>
            </w:tcBorders>
          </w:tcPr>
          <w:p w14:paraId="37463A1D" w14:textId="77777777" w:rsidR="00DF28DF" w:rsidRPr="00D87235" w:rsidRDefault="00DF28DF" w:rsidP="00AE3A49">
            <w:pPr>
              <w:jc w:val="center"/>
              <w:rPr>
                <w:rFonts w:cs="Times New Roman"/>
                <w:sz w:val="20"/>
                <w:szCs w:val="20"/>
                <w:lang w:eastAsia="ru-RU"/>
              </w:rPr>
            </w:pPr>
          </w:p>
        </w:tc>
        <w:tc>
          <w:tcPr>
            <w:tcW w:w="765" w:type="dxa"/>
            <w:tcBorders>
              <w:left w:val="single" w:sz="4" w:space="0" w:color="auto"/>
            </w:tcBorders>
          </w:tcPr>
          <w:p w14:paraId="1C30467A" w14:textId="77777777" w:rsidR="00DF28DF" w:rsidRPr="00D87235" w:rsidRDefault="00DF28DF" w:rsidP="00AE3A49">
            <w:pPr>
              <w:jc w:val="center"/>
              <w:rPr>
                <w:rFonts w:cs="Times New Roman"/>
                <w:sz w:val="20"/>
                <w:szCs w:val="20"/>
                <w:lang w:eastAsia="ru-RU"/>
              </w:rPr>
            </w:pPr>
          </w:p>
        </w:tc>
        <w:tc>
          <w:tcPr>
            <w:tcW w:w="3629" w:type="dxa"/>
          </w:tcPr>
          <w:p w14:paraId="030C64EE" w14:textId="77777777" w:rsidR="00DF28DF" w:rsidRPr="00D87235" w:rsidRDefault="00DF28DF" w:rsidP="00AE3A49">
            <w:pPr>
              <w:jc w:val="center"/>
              <w:rPr>
                <w:rFonts w:cs="Times New Roman"/>
                <w:sz w:val="20"/>
                <w:szCs w:val="20"/>
                <w:lang w:eastAsia="ru-RU"/>
              </w:rPr>
            </w:pPr>
            <w:r w:rsidRPr="00D87235">
              <w:rPr>
                <w:rFonts w:cs="Times New Roman"/>
                <w:sz w:val="20"/>
                <w:szCs w:val="20"/>
                <w:lang w:eastAsia="ru-RU"/>
              </w:rPr>
              <w:t>Забезпечення протезно-ортопедичними виробами, технічними засобами реабілітації</w:t>
            </w:r>
          </w:p>
        </w:tc>
      </w:tr>
      <w:tr w:rsidR="00DF28DF" w:rsidRPr="00D87235" w14:paraId="10813026" w14:textId="77777777" w:rsidTr="00AE3A49">
        <w:trPr>
          <w:trHeight w:val="1698"/>
        </w:trPr>
        <w:tc>
          <w:tcPr>
            <w:tcW w:w="566" w:type="dxa"/>
          </w:tcPr>
          <w:p w14:paraId="50025727" w14:textId="77777777" w:rsidR="00DF28DF" w:rsidRPr="00D87235" w:rsidRDefault="00DF28DF" w:rsidP="00AE3A49">
            <w:pPr>
              <w:rPr>
                <w:rFonts w:cs="Times New Roman"/>
                <w:b/>
                <w:sz w:val="20"/>
                <w:szCs w:val="20"/>
              </w:rPr>
            </w:pPr>
            <w:r w:rsidRPr="00D87235">
              <w:rPr>
                <w:rFonts w:cs="Times New Roman"/>
                <w:b/>
                <w:sz w:val="20"/>
                <w:szCs w:val="20"/>
              </w:rPr>
              <w:t>6</w:t>
            </w:r>
          </w:p>
        </w:tc>
        <w:tc>
          <w:tcPr>
            <w:tcW w:w="4107" w:type="dxa"/>
          </w:tcPr>
          <w:p w14:paraId="04D66669" w14:textId="77777777" w:rsidR="00DF28DF" w:rsidRPr="00D87235" w:rsidRDefault="00DF28DF" w:rsidP="00AE3A49">
            <w:pPr>
              <w:rPr>
                <w:rFonts w:cs="Times New Roman"/>
                <w:sz w:val="20"/>
                <w:szCs w:val="20"/>
              </w:rPr>
            </w:pPr>
            <w:r w:rsidRPr="00D87235">
              <w:rPr>
                <w:rFonts w:cs="Times New Roman"/>
                <w:sz w:val="20"/>
                <w:szCs w:val="20"/>
              </w:rPr>
              <w:t xml:space="preserve">Надання одноразової матеріальної допомоги в розмірі </w:t>
            </w:r>
            <w:r w:rsidRPr="00D87235">
              <w:rPr>
                <w:rFonts w:cs="Times New Roman"/>
                <w:b/>
                <w:sz w:val="20"/>
                <w:szCs w:val="20"/>
              </w:rPr>
              <w:t>5000 грн.</w:t>
            </w:r>
            <w:r w:rsidRPr="00D87235">
              <w:rPr>
                <w:rFonts w:cs="Times New Roman"/>
                <w:sz w:val="20"/>
                <w:szCs w:val="20"/>
              </w:rPr>
              <w:t xml:space="preserve"> протягом року </w:t>
            </w:r>
            <w:r w:rsidRPr="00D87235">
              <w:rPr>
                <w:rFonts w:cs="Times New Roman"/>
                <w:b/>
                <w:bCs/>
                <w:sz w:val="20"/>
                <w:szCs w:val="20"/>
              </w:rPr>
              <w:t>військовослужбовц</w:t>
            </w:r>
            <w:r>
              <w:rPr>
                <w:rFonts w:cs="Times New Roman"/>
                <w:b/>
                <w:bCs/>
                <w:sz w:val="20"/>
                <w:szCs w:val="20"/>
              </w:rPr>
              <w:t>ям</w:t>
            </w:r>
            <w:r w:rsidRPr="00D87235">
              <w:rPr>
                <w:rFonts w:cs="Times New Roman"/>
                <w:b/>
                <w:bCs/>
                <w:sz w:val="20"/>
                <w:szCs w:val="20"/>
              </w:rPr>
              <w:t>, які беруть безпосередню участь</w:t>
            </w:r>
            <w:r w:rsidRPr="00D87235">
              <w:rPr>
                <w:rFonts w:cs="Times New Roman"/>
                <w:sz w:val="20"/>
                <w:szCs w:val="20"/>
              </w:rPr>
              <w:t xml:space="preserve"> </w:t>
            </w:r>
            <w:r w:rsidRPr="00EA0F15">
              <w:rPr>
                <w:rFonts w:cs="Times New Roman"/>
                <w:b/>
                <w:bCs/>
                <w:sz w:val="20"/>
                <w:szCs w:val="20"/>
              </w:rPr>
              <w:t>у бойових діях, учасникам бойових дій</w:t>
            </w:r>
            <w:r>
              <w:rPr>
                <w:rFonts w:cs="Times New Roman"/>
                <w:sz w:val="20"/>
                <w:szCs w:val="20"/>
              </w:rPr>
              <w:t xml:space="preserve">, </w:t>
            </w:r>
            <w:r w:rsidRPr="00D87235">
              <w:rPr>
                <w:rFonts w:cs="Times New Roman"/>
                <w:sz w:val="20"/>
                <w:szCs w:val="20"/>
              </w:rPr>
              <w:t xml:space="preserve"> або забезпечують проведення заходів з національної безпеки і оборони, відсічі і стримування збройної агресії </w:t>
            </w:r>
            <w:proofErr w:type="spellStart"/>
            <w:r w:rsidRPr="00D87235">
              <w:rPr>
                <w:rFonts w:cs="Times New Roman"/>
                <w:sz w:val="20"/>
                <w:szCs w:val="20"/>
              </w:rPr>
              <w:t>росії</w:t>
            </w:r>
            <w:proofErr w:type="spellEnd"/>
            <w:r w:rsidRPr="00D87235">
              <w:rPr>
                <w:rFonts w:cs="Times New Roman"/>
                <w:sz w:val="20"/>
                <w:szCs w:val="20"/>
              </w:rPr>
              <w:t xml:space="preserve">. </w:t>
            </w:r>
          </w:p>
        </w:tc>
        <w:tc>
          <w:tcPr>
            <w:tcW w:w="1163" w:type="dxa"/>
          </w:tcPr>
          <w:p w14:paraId="30238B8F" w14:textId="77777777" w:rsidR="00DF28DF" w:rsidRPr="00D87235" w:rsidRDefault="00DF28DF" w:rsidP="00AE3A49">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2025-2027</w:t>
            </w:r>
            <w:r>
              <w:rPr>
                <w:rFonts w:eastAsia="Times New Roman" w:cs="Times New Roman"/>
                <w:bCs/>
                <w:sz w:val="20"/>
                <w:szCs w:val="20"/>
                <w:lang w:eastAsia="ru-RU"/>
              </w:rPr>
              <w:t xml:space="preserve"> </w:t>
            </w:r>
            <w:proofErr w:type="spellStart"/>
            <w:r w:rsidRPr="00D87235">
              <w:rPr>
                <w:rFonts w:eastAsia="Times New Roman" w:cs="Times New Roman"/>
                <w:bCs/>
                <w:sz w:val="20"/>
                <w:szCs w:val="20"/>
                <w:lang w:eastAsia="ru-RU"/>
              </w:rPr>
              <w:t>рр</w:t>
            </w:r>
            <w:proofErr w:type="spellEnd"/>
          </w:p>
        </w:tc>
        <w:tc>
          <w:tcPr>
            <w:tcW w:w="1871" w:type="dxa"/>
          </w:tcPr>
          <w:p w14:paraId="5EADB661" w14:textId="77777777" w:rsidR="00DF28DF" w:rsidRPr="00D87235" w:rsidRDefault="00DF28DF" w:rsidP="00AE3A49">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493A8160" w14:textId="77777777" w:rsidR="00DF28DF" w:rsidRPr="00D87235" w:rsidRDefault="00DF28DF" w:rsidP="00AE3A49">
            <w:pPr>
              <w:jc w:val="center"/>
              <w:rPr>
                <w:rFonts w:cs="Times New Roman"/>
                <w:sz w:val="20"/>
                <w:szCs w:val="20"/>
              </w:rPr>
            </w:pPr>
            <w:r w:rsidRPr="00D87235">
              <w:rPr>
                <w:rFonts w:cs="Times New Roman"/>
                <w:sz w:val="20"/>
                <w:szCs w:val="20"/>
              </w:rPr>
              <w:t>Сільський бюджет</w:t>
            </w:r>
          </w:p>
        </w:tc>
        <w:tc>
          <w:tcPr>
            <w:tcW w:w="793" w:type="dxa"/>
          </w:tcPr>
          <w:p w14:paraId="64822D6B" w14:textId="77777777" w:rsidR="00DF28DF" w:rsidRPr="00D87235" w:rsidRDefault="00DF28DF" w:rsidP="00AE3A49">
            <w:pPr>
              <w:jc w:val="center"/>
              <w:rPr>
                <w:rFonts w:eastAsia="Times New Roman" w:cs="Times New Roman"/>
                <w:sz w:val="20"/>
                <w:szCs w:val="20"/>
                <w:lang w:eastAsia="ru-RU"/>
              </w:rPr>
            </w:pPr>
          </w:p>
        </w:tc>
        <w:tc>
          <w:tcPr>
            <w:tcW w:w="709" w:type="dxa"/>
            <w:tcBorders>
              <w:right w:val="single" w:sz="4" w:space="0" w:color="auto"/>
            </w:tcBorders>
          </w:tcPr>
          <w:p w14:paraId="71155123" w14:textId="77777777" w:rsidR="00DF28DF" w:rsidRPr="00D87235" w:rsidRDefault="00DF28DF" w:rsidP="00AE3A49">
            <w:pPr>
              <w:jc w:val="center"/>
              <w:rPr>
                <w:rFonts w:eastAsia="Times New Roman" w:cs="Times New Roman"/>
                <w:sz w:val="20"/>
                <w:szCs w:val="20"/>
                <w:lang w:eastAsia="ru-RU"/>
              </w:rPr>
            </w:pPr>
          </w:p>
        </w:tc>
        <w:tc>
          <w:tcPr>
            <w:tcW w:w="765" w:type="dxa"/>
            <w:tcBorders>
              <w:left w:val="single" w:sz="4" w:space="0" w:color="auto"/>
            </w:tcBorders>
          </w:tcPr>
          <w:p w14:paraId="59D6A1CD" w14:textId="77777777" w:rsidR="00DF28DF" w:rsidRPr="00D87235" w:rsidRDefault="00DF28DF" w:rsidP="00AE3A49">
            <w:pPr>
              <w:jc w:val="center"/>
              <w:rPr>
                <w:rFonts w:eastAsia="Times New Roman" w:cs="Times New Roman"/>
                <w:sz w:val="20"/>
                <w:szCs w:val="20"/>
                <w:lang w:eastAsia="ru-RU"/>
              </w:rPr>
            </w:pPr>
          </w:p>
        </w:tc>
        <w:tc>
          <w:tcPr>
            <w:tcW w:w="3629" w:type="dxa"/>
          </w:tcPr>
          <w:p w14:paraId="1A0A1981" w14:textId="77777777" w:rsidR="00DF28DF" w:rsidRPr="00D87235" w:rsidRDefault="00DF28DF" w:rsidP="00AE3A49">
            <w:pPr>
              <w:jc w:val="center"/>
              <w:rPr>
                <w:rFonts w:cs="Times New Roman"/>
                <w:sz w:val="20"/>
                <w:szCs w:val="20"/>
                <w:lang w:eastAsia="ru-RU"/>
              </w:rPr>
            </w:pPr>
            <w:r w:rsidRPr="00D87235">
              <w:rPr>
                <w:rFonts w:eastAsia="Times New Roman" w:cs="Times New Roman"/>
                <w:sz w:val="20"/>
                <w:szCs w:val="20"/>
                <w:lang w:eastAsia="ru-RU"/>
              </w:rPr>
              <w:t>Поліпшення соціально-побутових умов проживання сімей осіб громади, які брали або беруть  участь в захисті України</w:t>
            </w:r>
          </w:p>
        </w:tc>
      </w:tr>
      <w:tr w:rsidR="00DF28DF" w:rsidRPr="00D87235" w14:paraId="0683E0C4" w14:textId="77777777" w:rsidTr="00AE3A49">
        <w:tc>
          <w:tcPr>
            <w:tcW w:w="566" w:type="dxa"/>
          </w:tcPr>
          <w:p w14:paraId="4720E3D1" w14:textId="77777777" w:rsidR="00DF28DF" w:rsidRPr="00D87235" w:rsidRDefault="00DF28DF" w:rsidP="00AE3A49">
            <w:pPr>
              <w:rPr>
                <w:rFonts w:cs="Times New Roman"/>
                <w:b/>
                <w:sz w:val="20"/>
                <w:szCs w:val="20"/>
              </w:rPr>
            </w:pPr>
            <w:r w:rsidRPr="00D87235">
              <w:rPr>
                <w:rFonts w:cs="Times New Roman"/>
                <w:b/>
                <w:sz w:val="20"/>
                <w:szCs w:val="20"/>
              </w:rPr>
              <w:t>7</w:t>
            </w:r>
          </w:p>
        </w:tc>
        <w:tc>
          <w:tcPr>
            <w:tcW w:w="4107" w:type="dxa"/>
          </w:tcPr>
          <w:p w14:paraId="53D0A3BD" w14:textId="77777777" w:rsidR="00DF28DF" w:rsidRPr="00D87235" w:rsidRDefault="00DF28DF" w:rsidP="00AE3A49">
            <w:pPr>
              <w:rPr>
                <w:rFonts w:cs="Times New Roman"/>
                <w:sz w:val="20"/>
                <w:szCs w:val="20"/>
              </w:rPr>
            </w:pPr>
            <w:r w:rsidRPr="00D87235">
              <w:rPr>
                <w:rFonts w:cs="Times New Roman"/>
                <w:sz w:val="20"/>
                <w:szCs w:val="20"/>
              </w:rPr>
              <w:t xml:space="preserve">Надання одноразової матеріальна допомоги до </w:t>
            </w:r>
            <w:r w:rsidRPr="00BA6316">
              <w:rPr>
                <w:rFonts w:cs="Times New Roman"/>
                <w:b/>
                <w:bCs/>
                <w:sz w:val="20"/>
                <w:szCs w:val="20"/>
              </w:rPr>
              <w:t>Дня пам’яті захисників України</w:t>
            </w:r>
            <w:r w:rsidRPr="00D87235">
              <w:rPr>
                <w:rFonts w:cs="Times New Roman"/>
                <w:sz w:val="20"/>
                <w:szCs w:val="20"/>
              </w:rPr>
              <w:t xml:space="preserve"> в розмірі </w:t>
            </w:r>
            <w:r w:rsidRPr="00D87235">
              <w:rPr>
                <w:rFonts w:cs="Times New Roman"/>
                <w:b/>
                <w:bCs/>
                <w:sz w:val="20"/>
                <w:szCs w:val="20"/>
              </w:rPr>
              <w:t>5000</w:t>
            </w:r>
            <w:r w:rsidRPr="00D87235">
              <w:rPr>
                <w:rFonts w:cs="Times New Roman"/>
                <w:sz w:val="20"/>
                <w:szCs w:val="20"/>
              </w:rPr>
              <w:t xml:space="preserve"> грн. </w:t>
            </w:r>
            <w:r w:rsidRPr="00D87235">
              <w:rPr>
                <w:rFonts w:cs="Times New Roman"/>
                <w:b/>
                <w:bCs/>
                <w:sz w:val="20"/>
                <w:szCs w:val="20"/>
              </w:rPr>
              <w:t>членам родини загиблого</w:t>
            </w:r>
            <w:r w:rsidRPr="00D87235">
              <w:rPr>
                <w:rFonts w:cs="Times New Roman"/>
                <w:sz w:val="20"/>
                <w:szCs w:val="20"/>
              </w:rPr>
              <w:t xml:space="preserve"> (померлого), військовослужбовця та ветерана війни. </w:t>
            </w:r>
          </w:p>
          <w:p w14:paraId="06266933" w14:textId="77777777" w:rsidR="00DF28DF" w:rsidRPr="00D87235" w:rsidRDefault="00DF28DF" w:rsidP="00AE3A49">
            <w:pPr>
              <w:rPr>
                <w:rFonts w:cs="Times New Roman"/>
                <w:sz w:val="20"/>
                <w:szCs w:val="20"/>
              </w:rPr>
            </w:pPr>
            <w:r w:rsidRPr="00D87235">
              <w:rPr>
                <w:rFonts w:cs="Times New Roman"/>
                <w:sz w:val="20"/>
                <w:szCs w:val="20"/>
              </w:rPr>
              <w:t xml:space="preserve">Примітка: до членів родини належать </w:t>
            </w:r>
            <w:r>
              <w:rPr>
                <w:rFonts w:cs="Times New Roman"/>
                <w:sz w:val="20"/>
                <w:szCs w:val="20"/>
              </w:rPr>
              <w:t xml:space="preserve">один з </w:t>
            </w:r>
            <w:r w:rsidRPr="00D87235">
              <w:rPr>
                <w:rFonts w:cs="Times New Roman"/>
                <w:sz w:val="20"/>
                <w:szCs w:val="20"/>
              </w:rPr>
              <w:t>батьк</w:t>
            </w:r>
            <w:r>
              <w:rPr>
                <w:rFonts w:cs="Times New Roman"/>
                <w:sz w:val="20"/>
                <w:szCs w:val="20"/>
              </w:rPr>
              <w:t>ів</w:t>
            </w:r>
            <w:r w:rsidRPr="00D87235">
              <w:rPr>
                <w:rFonts w:cs="Times New Roman"/>
                <w:sz w:val="20"/>
                <w:szCs w:val="20"/>
              </w:rPr>
              <w:t>, один із подружжя, син, дочка.</w:t>
            </w:r>
          </w:p>
        </w:tc>
        <w:tc>
          <w:tcPr>
            <w:tcW w:w="1163" w:type="dxa"/>
          </w:tcPr>
          <w:p w14:paraId="0A9E6D59" w14:textId="77777777" w:rsidR="00DF28DF" w:rsidRPr="00D87235" w:rsidRDefault="00DF28DF" w:rsidP="00AE3A49">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7AD59C10" w14:textId="77777777" w:rsidR="00DF28DF" w:rsidRPr="00D87235" w:rsidRDefault="00DF28DF" w:rsidP="00AE3A49">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6FD0FC82" w14:textId="77777777" w:rsidR="00DF28DF" w:rsidRPr="00D87235" w:rsidRDefault="00DF28DF" w:rsidP="00AE3A49">
            <w:pPr>
              <w:jc w:val="center"/>
              <w:rPr>
                <w:rFonts w:cs="Times New Roman"/>
                <w:sz w:val="20"/>
                <w:szCs w:val="20"/>
              </w:rPr>
            </w:pPr>
            <w:r w:rsidRPr="00D87235">
              <w:rPr>
                <w:rFonts w:cs="Times New Roman"/>
                <w:sz w:val="20"/>
                <w:szCs w:val="20"/>
              </w:rPr>
              <w:t>Сільський бюджет</w:t>
            </w:r>
          </w:p>
        </w:tc>
        <w:tc>
          <w:tcPr>
            <w:tcW w:w="793" w:type="dxa"/>
          </w:tcPr>
          <w:p w14:paraId="3F73FA3E" w14:textId="77777777" w:rsidR="00DF28DF" w:rsidRPr="00D87235" w:rsidRDefault="00DF28DF" w:rsidP="00AE3A49">
            <w:pPr>
              <w:jc w:val="center"/>
              <w:rPr>
                <w:rFonts w:eastAsia="Times New Roman" w:cs="Times New Roman"/>
                <w:sz w:val="20"/>
                <w:szCs w:val="20"/>
                <w:lang w:eastAsia="ru-RU"/>
              </w:rPr>
            </w:pPr>
          </w:p>
        </w:tc>
        <w:tc>
          <w:tcPr>
            <w:tcW w:w="709" w:type="dxa"/>
            <w:tcBorders>
              <w:right w:val="single" w:sz="4" w:space="0" w:color="auto"/>
            </w:tcBorders>
          </w:tcPr>
          <w:p w14:paraId="5F53EF78" w14:textId="77777777" w:rsidR="00DF28DF" w:rsidRPr="00D87235" w:rsidRDefault="00DF28DF" w:rsidP="00AE3A49">
            <w:pPr>
              <w:jc w:val="center"/>
              <w:rPr>
                <w:rFonts w:eastAsia="Times New Roman" w:cs="Times New Roman"/>
                <w:sz w:val="20"/>
                <w:szCs w:val="20"/>
                <w:lang w:eastAsia="ru-RU"/>
              </w:rPr>
            </w:pPr>
          </w:p>
        </w:tc>
        <w:tc>
          <w:tcPr>
            <w:tcW w:w="765" w:type="dxa"/>
            <w:tcBorders>
              <w:left w:val="single" w:sz="4" w:space="0" w:color="auto"/>
            </w:tcBorders>
          </w:tcPr>
          <w:p w14:paraId="3216AB5B" w14:textId="77777777" w:rsidR="00DF28DF" w:rsidRPr="00D87235" w:rsidRDefault="00DF28DF" w:rsidP="00AE3A49">
            <w:pPr>
              <w:jc w:val="center"/>
              <w:rPr>
                <w:rFonts w:eastAsia="Times New Roman" w:cs="Times New Roman"/>
                <w:sz w:val="20"/>
                <w:szCs w:val="20"/>
                <w:lang w:eastAsia="ru-RU"/>
              </w:rPr>
            </w:pPr>
          </w:p>
        </w:tc>
        <w:tc>
          <w:tcPr>
            <w:tcW w:w="3629" w:type="dxa"/>
          </w:tcPr>
          <w:p w14:paraId="2AB896F4" w14:textId="77777777" w:rsidR="00DF28DF" w:rsidRPr="00D87235" w:rsidRDefault="00DF28DF" w:rsidP="00AE3A49">
            <w:pPr>
              <w:jc w:val="center"/>
              <w:rPr>
                <w:rFonts w:eastAsia="Times New Roman" w:cs="Times New Roman"/>
                <w:sz w:val="20"/>
                <w:szCs w:val="20"/>
                <w:lang w:eastAsia="ru-RU"/>
              </w:rPr>
            </w:pPr>
            <w:r w:rsidRPr="00D87235">
              <w:rPr>
                <w:rFonts w:eastAsia="Times New Roman" w:cs="Times New Roman"/>
                <w:sz w:val="20"/>
                <w:szCs w:val="20"/>
                <w:lang w:eastAsia="ru-RU"/>
              </w:rPr>
              <w:t>Поліпшення соціально-побутових умов проживання сімей осіб громади, які брали або  участь в захисті України</w:t>
            </w:r>
          </w:p>
        </w:tc>
      </w:tr>
      <w:tr w:rsidR="00DF28DF" w:rsidRPr="00D87235" w14:paraId="6EC996A7" w14:textId="77777777" w:rsidTr="00AE3A49">
        <w:tc>
          <w:tcPr>
            <w:tcW w:w="566" w:type="dxa"/>
          </w:tcPr>
          <w:p w14:paraId="0C5275AE" w14:textId="77777777" w:rsidR="00DF28DF" w:rsidRPr="00D87235" w:rsidRDefault="00DF28DF" w:rsidP="00AE3A49">
            <w:pPr>
              <w:rPr>
                <w:rFonts w:cs="Times New Roman"/>
                <w:b/>
                <w:sz w:val="20"/>
                <w:szCs w:val="20"/>
              </w:rPr>
            </w:pPr>
            <w:r w:rsidRPr="00D87235">
              <w:rPr>
                <w:rFonts w:cs="Times New Roman"/>
                <w:b/>
                <w:sz w:val="20"/>
                <w:szCs w:val="20"/>
              </w:rPr>
              <w:t>8</w:t>
            </w:r>
          </w:p>
        </w:tc>
        <w:tc>
          <w:tcPr>
            <w:tcW w:w="4107" w:type="dxa"/>
          </w:tcPr>
          <w:p w14:paraId="527949B5" w14:textId="77777777" w:rsidR="00DF28DF" w:rsidRPr="00D87235" w:rsidRDefault="00DF28DF" w:rsidP="00AE3A49">
            <w:pPr>
              <w:rPr>
                <w:rFonts w:cs="Times New Roman"/>
                <w:sz w:val="20"/>
                <w:szCs w:val="20"/>
              </w:rPr>
            </w:pPr>
            <w:r w:rsidRPr="00D87235">
              <w:rPr>
                <w:rFonts w:cs="Times New Roman"/>
                <w:sz w:val="20"/>
                <w:szCs w:val="20"/>
              </w:rPr>
              <w:t xml:space="preserve">Надання матеріальної допомоги до </w:t>
            </w:r>
            <w:r w:rsidRPr="00BA6316">
              <w:rPr>
                <w:rFonts w:cs="Times New Roman"/>
                <w:b/>
                <w:bCs/>
                <w:sz w:val="20"/>
                <w:szCs w:val="20"/>
              </w:rPr>
              <w:t>Дня захисників і захисниць України</w:t>
            </w:r>
            <w:r w:rsidRPr="00D87235">
              <w:rPr>
                <w:rFonts w:cs="Times New Roman"/>
                <w:sz w:val="20"/>
                <w:szCs w:val="20"/>
              </w:rPr>
              <w:t xml:space="preserve"> </w:t>
            </w:r>
            <w:r w:rsidRPr="00D87235">
              <w:rPr>
                <w:rFonts w:cs="Times New Roman"/>
                <w:b/>
                <w:bCs/>
                <w:sz w:val="20"/>
                <w:szCs w:val="20"/>
              </w:rPr>
              <w:t>особам з інвалідністю внаслідок війни</w:t>
            </w:r>
            <w:r>
              <w:rPr>
                <w:rFonts w:cs="Times New Roman"/>
                <w:b/>
                <w:bCs/>
                <w:sz w:val="20"/>
                <w:szCs w:val="20"/>
              </w:rPr>
              <w:t xml:space="preserve">, та демобілізованим </w:t>
            </w:r>
            <w:r w:rsidRPr="00D87235">
              <w:rPr>
                <w:rFonts w:cs="Times New Roman"/>
                <w:sz w:val="20"/>
                <w:szCs w:val="20"/>
              </w:rPr>
              <w:t xml:space="preserve"> в розмірі </w:t>
            </w:r>
            <w:r w:rsidRPr="00D87235">
              <w:rPr>
                <w:rFonts w:cs="Times New Roman"/>
                <w:b/>
                <w:sz w:val="20"/>
                <w:szCs w:val="20"/>
              </w:rPr>
              <w:t xml:space="preserve">5000 грн. </w:t>
            </w:r>
          </w:p>
        </w:tc>
        <w:tc>
          <w:tcPr>
            <w:tcW w:w="1163" w:type="dxa"/>
          </w:tcPr>
          <w:p w14:paraId="120D991F" w14:textId="77777777" w:rsidR="00DF28DF" w:rsidRPr="00D87235" w:rsidRDefault="00DF28DF" w:rsidP="00AE3A49">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2EB7F11C" w14:textId="77777777" w:rsidR="00DF28DF" w:rsidRPr="00D87235" w:rsidRDefault="00DF28DF" w:rsidP="00AE3A49">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61A99783" w14:textId="77777777" w:rsidR="00DF28DF" w:rsidRPr="00D87235" w:rsidRDefault="00DF28DF" w:rsidP="00AE3A49">
            <w:pPr>
              <w:jc w:val="center"/>
              <w:rPr>
                <w:rFonts w:cs="Times New Roman"/>
                <w:sz w:val="20"/>
                <w:szCs w:val="20"/>
              </w:rPr>
            </w:pPr>
            <w:r w:rsidRPr="00D87235">
              <w:rPr>
                <w:rFonts w:cs="Times New Roman"/>
                <w:sz w:val="20"/>
                <w:szCs w:val="20"/>
              </w:rPr>
              <w:t>Сільський бюджет</w:t>
            </w:r>
          </w:p>
        </w:tc>
        <w:tc>
          <w:tcPr>
            <w:tcW w:w="793" w:type="dxa"/>
          </w:tcPr>
          <w:p w14:paraId="42265C59" w14:textId="77777777" w:rsidR="00DF28DF" w:rsidRPr="00D87235" w:rsidRDefault="00DF28DF" w:rsidP="00AE3A49">
            <w:pPr>
              <w:jc w:val="center"/>
              <w:rPr>
                <w:rFonts w:cs="Times New Roman"/>
                <w:sz w:val="20"/>
                <w:szCs w:val="20"/>
                <w:lang w:eastAsia="ru-RU"/>
              </w:rPr>
            </w:pPr>
          </w:p>
        </w:tc>
        <w:tc>
          <w:tcPr>
            <w:tcW w:w="709" w:type="dxa"/>
            <w:tcBorders>
              <w:right w:val="single" w:sz="4" w:space="0" w:color="auto"/>
            </w:tcBorders>
          </w:tcPr>
          <w:p w14:paraId="54B1A16A" w14:textId="77777777" w:rsidR="00DF28DF" w:rsidRPr="00D87235" w:rsidRDefault="00DF28DF" w:rsidP="00AE3A49">
            <w:pPr>
              <w:jc w:val="center"/>
              <w:rPr>
                <w:rFonts w:cs="Times New Roman"/>
                <w:sz w:val="20"/>
                <w:szCs w:val="20"/>
                <w:lang w:eastAsia="ru-RU"/>
              </w:rPr>
            </w:pPr>
          </w:p>
        </w:tc>
        <w:tc>
          <w:tcPr>
            <w:tcW w:w="765" w:type="dxa"/>
            <w:tcBorders>
              <w:left w:val="single" w:sz="4" w:space="0" w:color="auto"/>
            </w:tcBorders>
          </w:tcPr>
          <w:p w14:paraId="3D8A4C9B" w14:textId="77777777" w:rsidR="00DF28DF" w:rsidRPr="00D87235" w:rsidRDefault="00DF28DF" w:rsidP="00AE3A49">
            <w:pPr>
              <w:jc w:val="center"/>
              <w:rPr>
                <w:rFonts w:cs="Times New Roman"/>
                <w:sz w:val="20"/>
                <w:szCs w:val="20"/>
                <w:lang w:eastAsia="ru-RU"/>
              </w:rPr>
            </w:pPr>
          </w:p>
        </w:tc>
        <w:tc>
          <w:tcPr>
            <w:tcW w:w="3629" w:type="dxa"/>
          </w:tcPr>
          <w:p w14:paraId="7DA99BC4" w14:textId="77777777" w:rsidR="00DF28DF" w:rsidRPr="00D87235" w:rsidRDefault="00DF28DF" w:rsidP="00AE3A49">
            <w:pPr>
              <w:jc w:val="center"/>
              <w:rPr>
                <w:rFonts w:cs="Times New Roman"/>
                <w:sz w:val="20"/>
                <w:szCs w:val="20"/>
                <w:lang w:eastAsia="ru-RU"/>
              </w:rPr>
            </w:pPr>
            <w:r w:rsidRPr="00D87235">
              <w:rPr>
                <w:rFonts w:cs="Times New Roman"/>
                <w:sz w:val="20"/>
                <w:szCs w:val="20"/>
                <w:lang w:eastAsia="ru-RU"/>
              </w:rPr>
              <w:t xml:space="preserve">Допомога у вирішенні наявних матеріальних проблем </w:t>
            </w:r>
          </w:p>
        </w:tc>
      </w:tr>
      <w:tr w:rsidR="00DF28DF" w:rsidRPr="00D87235" w14:paraId="02F68D74" w14:textId="77777777" w:rsidTr="00AE3A49">
        <w:tc>
          <w:tcPr>
            <w:tcW w:w="566" w:type="dxa"/>
          </w:tcPr>
          <w:p w14:paraId="46A56699" w14:textId="77777777" w:rsidR="00DF28DF" w:rsidRPr="00D87235" w:rsidRDefault="00DF28DF" w:rsidP="00AE3A49">
            <w:pPr>
              <w:rPr>
                <w:rFonts w:cs="Times New Roman"/>
                <w:b/>
                <w:sz w:val="20"/>
                <w:szCs w:val="20"/>
              </w:rPr>
            </w:pPr>
            <w:r w:rsidRPr="00D87235">
              <w:rPr>
                <w:rFonts w:cs="Times New Roman"/>
                <w:b/>
                <w:sz w:val="20"/>
                <w:szCs w:val="20"/>
              </w:rPr>
              <w:lastRenderedPageBreak/>
              <w:t>9</w:t>
            </w:r>
          </w:p>
        </w:tc>
        <w:tc>
          <w:tcPr>
            <w:tcW w:w="4107" w:type="dxa"/>
          </w:tcPr>
          <w:p w14:paraId="525DE501" w14:textId="77777777" w:rsidR="00DF28DF" w:rsidRPr="00D87235" w:rsidRDefault="00DF28DF" w:rsidP="00AE3A49">
            <w:pPr>
              <w:rPr>
                <w:rFonts w:cs="Times New Roman"/>
                <w:b/>
                <w:sz w:val="20"/>
                <w:szCs w:val="20"/>
              </w:rPr>
            </w:pPr>
            <w:r w:rsidRPr="00D87235">
              <w:rPr>
                <w:rFonts w:cs="Times New Roman"/>
                <w:sz w:val="20"/>
                <w:szCs w:val="20"/>
              </w:rPr>
              <w:t xml:space="preserve">Надання одноразової матеріальної допомоги до </w:t>
            </w:r>
            <w:r w:rsidRPr="00BA6316">
              <w:rPr>
                <w:rFonts w:cs="Times New Roman"/>
                <w:b/>
                <w:bCs/>
                <w:sz w:val="20"/>
                <w:szCs w:val="20"/>
              </w:rPr>
              <w:t>Дня захисників і захисниць України</w:t>
            </w:r>
            <w:r w:rsidRPr="00D87235">
              <w:rPr>
                <w:rFonts w:cs="Times New Roman"/>
                <w:sz w:val="20"/>
                <w:szCs w:val="20"/>
              </w:rPr>
              <w:t xml:space="preserve"> </w:t>
            </w:r>
            <w:r w:rsidRPr="00D87235">
              <w:rPr>
                <w:rFonts w:cs="Times New Roman"/>
                <w:b/>
                <w:bCs/>
                <w:sz w:val="20"/>
                <w:szCs w:val="20"/>
              </w:rPr>
              <w:t>членам родини</w:t>
            </w:r>
            <w:r w:rsidRPr="00D87235">
              <w:rPr>
                <w:rFonts w:cs="Times New Roman"/>
                <w:sz w:val="20"/>
                <w:szCs w:val="20"/>
              </w:rPr>
              <w:t xml:space="preserve"> </w:t>
            </w:r>
            <w:r w:rsidRPr="00D87235">
              <w:rPr>
                <w:rFonts w:cs="Times New Roman"/>
                <w:b/>
                <w:bCs/>
                <w:sz w:val="20"/>
                <w:szCs w:val="20"/>
              </w:rPr>
              <w:t>зниклого безвісти</w:t>
            </w:r>
            <w:r w:rsidRPr="00D87235">
              <w:rPr>
                <w:rFonts w:cs="Times New Roman"/>
                <w:sz w:val="20"/>
                <w:szCs w:val="20"/>
              </w:rPr>
              <w:t xml:space="preserve"> учасника бойових дій та військовослужбовця, який брав безпосередню участь у бойових діях або забезпечував проведення заходів з національної безпеки і оборони, відсічі і стримування збройної агресії </w:t>
            </w:r>
            <w:proofErr w:type="spellStart"/>
            <w:r w:rsidRPr="00D87235">
              <w:rPr>
                <w:rFonts w:cs="Times New Roman"/>
                <w:sz w:val="20"/>
                <w:szCs w:val="20"/>
              </w:rPr>
              <w:t>росії</w:t>
            </w:r>
            <w:proofErr w:type="spellEnd"/>
            <w:r w:rsidRPr="00D87235">
              <w:rPr>
                <w:rFonts w:cs="Times New Roman"/>
                <w:sz w:val="20"/>
                <w:szCs w:val="20"/>
              </w:rPr>
              <w:t xml:space="preserve">, перебуваючи безпосередньо в зоні бойових дій в період з 24.02.2022 року в розмірі </w:t>
            </w:r>
            <w:r w:rsidRPr="00D87235">
              <w:rPr>
                <w:rFonts w:cs="Times New Roman"/>
                <w:b/>
                <w:sz w:val="20"/>
                <w:szCs w:val="20"/>
              </w:rPr>
              <w:t xml:space="preserve">5000 грн. </w:t>
            </w:r>
          </w:p>
          <w:p w14:paraId="77274701" w14:textId="77777777" w:rsidR="00DF28DF" w:rsidRPr="00D87235" w:rsidRDefault="00DF28DF" w:rsidP="00AE3A49">
            <w:pPr>
              <w:rPr>
                <w:rFonts w:cs="Times New Roman"/>
                <w:sz w:val="20"/>
                <w:szCs w:val="20"/>
              </w:rPr>
            </w:pPr>
            <w:r w:rsidRPr="00D87235">
              <w:rPr>
                <w:rFonts w:cs="Times New Roman"/>
                <w:sz w:val="20"/>
                <w:szCs w:val="20"/>
              </w:rPr>
              <w:t xml:space="preserve">Примітка: до членів родини належать </w:t>
            </w:r>
            <w:r>
              <w:rPr>
                <w:rFonts w:cs="Times New Roman"/>
                <w:sz w:val="20"/>
                <w:szCs w:val="20"/>
              </w:rPr>
              <w:t xml:space="preserve">один з </w:t>
            </w:r>
            <w:r w:rsidRPr="00D87235">
              <w:rPr>
                <w:rFonts w:cs="Times New Roman"/>
                <w:sz w:val="20"/>
                <w:szCs w:val="20"/>
              </w:rPr>
              <w:t>батьк</w:t>
            </w:r>
            <w:r>
              <w:rPr>
                <w:rFonts w:cs="Times New Roman"/>
                <w:sz w:val="20"/>
                <w:szCs w:val="20"/>
              </w:rPr>
              <w:t>ів</w:t>
            </w:r>
            <w:r w:rsidRPr="00D87235">
              <w:rPr>
                <w:rFonts w:cs="Times New Roman"/>
                <w:sz w:val="20"/>
                <w:szCs w:val="20"/>
              </w:rPr>
              <w:t>, один із подружжя, син, дочка.</w:t>
            </w:r>
          </w:p>
        </w:tc>
        <w:tc>
          <w:tcPr>
            <w:tcW w:w="1163" w:type="dxa"/>
          </w:tcPr>
          <w:p w14:paraId="38DBE3EE" w14:textId="77777777" w:rsidR="00DF28DF" w:rsidRPr="00D87235" w:rsidRDefault="00DF28DF" w:rsidP="00AE3A49">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66C3F0F5" w14:textId="77777777" w:rsidR="00DF28DF" w:rsidRPr="00D87235" w:rsidRDefault="00DF28DF" w:rsidP="00AE3A49">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05FFDC7F" w14:textId="77777777" w:rsidR="00DF28DF" w:rsidRPr="00D87235" w:rsidRDefault="00DF28DF" w:rsidP="00AE3A49">
            <w:pPr>
              <w:jc w:val="center"/>
              <w:rPr>
                <w:rFonts w:cs="Times New Roman"/>
                <w:sz w:val="20"/>
                <w:szCs w:val="20"/>
              </w:rPr>
            </w:pPr>
            <w:r w:rsidRPr="00D87235">
              <w:rPr>
                <w:rFonts w:cs="Times New Roman"/>
                <w:sz w:val="20"/>
                <w:szCs w:val="20"/>
              </w:rPr>
              <w:t>Сільський бюджет</w:t>
            </w:r>
          </w:p>
        </w:tc>
        <w:tc>
          <w:tcPr>
            <w:tcW w:w="793" w:type="dxa"/>
          </w:tcPr>
          <w:p w14:paraId="43BAA06B" w14:textId="77777777" w:rsidR="00DF28DF" w:rsidRPr="00D87235" w:rsidRDefault="00DF28DF" w:rsidP="00AE3A49">
            <w:pPr>
              <w:jc w:val="center"/>
              <w:rPr>
                <w:rFonts w:cs="Times New Roman"/>
                <w:sz w:val="20"/>
                <w:szCs w:val="20"/>
                <w:lang w:eastAsia="ru-RU"/>
              </w:rPr>
            </w:pPr>
          </w:p>
        </w:tc>
        <w:tc>
          <w:tcPr>
            <w:tcW w:w="709" w:type="dxa"/>
            <w:tcBorders>
              <w:right w:val="single" w:sz="4" w:space="0" w:color="auto"/>
            </w:tcBorders>
          </w:tcPr>
          <w:p w14:paraId="69A9101F" w14:textId="77777777" w:rsidR="00DF28DF" w:rsidRPr="00D87235" w:rsidRDefault="00DF28DF" w:rsidP="00AE3A49">
            <w:pPr>
              <w:jc w:val="center"/>
              <w:rPr>
                <w:rFonts w:cs="Times New Roman"/>
                <w:sz w:val="20"/>
                <w:szCs w:val="20"/>
                <w:lang w:eastAsia="ru-RU"/>
              </w:rPr>
            </w:pPr>
          </w:p>
        </w:tc>
        <w:tc>
          <w:tcPr>
            <w:tcW w:w="765" w:type="dxa"/>
            <w:tcBorders>
              <w:left w:val="single" w:sz="4" w:space="0" w:color="auto"/>
            </w:tcBorders>
          </w:tcPr>
          <w:p w14:paraId="15DC5AA5" w14:textId="77777777" w:rsidR="00DF28DF" w:rsidRPr="00D87235" w:rsidRDefault="00DF28DF" w:rsidP="00AE3A49">
            <w:pPr>
              <w:jc w:val="center"/>
              <w:rPr>
                <w:rFonts w:cs="Times New Roman"/>
                <w:sz w:val="20"/>
                <w:szCs w:val="20"/>
                <w:lang w:eastAsia="ru-RU"/>
              </w:rPr>
            </w:pPr>
          </w:p>
        </w:tc>
        <w:tc>
          <w:tcPr>
            <w:tcW w:w="3629" w:type="dxa"/>
          </w:tcPr>
          <w:p w14:paraId="418E1634" w14:textId="77777777" w:rsidR="00DF28DF" w:rsidRPr="00D87235" w:rsidRDefault="00DF28DF" w:rsidP="00AE3A49">
            <w:pPr>
              <w:jc w:val="center"/>
              <w:rPr>
                <w:rFonts w:cs="Times New Roman"/>
                <w:sz w:val="20"/>
                <w:szCs w:val="20"/>
                <w:lang w:eastAsia="ru-RU"/>
              </w:rPr>
            </w:pPr>
            <w:r w:rsidRPr="00D87235">
              <w:rPr>
                <w:rFonts w:cs="Times New Roman"/>
                <w:sz w:val="20"/>
                <w:szCs w:val="20"/>
                <w:lang w:eastAsia="ru-RU"/>
              </w:rPr>
              <w:t xml:space="preserve">Допомога у вирішенні наявних матеріальних проблем </w:t>
            </w:r>
          </w:p>
        </w:tc>
      </w:tr>
      <w:tr w:rsidR="00DF28DF" w:rsidRPr="00D87235" w14:paraId="75BE53DE" w14:textId="77777777" w:rsidTr="00AE3A49">
        <w:tc>
          <w:tcPr>
            <w:tcW w:w="566" w:type="dxa"/>
          </w:tcPr>
          <w:p w14:paraId="479D5655" w14:textId="77777777" w:rsidR="00DF28DF" w:rsidRPr="00D87235" w:rsidRDefault="00DF28DF" w:rsidP="00AE3A49">
            <w:pPr>
              <w:rPr>
                <w:rFonts w:cs="Times New Roman"/>
                <w:b/>
                <w:sz w:val="20"/>
                <w:szCs w:val="20"/>
              </w:rPr>
            </w:pPr>
            <w:r w:rsidRPr="00D87235">
              <w:rPr>
                <w:rFonts w:cs="Times New Roman"/>
                <w:b/>
                <w:sz w:val="20"/>
                <w:szCs w:val="20"/>
              </w:rPr>
              <w:t>10</w:t>
            </w:r>
          </w:p>
        </w:tc>
        <w:tc>
          <w:tcPr>
            <w:tcW w:w="4107" w:type="dxa"/>
          </w:tcPr>
          <w:p w14:paraId="7A05E7C0" w14:textId="77777777" w:rsidR="00DF28DF" w:rsidRPr="00D87235" w:rsidRDefault="00DF28DF" w:rsidP="00AE3A49">
            <w:pPr>
              <w:rPr>
                <w:rFonts w:cs="Times New Roman"/>
                <w:b/>
                <w:sz w:val="20"/>
                <w:szCs w:val="20"/>
              </w:rPr>
            </w:pPr>
            <w:r w:rsidRPr="00D87235">
              <w:rPr>
                <w:rFonts w:cs="Times New Roman"/>
                <w:sz w:val="20"/>
                <w:szCs w:val="20"/>
              </w:rPr>
              <w:t xml:space="preserve">Надання одноразової матеріальної допомоги до </w:t>
            </w:r>
            <w:r w:rsidRPr="00BA6316">
              <w:rPr>
                <w:rFonts w:cs="Times New Roman"/>
                <w:b/>
                <w:bCs/>
                <w:sz w:val="20"/>
                <w:szCs w:val="20"/>
              </w:rPr>
              <w:t>Дня захисників і захисниць</w:t>
            </w:r>
            <w:r w:rsidRPr="00D87235">
              <w:rPr>
                <w:rFonts w:cs="Times New Roman"/>
                <w:sz w:val="20"/>
                <w:szCs w:val="20"/>
              </w:rPr>
              <w:t xml:space="preserve"> України   </w:t>
            </w:r>
            <w:r w:rsidRPr="00D87235">
              <w:rPr>
                <w:rFonts w:cs="Times New Roman"/>
                <w:b/>
                <w:bCs/>
                <w:sz w:val="20"/>
                <w:szCs w:val="20"/>
              </w:rPr>
              <w:t>членам родини</w:t>
            </w:r>
            <w:r w:rsidRPr="00D87235">
              <w:rPr>
                <w:rFonts w:cs="Times New Roman"/>
                <w:sz w:val="20"/>
                <w:szCs w:val="20"/>
              </w:rPr>
              <w:t xml:space="preserve"> військовослужбовця </w:t>
            </w:r>
            <w:r w:rsidRPr="00D87235">
              <w:rPr>
                <w:rFonts w:cs="Times New Roman"/>
                <w:b/>
                <w:bCs/>
                <w:sz w:val="20"/>
                <w:szCs w:val="20"/>
              </w:rPr>
              <w:t>який перебуває в полоні</w:t>
            </w:r>
            <w:r w:rsidRPr="00D87235">
              <w:rPr>
                <w:rFonts w:cs="Times New Roman"/>
                <w:sz w:val="20"/>
                <w:szCs w:val="20"/>
              </w:rPr>
              <w:t xml:space="preserve"> в розмірі </w:t>
            </w:r>
            <w:r w:rsidRPr="00D87235">
              <w:rPr>
                <w:rFonts w:cs="Times New Roman"/>
                <w:b/>
                <w:sz w:val="20"/>
                <w:szCs w:val="20"/>
              </w:rPr>
              <w:t xml:space="preserve">5000 грн. </w:t>
            </w:r>
          </w:p>
          <w:p w14:paraId="4F989EAB" w14:textId="77777777" w:rsidR="00DF28DF" w:rsidRPr="00D87235" w:rsidRDefault="00DF28DF" w:rsidP="00AE3A49">
            <w:pPr>
              <w:rPr>
                <w:rFonts w:cs="Times New Roman"/>
                <w:sz w:val="20"/>
                <w:szCs w:val="20"/>
              </w:rPr>
            </w:pPr>
            <w:r w:rsidRPr="00D87235">
              <w:rPr>
                <w:rFonts w:cs="Times New Roman"/>
                <w:sz w:val="20"/>
                <w:szCs w:val="20"/>
              </w:rPr>
              <w:t xml:space="preserve">Примітка: до членів родини належать </w:t>
            </w:r>
            <w:r>
              <w:rPr>
                <w:rFonts w:cs="Times New Roman"/>
                <w:sz w:val="20"/>
                <w:szCs w:val="20"/>
              </w:rPr>
              <w:t xml:space="preserve">один з </w:t>
            </w:r>
            <w:r w:rsidRPr="00D87235">
              <w:rPr>
                <w:rFonts w:cs="Times New Roman"/>
                <w:sz w:val="20"/>
                <w:szCs w:val="20"/>
              </w:rPr>
              <w:t>батьк</w:t>
            </w:r>
            <w:r>
              <w:rPr>
                <w:rFonts w:cs="Times New Roman"/>
                <w:sz w:val="20"/>
                <w:szCs w:val="20"/>
              </w:rPr>
              <w:t>ів</w:t>
            </w:r>
            <w:r w:rsidRPr="00D87235">
              <w:rPr>
                <w:rFonts w:cs="Times New Roman"/>
                <w:sz w:val="20"/>
                <w:szCs w:val="20"/>
              </w:rPr>
              <w:t>, один із подружжя, син, дочка.</w:t>
            </w:r>
          </w:p>
        </w:tc>
        <w:tc>
          <w:tcPr>
            <w:tcW w:w="1163" w:type="dxa"/>
          </w:tcPr>
          <w:p w14:paraId="2D0BF1F2" w14:textId="77777777" w:rsidR="00DF28DF" w:rsidRPr="00D87235" w:rsidRDefault="00DF28DF" w:rsidP="00AE3A49">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3E4D9300" w14:textId="77777777" w:rsidR="00DF28DF" w:rsidRPr="00D87235" w:rsidRDefault="00DF28DF" w:rsidP="00AE3A49">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410D48C8" w14:textId="77777777" w:rsidR="00DF28DF" w:rsidRPr="00D87235" w:rsidRDefault="00DF28DF" w:rsidP="00AE3A49">
            <w:pPr>
              <w:jc w:val="center"/>
              <w:rPr>
                <w:rFonts w:cs="Times New Roman"/>
                <w:sz w:val="20"/>
                <w:szCs w:val="20"/>
              </w:rPr>
            </w:pPr>
            <w:r w:rsidRPr="00D87235">
              <w:rPr>
                <w:rFonts w:cs="Times New Roman"/>
                <w:sz w:val="20"/>
                <w:szCs w:val="20"/>
              </w:rPr>
              <w:t>Сільський бюджет</w:t>
            </w:r>
          </w:p>
        </w:tc>
        <w:tc>
          <w:tcPr>
            <w:tcW w:w="793" w:type="dxa"/>
          </w:tcPr>
          <w:p w14:paraId="35ADFC12" w14:textId="77777777" w:rsidR="00DF28DF" w:rsidRPr="00D87235" w:rsidRDefault="00DF28DF" w:rsidP="00AE3A49">
            <w:pPr>
              <w:jc w:val="center"/>
              <w:rPr>
                <w:rFonts w:cs="Times New Roman"/>
                <w:sz w:val="20"/>
                <w:szCs w:val="20"/>
                <w:lang w:eastAsia="ru-RU"/>
              </w:rPr>
            </w:pPr>
          </w:p>
        </w:tc>
        <w:tc>
          <w:tcPr>
            <w:tcW w:w="709" w:type="dxa"/>
            <w:tcBorders>
              <w:right w:val="single" w:sz="4" w:space="0" w:color="auto"/>
            </w:tcBorders>
          </w:tcPr>
          <w:p w14:paraId="6EAC0917" w14:textId="77777777" w:rsidR="00DF28DF" w:rsidRPr="00D87235" w:rsidRDefault="00DF28DF" w:rsidP="00AE3A49">
            <w:pPr>
              <w:jc w:val="center"/>
              <w:rPr>
                <w:rFonts w:cs="Times New Roman"/>
                <w:sz w:val="20"/>
                <w:szCs w:val="20"/>
                <w:lang w:eastAsia="ru-RU"/>
              </w:rPr>
            </w:pPr>
          </w:p>
        </w:tc>
        <w:tc>
          <w:tcPr>
            <w:tcW w:w="765" w:type="dxa"/>
            <w:tcBorders>
              <w:left w:val="single" w:sz="4" w:space="0" w:color="auto"/>
            </w:tcBorders>
          </w:tcPr>
          <w:p w14:paraId="58E5AD4B" w14:textId="77777777" w:rsidR="00DF28DF" w:rsidRPr="00D87235" w:rsidRDefault="00DF28DF" w:rsidP="00AE3A49">
            <w:pPr>
              <w:jc w:val="center"/>
              <w:rPr>
                <w:rFonts w:cs="Times New Roman"/>
                <w:sz w:val="20"/>
                <w:szCs w:val="20"/>
                <w:lang w:eastAsia="ru-RU"/>
              </w:rPr>
            </w:pPr>
          </w:p>
        </w:tc>
        <w:tc>
          <w:tcPr>
            <w:tcW w:w="3629" w:type="dxa"/>
          </w:tcPr>
          <w:p w14:paraId="7E35EC7C" w14:textId="77777777" w:rsidR="00DF28DF" w:rsidRPr="00D87235" w:rsidRDefault="00DF28DF" w:rsidP="00AE3A49">
            <w:pPr>
              <w:jc w:val="center"/>
              <w:rPr>
                <w:rFonts w:cs="Times New Roman"/>
                <w:sz w:val="20"/>
                <w:szCs w:val="20"/>
                <w:lang w:eastAsia="ru-RU"/>
              </w:rPr>
            </w:pPr>
            <w:r w:rsidRPr="00D87235">
              <w:rPr>
                <w:rFonts w:cs="Times New Roman"/>
                <w:sz w:val="20"/>
                <w:szCs w:val="20"/>
                <w:lang w:eastAsia="ru-RU"/>
              </w:rPr>
              <w:t xml:space="preserve">Допомога у вирішенні наявних матеріальних проблем </w:t>
            </w:r>
          </w:p>
        </w:tc>
      </w:tr>
      <w:tr w:rsidR="00DF28DF" w:rsidRPr="00D87235" w14:paraId="6578DBFB" w14:textId="77777777" w:rsidTr="00AE3A49">
        <w:tc>
          <w:tcPr>
            <w:tcW w:w="566" w:type="dxa"/>
          </w:tcPr>
          <w:p w14:paraId="21A4718C" w14:textId="77777777" w:rsidR="00DF28DF" w:rsidRPr="00D87235" w:rsidRDefault="00DF28DF" w:rsidP="00AE3A49">
            <w:pPr>
              <w:rPr>
                <w:rFonts w:cs="Times New Roman"/>
                <w:b/>
                <w:sz w:val="20"/>
                <w:szCs w:val="20"/>
              </w:rPr>
            </w:pPr>
            <w:r w:rsidRPr="00D87235">
              <w:rPr>
                <w:rFonts w:cs="Times New Roman"/>
                <w:b/>
                <w:sz w:val="20"/>
                <w:szCs w:val="20"/>
              </w:rPr>
              <w:t>11</w:t>
            </w:r>
          </w:p>
        </w:tc>
        <w:tc>
          <w:tcPr>
            <w:tcW w:w="4107" w:type="dxa"/>
          </w:tcPr>
          <w:p w14:paraId="3CA4D21D" w14:textId="77777777" w:rsidR="00DF28DF" w:rsidRPr="00D87235" w:rsidRDefault="00DF28DF" w:rsidP="00AE3A49">
            <w:pPr>
              <w:rPr>
                <w:rFonts w:cs="Times New Roman"/>
                <w:sz w:val="20"/>
                <w:szCs w:val="20"/>
              </w:rPr>
            </w:pPr>
            <w:r w:rsidRPr="00D87235">
              <w:rPr>
                <w:rFonts w:cs="Times New Roman"/>
                <w:sz w:val="20"/>
                <w:szCs w:val="20"/>
              </w:rPr>
              <w:t xml:space="preserve">Надання одноразової матеріальної допомоги в розмірі </w:t>
            </w:r>
            <w:r w:rsidRPr="00D87235">
              <w:rPr>
                <w:rFonts w:cs="Times New Roman"/>
                <w:b/>
                <w:sz w:val="20"/>
                <w:szCs w:val="20"/>
              </w:rPr>
              <w:t>5000 грн.</w:t>
            </w:r>
            <w:r w:rsidRPr="00D87235">
              <w:rPr>
                <w:rFonts w:cs="Times New Roman"/>
                <w:sz w:val="20"/>
                <w:szCs w:val="20"/>
              </w:rPr>
              <w:t xml:space="preserve"> </w:t>
            </w:r>
            <w:r w:rsidRPr="00E51D6D">
              <w:rPr>
                <w:rFonts w:cs="Times New Roman"/>
                <w:b/>
                <w:bCs/>
                <w:sz w:val="20"/>
                <w:szCs w:val="20"/>
              </w:rPr>
              <w:t>на лікування</w:t>
            </w:r>
            <w:r w:rsidRPr="00D87235">
              <w:rPr>
                <w:rFonts w:cs="Times New Roman"/>
                <w:sz w:val="20"/>
                <w:szCs w:val="20"/>
              </w:rPr>
              <w:t xml:space="preserve"> учасникам бойових дій, військовослужбовцям, які брали безпосередню участь у бойових діях або забезпечували проведення заходів з національної безпеки і оборони, відсічі і стримування збройної агресії Росії, перебуваючи безпосередньо в зоні бойових дій та отримали внаслідок воєнних дій поранення (травми) в період з 24.02.2022 року</w:t>
            </w:r>
          </w:p>
        </w:tc>
        <w:tc>
          <w:tcPr>
            <w:tcW w:w="1163" w:type="dxa"/>
          </w:tcPr>
          <w:p w14:paraId="1A1D7C9A" w14:textId="77777777" w:rsidR="00DF28DF" w:rsidRPr="00D87235" w:rsidRDefault="00DF28DF" w:rsidP="00AE3A49">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7841E028" w14:textId="77777777" w:rsidR="00DF28DF" w:rsidRPr="00D87235" w:rsidRDefault="00DF28DF" w:rsidP="00AE3A49">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124151ED" w14:textId="77777777" w:rsidR="00DF28DF" w:rsidRPr="00D87235" w:rsidRDefault="00DF28DF" w:rsidP="00AE3A49">
            <w:pPr>
              <w:jc w:val="center"/>
              <w:rPr>
                <w:rFonts w:cs="Times New Roman"/>
                <w:sz w:val="20"/>
                <w:szCs w:val="20"/>
              </w:rPr>
            </w:pPr>
            <w:r w:rsidRPr="00D87235">
              <w:rPr>
                <w:rFonts w:cs="Times New Roman"/>
                <w:sz w:val="20"/>
                <w:szCs w:val="20"/>
              </w:rPr>
              <w:t>Сільський бюджет</w:t>
            </w:r>
          </w:p>
        </w:tc>
        <w:tc>
          <w:tcPr>
            <w:tcW w:w="793" w:type="dxa"/>
          </w:tcPr>
          <w:p w14:paraId="6EF09A15" w14:textId="77777777" w:rsidR="00DF28DF" w:rsidRPr="00D87235" w:rsidRDefault="00DF28DF" w:rsidP="00AE3A49">
            <w:pPr>
              <w:jc w:val="center"/>
              <w:rPr>
                <w:rFonts w:cs="Times New Roman"/>
                <w:sz w:val="20"/>
                <w:szCs w:val="20"/>
                <w:lang w:eastAsia="ru-RU"/>
              </w:rPr>
            </w:pPr>
          </w:p>
        </w:tc>
        <w:tc>
          <w:tcPr>
            <w:tcW w:w="709" w:type="dxa"/>
            <w:tcBorders>
              <w:right w:val="single" w:sz="4" w:space="0" w:color="auto"/>
            </w:tcBorders>
          </w:tcPr>
          <w:p w14:paraId="1F53FF2F" w14:textId="77777777" w:rsidR="00DF28DF" w:rsidRPr="00D87235" w:rsidRDefault="00DF28DF" w:rsidP="00AE3A49">
            <w:pPr>
              <w:jc w:val="center"/>
              <w:rPr>
                <w:rFonts w:cs="Times New Roman"/>
                <w:sz w:val="20"/>
                <w:szCs w:val="20"/>
                <w:lang w:eastAsia="ru-RU"/>
              </w:rPr>
            </w:pPr>
          </w:p>
        </w:tc>
        <w:tc>
          <w:tcPr>
            <w:tcW w:w="765" w:type="dxa"/>
            <w:tcBorders>
              <w:left w:val="single" w:sz="4" w:space="0" w:color="auto"/>
            </w:tcBorders>
          </w:tcPr>
          <w:p w14:paraId="747162BF" w14:textId="77777777" w:rsidR="00DF28DF" w:rsidRPr="00D87235" w:rsidRDefault="00DF28DF" w:rsidP="00AE3A49">
            <w:pPr>
              <w:jc w:val="center"/>
              <w:rPr>
                <w:rFonts w:cs="Times New Roman"/>
                <w:sz w:val="20"/>
                <w:szCs w:val="20"/>
                <w:lang w:eastAsia="ru-RU"/>
              </w:rPr>
            </w:pPr>
          </w:p>
        </w:tc>
        <w:tc>
          <w:tcPr>
            <w:tcW w:w="3629" w:type="dxa"/>
          </w:tcPr>
          <w:p w14:paraId="3CE62DD3" w14:textId="77777777" w:rsidR="00DF28DF" w:rsidRPr="00D87235" w:rsidRDefault="00DF28DF" w:rsidP="00AE3A49">
            <w:pPr>
              <w:jc w:val="center"/>
              <w:rPr>
                <w:rFonts w:cs="Times New Roman"/>
                <w:sz w:val="20"/>
                <w:szCs w:val="20"/>
                <w:lang w:eastAsia="ru-RU"/>
              </w:rPr>
            </w:pPr>
            <w:r w:rsidRPr="00D87235">
              <w:rPr>
                <w:rFonts w:cs="Times New Roman"/>
                <w:sz w:val="20"/>
                <w:szCs w:val="20"/>
                <w:lang w:eastAsia="ru-RU"/>
              </w:rPr>
              <w:t>Допомога у вирішенні наявних матеріальних проблем з числа зазначених категорій</w:t>
            </w:r>
          </w:p>
        </w:tc>
      </w:tr>
      <w:tr w:rsidR="00DF28DF" w:rsidRPr="00D87235" w14:paraId="044D3635" w14:textId="77777777" w:rsidTr="00AE3A49">
        <w:tc>
          <w:tcPr>
            <w:tcW w:w="566" w:type="dxa"/>
          </w:tcPr>
          <w:p w14:paraId="689C0E56" w14:textId="77777777" w:rsidR="00DF28DF" w:rsidRPr="00D87235" w:rsidRDefault="00DF28DF" w:rsidP="00AE3A49">
            <w:pPr>
              <w:rPr>
                <w:rFonts w:cs="Times New Roman"/>
                <w:b/>
                <w:sz w:val="20"/>
                <w:szCs w:val="20"/>
              </w:rPr>
            </w:pPr>
            <w:r w:rsidRPr="00D87235">
              <w:rPr>
                <w:rFonts w:cs="Times New Roman"/>
                <w:b/>
                <w:sz w:val="20"/>
                <w:szCs w:val="20"/>
              </w:rPr>
              <w:t>12</w:t>
            </w:r>
          </w:p>
        </w:tc>
        <w:tc>
          <w:tcPr>
            <w:tcW w:w="4107" w:type="dxa"/>
          </w:tcPr>
          <w:p w14:paraId="45DEF77F" w14:textId="77777777" w:rsidR="00DF28DF" w:rsidRPr="00D87235" w:rsidRDefault="00DF28DF" w:rsidP="00AE3A49">
            <w:pPr>
              <w:rPr>
                <w:rFonts w:cs="Times New Roman"/>
                <w:sz w:val="20"/>
                <w:szCs w:val="20"/>
              </w:rPr>
            </w:pPr>
            <w:r w:rsidRPr="00D87235">
              <w:rPr>
                <w:rFonts w:cs="Times New Roman"/>
                <w:sz w:val="20"/>
                <w:szCs w:val="20"/>
              </w:rPr>
              <w:t xml:space="preserve">Надання одноразової грошової допомоги в розмірі </w:t>
            </w:r>
            <w:r w:rsidRPr="00D87235">
              <w:rPr>
                <w:rFonts w:cs="Times New Roman"/>
                <w:b/>
                <w:sz w:val="20"/>
                <w:szCs w:val="20"/>
              </w:rPr>
              <w:t>5000 грн.</w:t>
            </w:r>
            <w:r w:rsidRPr="00D87235">
              <w:rPr>
                <w:rFonts w:cs="Times New Roman"/>
                <w:sz w:val="20"/>
                <w:szCs w:val="20"/>
              </w:rPr>
              <w:t xml:space="preserve"> </w:t>
            </w:r>
            <w:r w:rsidRPr="00D2452D">
              <w:rPr>
                <w:rFonts w:cs="Times New Roman"/>
                <w:b/>
                <w:bCs/>
                <w:sz w:val="20"/>
                <w:szCs w:val="20"/>
              </w:rPr>
              <w:t>мобілізованим</w:t>
            </w:r>
            <w:r w:rsidRPr="00D87235">
              <w:rPr>
                <w:rFonts w:cs="Times New Roman"/>
                <w:sz w:val="20"/>
                <w:szCs w:val="20"/>
              </w:rPr>
              <w:t xml:space="preserve"> особам, зареєстрованим на території </w:t>
            </w:r>
            <w:proofErr w:type="spellStart"/>
            <w:r w:rsidRPr="00D87235">
              <w:rPr>
                <w:rFonts w:cs="Times New Roman"/>
                <w:sz w:val="20"/>
                <w:szCs w:val="20"/>
              </w:rPr>
              <w:t>Брагинівської</w:t>
            </w:r>
            <w:proofErr w:type="spellEnd"/>
            <w:r w:rsidRPr="00D87235">
              <w:rPr>
                <w:rFonts w:cs="Times New Roman"/>
                <w:sz w:val="20"/>
                <w:szCs w:val="20"/>
              </w:rPr>
              <w:t xml:space="preserve"> сільської ради</w:t>
            </w:r>
          </w:p>
        </w:tc>
        <w:tc>
          <w:tcPr>
            <w:tcW w:w="1163" w:type="dxa"/>
          </w:tcPr>
          <w:p w14:paraId="15C99F74" w14:textId="77777777" w:rsidR="00DF28DF" w:rsidRPr="00D87235" w:rsidRDefault="00DF28DF" w:rsidP="00AE3A49">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72F6D039" w14:textId="77777777" w:rsidR="00DF28DF" w:rsidRPr="00D87235" w:rsidRDefault="00DF28DF" w:rsidP="00AE3A49">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019F058F" w14:textId="77777777" w:rsidR="00DF28DF" w:rsidRPr="00D87235" w:rsidRDefault="00DF28DF" w:rsidP="00AE3A49">
            <w:pPr>
              <w:jc w:val="center"/>
              <w:rPr>
                <w:rFonts w:cs="Times New Roman"/>
                <w:sz w:val="20"/>
                <w:szCs w:val="20"/>
              </w:rPr>
            </w:pPr>
            <w:r w:rsidRPr="00D87235">
              <w:rPr>
                <w:rFonts w:cs="Times New Roman"/>
                <w:sz w:val="20"/>
                <w:szCs w:val="20"/>
              </w:rPr>
              <w:t>Сільський бюджет</w:t>
            </w:r>
          </w:p>
        </w:tc>
        <w:tc>
          <w:tcPr>
            <w:tcW w:w="793" w:type="dxa"/>
          </w:tcPr>
          <w:p w14:paraId="4CA4F353" w14:textId="77777777" w:rsidR="00DF28DF" w:rsidRPr="00D87235" w:rsidRDefault="00DF28DF" w:rsidP="00AE3A49">
            <w:pPr>
              <w:jc w:val="center"/>
              <w:rPr>
                <w:rFonts w:cs="Times New Roman"/>
                <w:sz w:val="20"/>
                <w:szCs w:val="20"/>
                <w:lang w:eastAsia="ru-RU"/>
              </w:rPr>
            </w:pPr>
          </w:p>
        </w:tc>
        <w:tc>
          <w:tcPr>
            <w:tcW w:w="709" w:type="dxa"/>
            <w:tcBorders>
              <w:right w:val="single" w:sz="4" w:space="0" w:color="auto"/>
            </w:tcBorders>
          </w:tcPr>
          <w:p w14:paraId="6F178FB7" w14:textId="77777777" w:rsidR="00DF28DF" w:rsidRPr="00D87235" w:rsidRDefault="00DF28DF" w:rsidP="00AE3A49">
            <w:pPr>
              <w:jc w:val="center"/>
              <w:rPr>
                <w:rFonts w:cs="Times New Roman"/>
                <w:sz w:val="20"/>
                <w:szCs w:val="20"/>
                <w:lang w:eastAsia="ru-RU"/>
              </w:rPr>
            </w:pPr>
          </w:p>
        </w:tc>
        <w:tc>
          <w:tcPr>
            <w:tcW w:w="765" w:type="dxa"/>
            <w:tcBorders>
              <w:left w:val="single" w:sz="4" w:space="0" w:color="auto"/>
            </w:tcBorders>
          </w:tcPr>
          <w:p w14:paraId="75F15F9B" w14:textId="77777777" w:rsidR="00DF28DF" w:rsidRPr="00D87235" w:rsidRDefault="00DF28DF" w:rsidP="00AE3A49">
            <w:pPr>
              <w:jc w:val="center"/>
              <w:rPr>
                <w:rFonts w:cs="Times New Roman"/>
                <w:sz w:val="20"/>
                <w:szCs w:val="20"/>
                <w:lang w:eastAsia="ru-RU"/>
              </w:rPr>
            </w:pPr>
          </w:p>
        </w:tc>
        <w:tc>
          <w:tcPr>
            <w:tcW w:w="3629" w:type="dxa"/>
          </w:tcPr>
          <w:p w14:paraId="47EDAE86" w14:textId="77777777" w:rsidR="00DF28DF" w:rsidRPr="00D87235" w:rsidRDefault="00DF28DF" w:rsidP="00AE3A49">
            <w:pPr>
              <w:jc w:val="center"/>
              <w:rPr>
                <w:rFonts w:cs="Times New Roman"/>
                <w:sz w:val="20"/>
                <w:szCs w:val="20"/>
                <w:lang w:eastAsia="ru-RU"/>
              </w:rPr>
            </w:pPr>
            <w:r w:rsidRPr="00D87235">
              <w:rPr>
                <w:rFonts w:cs="Times New Roman"/>
                <w:sz w:val="20"/>
                <w:szCs w:val="20"/>
                <w:lang w:eastAsia="ru-RU"/>
              </w:rPr>
              <w:t>Підтримка осіб, які призвані на військову службу</w:t>
            </w:r>
          </w:p>
        </w:tc>
      </w:tr>
      <w:tr w:rsidR="00DF28DF" w:rsidRPr="00D87235" w14:paraId="3F3F91FD" w14:textId="77777777" w:rsidTr="00AE3A49">
        <w:tc>
          <w:tcPr>
            <w:tcW w:w="566" w:type="dxa"/>
          </w:tcPr>
          <w:p w14:paraId="21253578" w14:textId="77777777" w:rsidR="00DF28DF" w:rsidRPr="00D87235" w:rsidRDefault="00DF28DF" w:rsidP="00AE3A49">
            <w:pPr>
              <w:rPr>
                <w:rFonts w:cs="Times New Roman"/>
                <w:b/>
                <w:sz w:val="20"/>
                <w:szCs w:val="20"/>
              </w:rPr>
            </w:pPr>
            <w:r w:rsidRPr="00D87235">
              <w:rPr>
                <w:rFonts w:cs="Times New Roman"/>
                <w:b/>
                <w:sz w:val="20"/>
                <w:szCs w:val="20"/>
              </w:rPr>
              <w:t>13</w:t>
            </w:r>
          </w:p>
        </w:tc>
        <w:tc>
          <w:tcPr>
            <w:tcW w:w="4107" w:type="dxa"/>
          </w:tcPr>
          <w:p w14:paraId="2B81087F" w14:textId="77777777" w:rsidR="00DF28DF" w:rsidRPr="00D87235" w:rsidRDefault="00DF28DF" w:rsidP="00AE3A49">
            <w:pPr>
              <w:rPr>
                <w:rFonts w:cs="Times New Roman"/>
                <w:sz w:val="20"/>
                <w:szCs w:val="20"/>
              </w:rPr>
            </w:pPr>
            <w:r w:rsidRPr="00D87235">
              <w:rPr>
                <w:rFonts w:cs="Times New Roman"/>
                <w:sz w:val="20"/>
                <w:szCs w:val="20"/>
              </w:rPr>
              <w:t xml:space="preserve">Надання одноразової грошової допомоги на поховання в розмірі </w:t>
            </w:r>
            <w:r w:rsidRPr="00D87235">
              <w:rPr>
                <w:rFonts w:cs="Times New Roman"/>
                <w:b/>
                <w:sz w:val="20"/>
                <w:szCs w:val="20"/>
              </w:rPr>
              <w:t>40000 грн.</w:t>
            </w:r>
            <w:r w:rsidRPr="00D87235">
              <w:rPr>
                <w:rFonts w:cs="Times New Roman"/>
                <w:sz w:val="20"/>
                <w:szCs w:val="20"/>
              </w:rPr>
              <w:t xml:space="preserve"> одному з родичів загиблого (померлого): учасника бойових дій та військовослужбовців, які брали безпосередню участь у бойових діях або забезпечували проведення заходів з національної безпеки і оборони, відсічі і стримування збройної агресії Росії, </w:t>
            </w:r>
            <w:r w:rsidRPr="00D87235">
              <w:rPr>
                <w:rFonts w:cs="Times New Roman"/>
                <w:sz w:val="20"/>
                <w:szCs w:val="20"/>
              </w:rPr>
              <w:lastRenderedPageBreak/>
              <w:t>перебуваючи безпосередньо в зоні бойових дій в період з 24.02.2022 року;</w:t>
            </w:r>
          </w:p>
        </w:tc>
        <w:tc>
          <w:tcPr>
            <w:tcW w:w="1163" w:type="dxa"/>
          </w:tcPr>
          <w:p w14:paraId="102FCA0E" w14:textId="77777777" w:rsidR="00DF28DF" w:rsidRPr="00D87235" w:rsidRDefault="00DF28DF" w:rsidP="00AE3A49">
            <w:pPr>
              <w:jc w:val="center"/>
              <w:rPr>
                <w:rFonts w:cs="Times New Roman"/>
                <w:sz w:val="20"/>
                <w:szCs w:val="20"/>
              </w:rPr>
            </w:pPr>
            <w:r w:rsidRPr="00D87235">
              <w:rPr>
                <w:rFonts w:eastAsia="Times New Roman" w:cs="Times New Roman"/>
                <w:bCs/>
                <w:sz w:val="20"/>
                <w:szCs w:val="20"/>
                <w:lang w:eastAsia="ru-RU"/>
              </w:rPr>
              <w:lastRenderedPageBreak/>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14672D5E" w14:textId="77777777" w:rsidR="00DF28DF" w:rsidRPr="00D87235" w:rsidRDefault="00DF28DF" w:rsidP="00AE3A49">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55441E0D" w14:textId="77777777" w:rsidR="00DF28DF" w:rsidRPr="00D87235" w:rsidRDefault="00DF28DF" w:rsidP="00AE3A49">
            <w:pPr>
              <w:jc w:val="center"/>
              <w:rPr>
                <w:rFonts w:cs="Times New Roman"/>
                <w:sz w:val="20"/>
                <w:szCs w:val="20"/>
              </w:rPr>
            </w:pPr>
            <w:r w:rsidRPr="00D87235">
              <w:rPr>
                <w:rFonts w:cs="Times New Roman"/>
                <w:sz w:val="20"/>
                <w:szCs w:val="20"/>
              </w:rPr>
              <w:t>Сільський бюджет</w:t>
            </w:r>
          </w:p>
        </w:tc>
        <w:tc>
          <w:tcPr>
            <w:tcW w:w="793" w:type="dxa"/>
          </w:tcPr>
          <w:p w14:paraId="3141CDB0" w14:textId="77777777" w:rsidR="00DF28DF" w:rsidRPr="00D87235" w:rsidRDefault="00DF28DF" w:rsidP="00AE3A49">
            <w:pPr>
              <w:jc w:val="center"/>
              <w:rPr>
                <w:rFonts w:cs="Times New Roman"/>
                <w:sz w:val="20"/>
                <w:szCs w:val="20"/>
              </w:rPr>
            </w:pPr>
          </w:p>
        </w:tc>
        <w:tc>
          <w:tcPr>
            <w:tcW w:w="709" w:type="dxa"/>
            <w:tcBorders>
              <w:right w:val="single" w:sz="4" w:space="0" w:color="auto"/>
            </w:tcBorders>
          </w:tcPr>
          <w:p w14:paraId="447CA12B" w14:textId="77777777" w:rsidR="00DF28DF" w:rsidRPr="00D87235" w:rsidRDefault="00DF28DF" w:rsidP="00AE3A49">
            <w:pPr>
              <w:jc w:val="center"/>
              <w:rPr>
                <w:rFonts w:cs="Times New Roman"/>
                <w:sz w:val="20"/>
                <w:szCs w:val="20"/>
              </w:rPr>
            </w:pPr>
          </w:p>
        </w:tc>
        <w:tc>
          <w:tcPr>
            <w:tcW w:w="765" w:type="dxa"/>
            <w:tcBorders>
              <w:left w:val="single" w:sz="4" w:space="0" w:color="auto"/>
            </w:tcBorders>
          </w:tcPr>
          <w:p w14:paraId="7C3FCC5A" w14:textId="77777777" w:rsidR="00DF28DF" w:rsidRPr="00D87235" w:rsidRDefault="00DF28DF" w:rsidP="00AE3A49">
            <w:pPr>
              <w:jc w:val="center"/>
              <w:rPr>
                <w:rFonts w:cs="Times New Roman"/>
                <w:sz w:val="20"/>
                <w:szCs w:val="20"/>
              </w:rPr>
            </w:pPr>
          </w:p>
        </w:tc>
        <w:tc>
          <w:tcPr>
            <w:tcW w:w="3629" w:type="dxa"/>
          </w:tcPr>
          <w:p w14:paraId="368FA1D1" w14:textId="77777777" w:rsidR="00DF28DF" w:rsidRPr="00D87235" w:rsidRDefault="00DF28DF" w:rsidP="00AE3A49">
            <w:pPr>
              <w:jc w:val="center"/>
              <w:rPr>
                <w:rFonts w:cs="Times New Roman"/>
                <w:sz w:val="20"/>
                <w:szCs w:val="20"/>
              </w:rPr>
            </w:pPr>
            <w:r w:rsidRPr="00D87235">
              <w:rPr>
                <w:rFonts w:cs="Times New Roman"/>
                <w:sz w:val="20"/>
                <w:szCs w:val="20"/>
              </w:rPr>
              <w:t>Проведення поховання та облаштування місця поховання</w:t>
            </w:r>
          </w:p>
        </w:tc>
      </w:tr>
      <w:tr w:rsidR="00DF28DF" w:rsidRPr="00D87235" w14:paraId="7E57DD5B" w14:textId="77777777" w:rsidTr="00AE3A49">
        <w:tc>
          <w:tcPr>
            <w:tcW w:w="566" w:type="dxa"/>
          </w:tcPr>
          <w:p w14:paraId="04D06032" w14:textId="77777777" w:rsidR="00DF28DF" w:rsidRPr="00D87235" w:rsidRDefault="00DF28DF" w:rsidP="00AE3A49">
            <w:pPr>
              <w:rPr>
                <w:rFonts w:cs="Times New Roman"/>
                <w:b/>
                <w:sz w:val="20"/>
                <w:szCs w:val="20"/>
              </w:rPr>
            </w:pPr>
            <w:r w:rsidRPr="00D87235">
              <w:rPr>
                <w:rFonts w:cs="Times New Roman"/>
                <w:b/>
                <w:sz w:val="20"/>
                <w:szCs w:val="20"/>
              </w:rPr>
              <w:t>14</w:t>
            </w:r>
          </w:p>
        </w:tc>
        <w:tc>
          <w:tcPr>
            <w:tcW w:w="4107" w:type="dxa"/>
          </w:tcPr>
          <w:p w14:paraId="49070401" w14:textId="77777777" w:rsidR="00DF28DF" w:rsidRPr="00D87235" w:rsidRDefault="00DF28DF" w:rsidP="00AE3A49">
            <w:pPr>
              <w:rPr>
                <w:rFonts w:cs="Times New Roman"/>
                <w:sz w:val="20"/>
                <w:szCs w:val="20"/>
              </w:rPr>
            </w:pPr>
            <w:r w:rsidRPr="00D87235">
              <w:rPr>
                <w:rFonts w:cs="Times New Roman"/>
                <w:sz w:val="20"/>
                <w:szCs w:val="20"/>
              </w:rPr>
              <w:t>Проведення уроків пам’яті, виховних годин, бесід, виставок малюнків та інших тематичних заходів, присвячених вшануванню пам’яті Захисників і Захисниць України</w:t>
            </w:r>
          </w:p>
        </w:tc>
        <w:tc>
          <w:tcPr>
            <w:tcW w:w="1163" w:type="dxa"/>
          </w:tcPr>
          <w:p w14:paraId="2D3169CA" w14:textId="77777777" w:rsidR="00DF28DF" w:rsidRPr="00D87235" w:rsidRDefault="00DF28DF" w:rsidP="00AE3A49">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5BB4328A" w14:textId="77777777" w:rsidR="00DF28DF" w:rsidRPr="00D87235" w:rsidRDefault="00DF28DF" w:rsidP="00AE3A49">
            <w:pPr>
              <w:jc w:val="center"/>
              <w:rPr>
                <w:rFonts w:cs="Times New Roman"/>
                <w:sz w:val="20"/>
                <w:szCs w:val="20"/>
              </w:rPr>
            </w:pPr>
            <w:r w:rsidRPr="00D87235">
              <w:rPr>
                <w:rFonts w:cs="Times New Roman"/>
                <w:sz w:val="20"/>
                <w:szCs w:val="20"/>
              </w:rPr>
              <w:t xml:space="preserve">Відділ гуманітарної політики </w:t>
            </w:r>
            <w:proofErr w:type="spellStart"/>
            <w:r w:rsidRPr="00D87235">
              <w:rPr>
                <w:rFonts w:cs="Times New Roman"/>
                <w:sz w:val="20"/>
                <w:szCs w:val="20"/>
              </w:rPr>
              <w:t>Брагинівської</w:t>
            </w:r>
            <w:proofErr w:type="spellEnd"/>
            <w:r w:rsidRPr="00D87235">
              <w:rPr>
                <w:rFonts w:cs="Times New Roman"/>
                <w:sz w:val="20"/>
                <w:szCs w:val="20"/>
              </w:rPr>
              <w:t xml:space="preserve"> сільської ради</w:t>
            </w:r>
          </w:p>
        </w:tc>
        <w:tc>
          <w:tcPr>
            <w:tcW w:w="1701" w:type="dxa"/>
          </w:tcPr>
          <w:p w14:paraId="2B03AEE7" w14:textId="77777777" w:rsidR="00DF28DF" w:rsidRPr="00D87235" w:rsidRDefault="00DF28DF" w:rsidP="00AE3A49">
            <w:pPr>
              <w:jc w:val="center"/>
              <w:rPr>
                <w:rFonts w:cs="Times New Roman"/>
                <w:sz w:val="20"/>
                <w:szCs w:val="20"/>
              </w:rPr>
            </w:pPr>
            <w:r w:rsidRPr="00D87235">
              <w:rPr>
                <w:rFonts w:cs="Times New Roman"/>
                <w:sz w:val="20"/>
                <w:szCs w:val="20"/>
              </w:rPr>
              <w:t>Не потребує фінансування</w:t>
            </w:r>
          </w:p>
        </w:tc>
        <w:tc>
          <w:tcPr>
            <w:tcW w:w="793" w:type="dxa"/>
          </w:tcPr>
          <w:p w14:paraId="4759946E" w14:textId="77777777" w:rsidR="00DF28DF" w:rsidRPr="00D87235" w:rsidRDefault="00DF28DF" w:rsidP="00AE3A49">
            <w:pPr>
              <w:jc w:val="center"/>
              <w:rPr>
                <w:rFonts w:cs="Times New Roman"/>
                <w:sz w:val="20"/>
                <w:szCs w:val="20"/>
                <w:lang w:eastAsia="ru-RU"/>
              </w:rPr>
            </w:pPr>
          </w:p>
        </w:tc>
        <w:tc>
          <w:tcPr>
            <w:tcW w:w="709" w:type="dxa"/>
            <w:tcBorders>
              <w:right w:val="single" w:sz="4" w:space="0" w:color="auto"/>
            </w:tcBorders>
          </w:tcPr>
          <w:p w14:paraId="52A028DC" w14:textId="77777777" w:rsidR="00DF28DF" w:rsidRPr="00D87235" w:rsidRDefault="00DF28DF" w:rsidP="00AE3A49">
            <w:pPr>
              <w:jc w:val="center"/>
              <w:rPr>
                <w:rFonts w:cs="Times New Roman"/>
                <w:sz w:val="20"/>
                <w:szCs w:val="20"/>
                <w:lang w:eastAsia="ru-RU"/>
              </w:rPr>
            </w:pPr>
          </w:p>
        </w:tc>
        <w:tc>
          <w:tcPr>
            <w:tcW w:w="765" w:type="dxa"/>
            <w:tcBorders>
              <w:left w:val="single" w:sz="4" w:space="0" w:color="auto"/>
            </w:tcBorders>
          </w:tcPr>
          <w:p w14:paraId="654C6526" w14:textId="77777777" w:rsidR="00DF28DF" w:rsidRPr="00D87235" w:rsidRDefault="00DF28DF" w:rsidP="00AE3A49">
            <w:pPr>
              <w:jc w:val="center"/>
              <w:rPr>
                <w:rFonts w:cs="Times New Roman"/>
                <w:sz w:val="20"/>
                <w:szCs w:val="20"/>
                <w:lang w:eastAsia="ru-RU"/>
              </w:rPr>
            </w:pPr>
          </w:p>
        </w:tc>
        <w:tc>
          <w:tcPr>
            <w:tcW w:w="3629" w:type="dxa"/>
          </w:tcPr>
          <w:p w14:paraId="3ED14BDB" w14:textId="77777777" w:rsidR="00DF28DF" w:rsidRPr="00D87235" w:rsidRDefault="00DF28DF" w:rsidP="00AE3A49">
            <w:pPr>
              <w:jc w:val="center"/>
              <w:rPr>
                <w:rFonts w:cs="Times New Roman"/>
                <w:sz w:val="20"/>
                <w:szCs w:val="20"/>
                <w:lang w:eastAsia="ru-RU"/>
              </w:rPr>
            </w:pPr>
            <w:r w:rsidRPr="00D87235">
              <w:rPr>
                <w:rFonts w:cs="Times New Roman"/>
                <w:sz w:val="20"/>
                <w:szCs w:val="20"/>
                <w:lang w:eastAsia="ru-RU"/>
              </w:rPr>
              <w:t>Виховання патріотизму у дітей та молоді</w:t>
            </w:r>
          </w:p>
        </w:tc>
      </w:tr>
      <w:tr w:rsidR="00DF28DF" w:rsidRPr="00D87235" w14:paraId="13DAC19B" w14:textId="77777777" w:rsidTr="00AE3A49">
        <w:tc>
          <w:tcPr>
            <w:tcW w:w="566" w:type="dxa"/>
          </w:tcPr>
          <w:p w14:paraId="0BD3F33C" w14:textId="77777777" w:rsidR="00DF28DF" w:rsidRPr="00D87235" w:rsidRDefault="00DF28DF" w:rsidP="00AE3A49">
            <w:pPr>
              <w:rPr>
                <w:rFonts w:cs="Times New Roman"/>
                <w:b/>
                <w:sz w:val="20"/>
                <w:szCs w:val="20"/>
              </w:rPr>
            </w:pPr>
            <w:r w:rsidRPr="00D87235">
              <w:rPr>
                <w:rFonts w:cs="Times New Roman"/>
                <w:b/>
                <w:sz w:val="20"/>
                <w:szCs w:val="20"/>
              </w:rPr>
              <w:t>15</w:t>
            </w:r>
          </w:p>
        </w:tc>
        <w:tc>
          <w:tcPr>
            <w:tcW w:w="4107" w:type="dxa"/>
          </w:tcPr>
          <w:p w14:paraId="5D26EBFC" w14:textId="77777777" w:rsidR="00DF28DF" w:rsidRPr="00D87235" w:rsidRDefault="00DF28DF" w:rsidP="00AE3A49">
            <w:pPr>
              <w:rPr>
                <w:rFonts w:cs="Times New Roman"/>
                <w:sz w:val="20"/>
                <w:szCs w:val="20"/>
              </w:rPr>
            </w:pPr>
            <w:r w:rsidRPr="00D87235">
              <w:rPr>
                <w:rFonts w:cs="Times New Roman"/>
                <w:sz w:val="20"/>
                <w:szCs w:val="20"/>
              </w:rPr>
              <w:t xml:space="preserve">Забезпечення безкоштовним харчуванням дітей у закладах загальної середньої та дошкільної освіти та звільнення від плати за харчування батьків або осіб, які їх замінюють, з числа учасників бойових дій на період запровадження воєнного стану в Україні, та сімей загиблих </w:t>
            </w:r>
            <w:r w:rsidRPr="00D87235">
              <w:rPr>
                <w:rFonts w:cs="Times New Roman"/>
                <w:bCs/>
                <w:sz w:val="20"/>
                <w:szCs w:val="20"/>
              </w:rPr>
              <w:t xml:space="preserve">(зниклих безвісти, </w:t>
            </w:r>
            <w:r w:rsidRPr="00D87235">
              <w:rPr>
                <w:rFonts w:cs="Times New Roman"/>
                <w:sz w:val="20"/>
                <w:szCs w:val="20"/>
              </w:rPr>
              <w:t>полонених</w:t>
            </w:r>
            <w:r w:rsidRPr="00D87235">
              <w:rPr>
                <w:rFonts w:cs="Times New Roman"/>
                <w:bCs/>
                <w:sz w:val="20"/>
                <w:szCs w:val="20"/>
              </w:rPr>
              <w:t xml:space="preserve">) </w:t>
            </w:r>
            <w:r w:rsidRPr="00D87235">
              <w:rPr>
                <w:rFonts w:cs="Times New Roman"/>
                <w:sz w:val="20"/>
                <w:szCs w:val="20"/>
              </w:rPr>
              <w:t>військовослужбовців – учасників бойових дій у період запровадження воєнного стану в Україні</w:t>
            </w:r>
          </w:p>
        </w:tc>
        <w:tc>
          <w:tcPr>
            <w:tcW w:w="1163" w:type="dxa"/>
          </w:tcPr>
          <w:p w14:paraId="3937FC50" w14:textId="77777777" w:rsidR="00DF28DF" w:rsidRPr="00D87235" w:rsidRDefault="00DF28DF" w:rsidP="00AE3A49">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33D753C4" w14:textId="77777777" w:rsidR="00DF28DF" w:rsidRPr="00D87235" w:rsidRDefault="00DF28DF" w:rsidP="00AE3A49">
            <w:pPr>
              <w:jc w:val="center"/>
              <w:rPr>
                <w:rFonts w:cs="Times New Roman"/>
                <w:sz w:val="20"/>
                <w:szCs w:val="20"/>
              </w:rPr>
            </w:pPr>
            <w:r w:rsidRPr="00D87235">
              <w:rPr>
                <w:rFonts w:cs="Times New Roman"/>
                <w:sz w:val="20"/>
                <w:szCs w:val="20"/>
              </w:rPr>
              <w:t xml:space="preserve">Відділ гуманітарної політики </w:t>
            </w:r>
            <w:proofErr w:type="spellStart"/>
            <w:r w:rsidRPr="00D87235">
              <w:rPr>
                <w:rFonts w:cs="Times New Roman"/>
                <w:sz w:val="20"/>
                <w:szCs w:val="20"/>
              </w:rPr>
              <w:t>Брагинівської</w:t>
            </w:r>
            <w:proofErr w:type="spellEnd"/>
            <w:r w:rsidRPr="00D87235">
              <w:rPr>
                <w:rFonts w:cs="Times New Roman"/>
                <w:sz w:val="20"/>
                <w:szCs w:val="20"/>
              </w:rPr>
              <w:t xml:space="preserve"> сільської ради</w:t>
            </w:r>
          </w:p>
        </w:tc>
        <w:tc>
          <w:tcPr>
            <w:tcW w:w="1701" w:type="dxa"/>
          </w:tcPr>
          <w:p w14:paraId="66B563B6" w14:textId="77777777" w:rsidR="00DF28DF" w:rsidRPr="00D87235" w:rsidRDefault="00DF28DF" w:rsidP="00AE3A49">
            <w:pPr>
              <w:jc w:val="center"/>
              <w:rPr>
                <w:rFonts w:cs="Times New Roman"/>
                <w:sz w:val="20"/>
                <w:szCs w:val="20"/>
              </w:rPr>
            </w:pPr>
            <w:r w:rsidRPr="00D87235">
              <w:rPr>
                <w:rFonts w:cs="Times New Roman"/>
                <w:sz w:val="20"/>
                <w:szCs w:val="20"/>
              </w:rPr>
              <w:t>Сільський бюджет</w:t>
            </w:r>
          </w:p>
        </w:tc>
        <w:tc>
          <w:tcPr>
            <w:tcW w:w="793" w:type="dxa"/>
          </w:tcPr>
          <w:p w14:paraId="57BF3154" w14:textId="77777777" w:rsidR="00DF28DF" w:rsidRPr="00D87235" w:rsidRDefault="00DF28DF" w:rsidP="00AE3A49">
            <w:pPr>
              <w:jc w:val="center"/>
              <w:rPr>
                <w:rFonts w:cs="Times New Roman"/>
                <w:sz w:val="20"/>
                <w:szCs w:val="20"/>
                <w:lang w:eastAsia="ru-RU"/>
              </w:rPr>
            </w:pPr>
          </w:p>
        </w:tc>
        <w:tc>
          <w:tcPr>
            <w:tcW w:w="709" w:type="dxa"/>
            <w:tcBorders>
              <w:right w:val="single" w:sz="4" w:space="0" w:color="auto"/>
            </w:tcBorders>
          </w:tcPr>
          <w:p w14:paraId="5CD45927" w14:textId="77777777" w:rsidR="00DF28DF" w:rsidRPr="00D87235" w:rsidRDefault="00DF28DF" w:rsidP="00AE3A49">
            <w:pPr>
              <w:jc w:val="center"/>
              <w:rPr>
                <w:rFonts w:cs="Times New Roman"/>
                <w:sz w:val="20"/>
                <w:szCs w:val="20"/>
                <w:lang w:eastAsia="ru-RU"/>
              </w:rPr>
            </w:pPr>
          </w:p>
        </w:tc>
        <w:tc>
          <w:tcPr>
            <w:tcW w:w="765" w:type="dxa"/>
            <w:tcBorders>
              <w:left w:val="single" w:sz="4" w:space="0" w:color="auto"/>
            </w:tcBorders>
          </w:tcPr>
          <w:p w14:paraId="596D0DC0" w14:textId="77777777" w:rsidR="00DF28DF" w:rsidRPr="00D87235" w:rsidRDefault="00DF28DF" w:rsidP="00AE3A49">
            <w:pPr>
              <w:jc w:val="center"/>
              <w:rPr>
                <w:rFonts w:cs="Times New Roman"/>
                <w:sz w:val="20"/>
                <w:szCs w:val="20"/>
                <w:lang w:eastAsia="ru-RU"/>
              </w:rPr>
            </w:pPr>
          </w:p>
        </w:tc>
        <w:tc>
          <w:tcPr>
            <w:tcW w:w="3629" w:type="dxa"/>
          </w:tcPr>
          <w:p w14:paraId="47B55DC2" w14:textId="77777777" w:rsidR="00DF28DF" w:rsidRPr="00D87235" w:rsidRDefault="00DF28DF" w:rsidP="00AE3A49">
            <w:pPr>
              <w:jc w:val="center"/>
              <w:rPr>
                <w:rFonts w:cs="Times New Roman"/>
                <w:b/>
                <w:sz w:val="20"/>
                <w:szCs w:val="20"/>
              </w:rPr>
            </w:pPr>
            <w:r w:rsidRPr="00D87235">
              <w:rPr>
                <w:rFonts w:cs="Times New Roman"/>
                <w:sz w:val="20"/>
                <w:szCs w:val="20"/>
                <w:lang w:eastAsia="ru-RU"/>
              </w:rPr>
              <w:t>Забезпечення безкоштовного гарячого харчування</w:t>
            </w:r>
          </w:p>
        </w:tc>
      </w:tr>
      <w:tr w:rsidR="00DF28DF" w:rsidRPr="00D87235" w14:paraId="1677AB58" w14:textId="77777777" w:rsidTr="00AE3A49">
        <w:tc>
          <w:tcPr>
            <w:tcW w:w="566" w:type="dxa"/>
          </w:tcPr>
          <w:p w14:paraId="4A4220E3" w14:textId="77777777" w:rsidR="00DF28DF" w:rsidRPr="00D87235" w:rsidRDefault="00DF28DF" w:rsidP="00AE3A49">
            <w:pPr>
              <w:rPr>
                <w:rFonts w:cs="Times New Roman"/>
                <w:b/>
                <w:sz w:val="20"/>
                <w:szCs w:val="20"/>
              </w:rPr>
            </w:pPr>
            <w:r w:rsidRPr="00D87235">
              <w:rPr>
                <w:rFonts w:cs="Times New Roman"/>
                <w:b/>
                <w:sz w:val="20"/>
                <w:szCs w:val="20"/>
              </w:rPr>
              <w:t>16</w:t>
            </w:r>
          </w:p>
        </w:tc>
        <w:tc>
          <w:tcPr>
            <w:tcW w:w="4107" w:type="dxa"/>
          </w:tcPr>
          <w:p w14:paraId="65F48C8A" w14:textId="77777777" w:rsidR="00DF28DF" w:rsidRPr="00D87235" w:rsidRDefault="00DF28DF" w:rsidP="00AE3A49">
            <w:pPr>
              <w:rPr>
                <w:rFonts w:cs="Times New Roman"/>
                <w:sz w:val="20"/>
                <w:szCs w:val="20"/>
              </w:rPr>
            </w:pPr>
            <w:r w:rsidRPr="00D87235">
              <w:rPr>
                <w:rFonts w:cs="Times New Roman"/>
                <w:sz w:val="20"/>
                <w:szCs w:val="20"/>
              </w:rPr>
              <w:t>Встановлення на території населених пунктів пам’ятних знаків, меморіальних дошок загиблим Захисникам і Захисницям України</w:t>
            </w:r>
          </w:p>
        </w:tc>
        <w:tc>
          <w:tcPr>
            <w:tcW w:w="1163" w:type="dxa"/>
          </w:tcPr>
          <w:p w14:paraId="71C06F6F" w14:textId="77777777" w:rsidR="00DF28DF" w:rsidRPr="00D87235" w:rsidRDefault="00DF28DF" w:rsidP="00AE3A49">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7E7FE557" w14:textId="77777777" w:rsidR="00DF28DF" w:rsidRPr="00D87235" w:rsidRDefault="00DF28DF" w:rsidP="00AE3A49">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0B8E29BA" w14:textId="77777777" w:rsidR="00DF28DF" w:rsidRPr="00D87235" w:rsidRDefault="00DF28DF" w:rsidP="00AE3A49">
            <w:pPr>
              <w:jc w:val="center"/>
              <w:rPr>
                <w:rFonts w:cs="Times New Roman"/>
                <w:sz w:val="20"/>
                <w:szCs w:val="20"/>
              </w:rPr>
            </w:pPr>
            <w:r w:rsidRPr="00D87235">
              <w:rPr>
                <w:rFonts w:cs="Times New Roman"/>
                <w:sz w:val="20"/>
                <w:szCs w:val="20"/>
              </w:rPr>
              <w:t>Сільський бюджет</w:t>
            </w:r>
          </w:p>
        </w:tc>
        <w:tc>
          <w:tcPr>
            <w:tcW w:w="793" w:type="dxa"/>
          </w:tcPr>
          <w:p w14:paraId="67E3866E" w14:textId="77777777" w:rsidR="00DF28DF" w:rsidRPr="00D87235" w:rsidRDefault="00DF28DF" w:rsidP="00AE3A49">
            <w:pPr>
              <w:rPr>
                <w:rFonts w:cs="Times New Roman"/>
                <w:sz w:val="20"/>
                <w:szCs w:val="20"/>
              </w:rPr>
            </w:pPr>
          </w:p>
        </w:tc>
        <w:tc>
          <w:tcPr>
            <w:tcW w:w="709" w:type="dxa"/>
            <w:tcBorders>
              <w:right w:val="single" w:sz="4" w:space="0" w:color="auto"/>
            </w:tcBorders>
          </w:tcPr>
          <w:p w14:paraId="1EA91D34" w14:textId="77777777" w:rsidR="00DF28DF" w:rsidRPr="00D87235" w:rsidRDefault="00DF28DF" w:rsidP="00AE3A49">
            <w:pPr>
              <w:rPr>
                <w:rFonts w:cs="Times New Roman"/>
                <w:sz w:val="20"/>
                <w:szCs w:val="20"/>
              </w:rPr>
            </w:pPr>
          </w:p>
        </w:tc>
        <w:tc>
          <w:tcPr>
            <w:tcW w:w="765" w:type="dxa"/>
            <w:tcBorders>
              <w:left w:val="single" w:sz="4" w:space="0" w:color="auto"/>
            </w:tcBorders>
          </w:tcPr>
          <w:p w14:paraId="58D2154D" w14:textId="77777777" w:rsidR="00DF28DF" w:rsidRPr="00D87235" w:rsidRDefault="00DF28DF" w:rsidP="00AE3A49">
            <w:pPr>
              <w:rPr>
                <w:rFonts w:cs="Times New Roman"/>
                <w:sz w:val="20"/>
                <w:szCs w:val="20"/>
              </w:rPr>
            </w:pPr>
          </w:p>
        </w:tc>
        <w:tc>
          <w:tcPr>
            <w:tcW w:w="3629" w:type="dxa"/>
          </w:tcPr>
          <w:p w14:paraId="0E881AC5" w14:textId="77777777" w:rsidR="00DF28DF" w:rsidRPr="00D87235" w:rsidRDefault="00DF28DF" w:rsidP="00AE3A49">
            <w:pPr>
              <w:rPr>
                <w:rFonts w:cs="Times New Roman"/>
                <w:sz w:val="20"/>
                <w:szCs w:val="20"/>
              </w:rPr>
            </w:pPr>
            <w:r w:rsidRPr="00D87235">
              <w:rPr>
                <w:rFonts w:cs="Times New Roman"/>
                <w:sz w:val="20"/>
                <w:szCs w:val="20"/>
              </w:rPr>
              <w:t>Увічнення пам’яті про загиблих героїв</w:t>
            </w:r>
          </w:p>
        </w:tc>
      </w:tr>
    </w:tbl>
    <w:p w14:paraId="07F51628" w14:textId="77777777" w:rsidR="00DF28DF" w:rsidRPr="00EF0EC7" w:rsidRDefault="00DF28DF" w:rsidP="00DF28DF">
      <w:pPr>
        <w:spacing w:after="0" w:line="240" w:lineRule="auto"/>
        <w:rPr>
          <w:rFonts w:cs="Times New Roman"/>
        </w:rPr>
      </w:pPr>
    </w:p>
    <w:p w14:paraId="605F9F12" w14:textId="77777777" w:rsidR="00DF28DF" w:rsidRPr="00EF0EC7" w:rsidRDefault="00DF28DF" w:rsidP="00DF28DF">
      <w:pPr>
        <w:spacing w:after="0" w:line="240" w:lineRule="auto"/>
        <w:rPr>
          <w:rFonts w:cs="Times New Roman"/>
        </w:rPr>
      </w:pPr>
    </w:p>
    <w:p w14:paraId="4F666BA0" w14:textId="77777777" w:rsidR="00DF28DF" w:rsidRPr="00EF0EC7" w:rsidRDefault="00DF28DF" w:rsidP="00DF28DF">
      <w:pPr>
        <w:spacing w:after="0" w:line="240" w:lineRule="auto"/>
        <w:rPr>
          <w:rStyle w:val="a7"/>
          <w:rFonts w:cs="Times New Roman"/>
          <w:i w:val="0"/>
          <w:iCs w:val="0"/>
        </w:rPr>
      </w:pPr>
      <w:r w:rsidRPr="00EF0EC7">
        <w:rPr>
          <w:rFonts w:cs="Times New Roman"/>
        </w:rPr>
        <w:t>Секретар сільської ради</w:t>
      </w:r>
      <w:r w:rsidRPr="00EF0EC7">
        <w:rPr>
          <w:rFonts w:cs="Times New Roman"/>
        </w:rPr>
        <w:tab/>
      </w:r>
      <w:r w:rsidRPr="00EF0EC7">
        <w:rPr>
          <w:rFonts w:cs="Times New Roman"/>
        </w:rPr>
        <w:tab/>
      </w:r>
      <w:r w:rsidRPr="00EF0EC7">
        <w:rPr>
          <w:rFonts w:cs="Times New Roman"/>
        </w:rPr>
        <w:tab/>
      </w:r>
      <w:r w:rsidRPr="00EF0EC7">
        <w:rPr>
          <w:rFonts w:cs="Times New Roman"/>
        </w:rPr>
        <w:tab/>
      </w:r>
      <w:r w:rsidRPr="00EF0EC7">
        <w:rPr>
          <w:rFonts w:cs="Times New Roman"/>
        </w:rPr>
        <w:tab/>
      </w:r>
      <w:r w:rsidRPr="00EF0EC7">
        <w:rPr>
          <w:rFonts w:cs="Times New Roman"/>
        </w:rPr>
        <w:tab/>
      </w:r>
      <w:r w:rsidRPr="00EF0EC7">
        <w:rPr>
          <w:rFonts w:cs="Times New Roman"/>
        </w:rPr>
        <w:tab/>
      </w:r>
      <w:r w:rsidRPr="00EF0EC7">
        <w:rPr>
          <w:rFonts w:cs="Times New Roman"/>
        </w:rPr>
        <w:tab/>
      </w:r>
      <w:r>
        <w:rPr>
          <w:rFonts w:cs="Times New Roman"/>
        </w:rPr>
        <w:t xml:space="preserve">                                                             </w:t>
      </w:r>
      <w:r w:rsidRPr="00EF0EC7">
        <w:rPr>
          <w:rFonts w:cs="Times New Roman"/>
        </w:rPr>
        <w:t>Світлана ЛЯХІМЕЦЬ</w:t>
      </w:r>
    </w:p>
    <w:p w14:paraId="2D99C811" w14:textId="77777777" w:rsidR="000E1BC7" w:rsidRDefault="000E1BC7"/>
    <w:sectPr w:rsidR="000E1BC7" w:rsidSect="00DF28DF">
      <w:pgSz w:w="16838" w:h="11906" w:orient="landscape"/>
      <w:pgMar w:top="127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52A19"/>
    <w:multiLevelType w:val="hybridMultilevel"/>
    <w:tmpl w:val="5C2A4FFC"/>
    <w:lvl w:ilvl="0" w:tplc="A5540F54">
      <w:start w:val="8"/>
      <w:numFmt w:val="bullet"/>
      <w:lvlText w:val="-"/>
      <w:lvlJc w:val="left"/>
      <w:pPr>
        <w:ind w:left="708" w:hanging="360"/>
      </w:pPr>
      <w:rPr>
        <w:rFonts w:ascii="Times New Roman" w:eastAsiaTheme="minorHAnsi" w:hAnsi="Times New Roman" w:cs="Times New Roman" w:hint="default"/>
      </w:rPr>
    </w:lvl>
    <w:lvl w:ilvl="1" w:tplc="04220003" w:tentative="1">
      <w:start w:val="1"/>
      <w:numFmt w:val="bullet"/>
      <w:lvlText w:val="o"/>
      <w:lvlJc w:val="left"/>
      <w:pPr>
        <w:ind w:left="1428" w:hanging="360"/>
      </w:pPr>
      <w:rPr>
        <w:rFonts w:ascii="Courier New" w:hAnsi="Courier New" w:cs="Courier New" w:hint="default"/>
      </w:rPr>
    </w:lvl>
    <w:lvl w:ilvl="2" w:tplc="04220005" w:tentative="1">
      <w:start w:val="1"/>
      <w:numFmt w:val="bullet"/>
      <w:lvlText w:val=""/>
      <w:lvlJc w:val="left"/>
      <w:pPr>
        <w:ind w:left="2148" w:hanging="360"/>
      </w:pPr>
      <w:rPr>
        <w:rFonts w:ascii="Wingdings" w:hAnsi="Wingdings" w:hint="default"/>
      </w:rPr>
    </w:lvl>
    <w:lvl w:ilvl="3" w:tplc="04220001" w:tentative="1">
      <w:start w:val="1"/>
      <w:numFmt w:val="bullet"/>
      <w:lvlText w:val=""/>
      <w:lvlJc w:val="left"/>
      <w:pPr>
        <w:ind w:left="2868" w:hanging="360"/>
      </w:pPr>
      <w:rPr>
        <w:rFonts w:ascii="Symbol" w:hAnsi="Symbol" w:hint="default"/>
      </w:rPr>
    </w:lvl>
    <w:lvl w:ilvl="4" w:tplc="04220003" w:tentative="1">
      <w:start w:val="1"/>
      <w:numFmt w:val="bullet"/>
      <w:lvlText w:val="o"/>
      <w:lvlJc w:val="left"/>
      <w:pPr>
        <w:ind w:left="3588" w:hanging="360"/>
      </w:pPr>
      <w:rPr>
        <w:rFonts w:ascii="Courier New" w:hAnsi="Courier New" w:cs="Courier New" w:hint="default"/>
      </w:rPr>
    </w:lvl>
    <w:lvl w:ilvl="5" w:tplc="04220005" w:tentative="1">
      <w:start w:val="1"/>
      <w:numFmt w:val="bullet"/>
      <w:lvlText w:val=""/>
      <w:lvlJc w:val="left"/>
      <w:pPr>
        <w:ind w:left="4308" w:hanging="360"/>
      </w:pPr>
      <w:rPr>
        <w:rFonts w:ascii="Wingdings" w:hAnsi="Wingdings" w:hint="default"/>
      </w:rPr>
    </w:lvl>
    <w:lvl w:ilvl="6" w:tplc="04220001" w:tentative="1">
      <w:start w:val="1"/>
      <w:numFmt w:val="bullet"/>
      <w:lvlText w:val=""/>
      <w:lvlJc w:val="left"/>
      <w:pPr>
        <w:ind w:left="5028" w:hanging="360"/>
      </w:pPr>
      <w:rPr>
        <w:rFonts w:ascii="Symbol" w:hAnsi="Symbol" w:hint="default"/>
      </w:rPr>
    </w:lvl>
    <w:lvl w:ilvl="7" w:tplc="04220003" w:tentative="1">
      <w:start w:val="1"/>
      <w:numFmt w:val="bullet"/>
      <w:lvlText w:val="o"/>
      <w:lvlJc w:val="left"/>
      <w:pPr>
        <w:ind w:left="5748" w:hanging="360"/>
      </w:pPr>
      <w:rPr>
        <w:rFonts w:ascii="Courier New" w:hAnsi="Courier New" w:cs="Courier New" w:hint="default"/>
      </w:rPr>
    </w:lvl>
    <w:lvl w:ilvl="8" w:tplc="04220005" w:tentative="1">
      <w:start w:val="1"/>
      <w:numFmt w:val="bullet"/>
      <w:lvlText w:val=""/>
      <w:lvlJc w:val="left"/>
      <w:pPr>
        <w:ind w:left="6468" w:hanging="360"/>
      </w:pPr>
      <w:rPr>
        <w:rFonts w:ascii="Wingdings" w:hAnsi="Wingdings" w:hint="default"/>
      </w:rPr>
    </w:lvl>
  </w:abstractNum>
  <w:abstractNum w:abstractNumId="1" w15:restartNumberingAfterBreak="0">
    <w:nsid w:val="61721F9D"/>
    <w:multiLevelType w:val="hybridMultilevel"/>
    <w:tmpl w:val="BB729DFE"/>
    <w:lvl w:ilvl="0" w:tplc="139C8F24">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2" w15:restartNumberingAfterBreak="0">
    <w:nsid w:val="6EC36D89"/>
    <w:multiLevelType w:val="hybridMultilevel"/>
    <w:tmpl w:val="7D1611A4"/>
    <w:lvl w:ilvl="0" w:tplc="1B7A9D78">
      <w:start w:val="7"/>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0F244C6"/>
    <w:multiLevelType w:val="multilevel"/>
    <w:tmpl w:val="6A1AC6FE"/>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246068285">
    <w:abstractNumId w:val="3"/>
    <w:lvlOverride w:ilvl="0">
      <w:startOverride w:val="4"/>
    </w:lvlOverride>
    <w:lvlOverride w:ilvl="1"/>
    <w:lvlOverride w:ilvl="2"/>
    <w:lvlOverride w:ilvl="3"/>
    <w:lvlOverride w:ilvl="4"/>
    <w:lvlOverride w:ilvl="5"/>
    <w:lvlOverride w:ilvl="6"/>
    <w:lvlOverride w:ilvl="7"/>
    <w:lvlOverride w:ilvl="8"/>
  </w:num>
  <w:num w:numId="2" w16cid:durableId="396786172">
    <w:abstractNumId w:val="0"/>
  </w:num>
  <w:num w:numId="3" w16cid:durableId="1499418884">
    <w:abstractNumId w:val="1"/>
  </w:num>
  <w:num w:numId="4" w16cid:durableId="893851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DF"/>
    <w:rsid w:val="000E1BC7"/>
    <w:rsid w:val="00A47AA3"/>
    <w:rsid w:val="00DF28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446B"/>
  <w15:chartTrackingRefBased/>
  <w15:docId w15:val="{2D2F42CF-3B79-452F-96F2-97807982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8DF"/>
    <w:rPr>
      <w:rFonts w:ascii="Times New Roman" w:hAnsi="Times New Roman" w:cstheme="minorHAns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28DF"/>
    <w:rPr>
      <w:b/>
      <w:bCs/>
    </w:rPr>
  </w:style>
  <w:style w:type="paragraph" w:styleId="a4">
    <w:name w:val="Normal (Web)"/>
    <w:basedOn w:val="a"/>
    <w:semiHidden/>
    <w:unhideWhenUsed/>
    <w:rsid w:val="00DF28DF"/>
    <w:pPr>
      <w:spacing w:before="100" w:beforeAutospacing="1" w:after="100" w:afterAutospacing="1" w:line="240" w:lineRule="auto"/>
    </w:pPr>
    <w:rPr>
      <w:rFonts w:eastAsia="Times New Roman" w:cs="Times New Roman"/>
      <w:kern w:val="0"/>
      <w:sz w:val="24"/>
      <w:szCs w:val="24"/>
      <w:lang w:eastAsia="uk-UA"/>
      <w14:ligatures w14:val="none"/>
    </w:rPr>
  </w:style>
  <w:style w:type="character" w:customStyle="1" w:styleId="3">
    <w:name w:val="Основний текст (3)_"/>
    <w:basedOn w:val="a0"/>
    <w:link w:val="30"/>
    <w:locked/>
    <w:rsid w:val="00DF28DF"/>
    <w:rPr>
      <w:rFonts w:eastAsia="Times New Roman" w:cs="Times New Roman"/>
      <w:b/>
      <w:bCs/>
      <w:shd w:val="clear" w:color="auto" w:fill="FFFFFF"/>
    </w:rPr>
  </w:style>
  <w:style w:type="paragraph" w:customStyle="1" w:styleId="30">
    <w:name w:val="Основний текст (3)"/>
    <w:basedOn w:val="a"/>
    <w:link w:val="3"/>
    <w:rsid w:val="00DF28DF"/>
    <w:pPr>
      <w:widowControl w:val="0"/>
      <w:shd w:val="clear" w:color="auto" w:fill="FFFFFF"/>
      <w:spacing w:before="240" w:after="420" w:line="0" w:lineRule="atLeast"/>
      <w:jc w:val="center"/>
    </w:pPr>
    <w:rPr>
      <w:rFonts w:asciiTheme="minorHAnsi" w:eastAsia="Times New Roman" w:hAnsiTheme="minorHAnsi" w:cs="Times New Roman"/>
      <w:b/>
      <w:bCs/>
      <w:sz w:val="22"/>
      <w:szCs w:val="22"/>
    </w:rPr>
  </w:style>
  <w:style w:type="character" w:customStyle="1" w:styleId="2">
    <w:name w:val="Основний текст (2)_"/>
    <w:basedOn w:val="a0"/>
    <w:link w:val="20"/>
    <w:locked/>
    <w:rsid w:val="00DF28DF"/>
    <w:rPr>
      <w:rFonts w:eastAsia="Times New Roman" w:cs="Times New Roman"/>
      <w:shd w:val="clear" w:color="auto" w:fill="FFFFFF"/>
    </w:rPr>
  </w:style>
  <w:style w:type="paragraph" w:customStyle="1" w:styleId="20">
    <w:name w:val="Основний текст (2)"/>
    <w:basedOn w:val="a"/>
    <w:link w:val="2"/>
    <w:rsid w:val="00DF28DF"/>
    <w:pPr>
      <w:widowControl w:val="0"/>
      <w:shd w:val="clear" w:color="auto" w:fill="FFFFFF"/>
      <w:spacing w:before="120" w:after="0" w:line="326" w:lineRule="exact"/>
      <w:jc w:val="center"/>
    </w:pPr>
    <w:rPr>
      <w:rFonts w:asciiTheme="minorHAnsi" w:eastAsia="Times New Roman" w:hAnsiTheme="minorHAnsi" w:cs="Times New Roman"/>
      <w:sz w:val="22"/>
      <w:szCs w:val="22"/>
    </w:rPr>
  </w:style>
  <w:style w:type="paragraph" w:styleId="a5">
    <w:name w:val="List Paragraph"/>
    <w:basedOn w:val="a"/>
    <w:uiPriority w:val="34"/>
    <w:qFormat/>
    <w:rsid w:val="00DF28DF"/>
    <w:pPr>
      <w:ind w:left="720"/>
      <w:contextualSpacing/>
    </w:pPr>
  </w:style>
  <w:style w:type="table" w:styleId="a6">
    <w:name w:val="Table Grid"/>
    <w:basedOn w:val="a1"/>
    <w:uiPriority w:val="59"/>
    <w:rsid w:val="00DF28DF"/>
    <w:pPr>
      <w:spacing w:after="0" w:line="240" w:lineRule="auto"/>
    </w:pPr>
    <w:rPr>
      <w:rFonts w:ascii="Times New Roman" w:hAnsi="Times New Roman" w:cstheme="minorHAns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19"/>
    <w:qFormat/>
    <w:rsid w:val="00DF28DF"/>
    <w:rPr>
      <w:i/>
      <w:iCs/>
      <w:color w:val="404040" w:themeColor="text1" w:themeTint="BF"/>
    </w:rPr>
  </w:style>
  <w:style w:type="paragraph" w:customStyle="1" w:styleId="a8">
    <w:name w:val="Стандарт"/>
    <w:rsid w:val="00DF28DF"/>
    <w:pPr>
      <w:snapToGrid w:val="0"/>
      <w:spacing w:after="0" w:line="240" w:lineRule="auto"/>
    </w:pPr>
    <w:rPr>
      <w:rFonts w:ascii="Times New Roman" w:eastAsia="Times New Roman" w:hAnsi="Times New Roman" w:cs="Times New Roman"/>
      <w:kern w:val="0"/>
      <w:sz w:val="24"/>
      <w:szCs w:val="20"/>
      <w:lang w:val="ru-RU" w:eastAsia="ru-RU"/>
      <w14:ligatures w14:val="none"/>
    </w:rPr>
  </w:style>
  <w:style w:type="paragraph" w:styleId="a9">
    <w:name w:val="No Spacing"/>
    <w:uiPriority w:val="1"/>
    <w:qFormat/>
    <w:rsid w:val="00DF28DF"/>
    <w:pPr>
      <w:spacing w:after="0" w:line="240" w:lineRule="auto"/>
    </w:pPr>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13380</Words>
  <Characters>7627</Characters>
  <Application>Microsoft Office Word</Application>
  <DocSecurity>0</DocSecurity>
  <Lines>63</Lines>
  <Paragraphs>41</Paragraphs>
  <ScaleCrop>false</ScaleCrop>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Брагинівська с.р. Юрисконсульт</dc:creator>
  <cp:keywords/>
  <dc:description/>
  <cp:lastModifiedBy>Брагинівська с.р. Юрисконсульт</cp:lastModifiedBy>
  <cp:revision>1</cp:revision>
  <dcterms:created xsi:type="dcterms:W3CDTF">2024-11-27T07:19:00Z</dcterms:created>
  <dcterms:modified xsi:type="dcterms:W3CDTF">2024-11-27T07:23:00Z</dcterms:modified>
</cp:coreProperties>
</file>